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59203D">
        <w:trPr>
          <w:jc w:val="center"/>
        </w:trPr>
        <w:tc>
          <w:tcPr>
            <w:tcW w:w="10384" w:type="dxa"/>
          </w:tcPr>
          <w:p w:rsidR="0059203D" w:rsidRDefault="0052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749935" cy="939165"/>
                      <wp:effectExtent l="0" t="0" r="0" b="0"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9935" cy="9391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9.05pt;height:73.95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 w:rsidR="0059203D" w:rsidRDefault="0052591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59203D" w:rsidRDefault="0052591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 xml:space="preserve">муниципального округа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Навашинский</w:t>
            </w:r>
            <w:bookmarkEnd w:id="2"/>
            <w:bookmarkEnd w:id="3"/>
            <w:proofErr w:type="spellEnd"/>
          </w:p>
          <w:p w:rsidR="0059203D" w:rsidRDefault="0052591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59203D" w:rsidRDefault="0059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03D" w:rsidRDefault="00525918">
            <w:pPr>
              <w:keepNext/>
              <w:spacing w:after="0" w:line="240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  <w:bookmarkStart w:id="6" w:name="_Toc216855023"/>
            <w:bookmarkStart w:id="7" w:name="_Toc217047615"/>
            <w:proofErr w:type="gramStart"/>
            <w:r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</w:tc>
      </w:tr>
    </w:tbl>
    <w:p w:rsidR="0059203D" w:rsidRDefault="0059203D">
      <w:pPr>
        <w:spacing w:after="0" w:line="240" w:lineRule="auto"/>
        <w:rPr>
          <w:rFonts w:ascii="Times New Roman" w:hAnsi="Times New Roman" w:cs="Times New Roman"/>
        </w:rPr>
      </w:pPr>
    </w:p>
    <w:p w:rsidR="0059203D" w:rsidRDefault="0052591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5B7706" w:rsidRPr="005B7706">
        <w:rPr>
          <w:rFonts w:ascii="Times New Roman" w:eastAsia="Times New Roman" w:hAnsi="Times New Roman" w:cs="Times New Roman"/>
          <w:sz w:val="26"/>
          <w:szCs w:val="26"/>
          <w:u w:val="single"/>
        </w:rPr>
        <w:t>23.03.2026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5B77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7706" w:rsidRPr="005B7706">
        <w:rPr>
          <w:rFonts w:ascii="Times New Roman" w:eastAsia="Times New Roman" w:hAnsi="Times New Roman" w:cs="Times New Roman"/>
          <w:sz w:val="26"/>
          <w:szCs w:val="26"/>
          <w:u w:val="single"/>
        </w:rPr>
        <w:t>234</w:t>
      </w:r>
    </w:p>
    <w:p w:rsidR="0059203D" w:rsidRDefault="00592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627D" w:rsidRDefault="0014627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10E7" w:rsidRPr="00C010E7" w:rsidRDefault="00525918" w:rsidP="00C010E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C010E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C010E7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 w:rsidR="00C010E7" w:rsidRPr="00C01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регламент</w:t>
      </w:r>
      <w:r w:rsidR="00C010E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C010E7" w:rsidRPr="00C01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01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Администрации муниципального округа </w:t>
      </w:r>
      <w:proofErr w:type="spellStart"/>
      <w:r w:rsidR="00C010E7">
        <w:rPr>
          <w:rFonts w:ascii="Times New Roman" w:eastAsia="Times New Roman" w:hAnsi="Times New Roman" w:cs="Times New Roman"/>
          <w:b/>
          <w:bCs/>
          <w:sz w:val="28"/>
          <w:szCs w:val="28"/>
        </w:rPr>
        <w:t>Навашинский</w:t>
      </w:r>
      <w:proofErr w:type="spellEnd"/>
      <w:r w:rsidR="00C01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  <w:r w:rsidR="00C010E7" w:rsidRPr="00C01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</w:t>
      </w:r>
      <w:proofErr w:type="gramEnd"/>
      <w:r w:rsidR="00C010E7" w:rsidRPr="00C01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площадки, сведения о которых не опубликованы в документах аэронавигационной информации»</w:t>
      </w:r>
    </w:p>
    <w:p w:rsidR="0059203D" w:rsidRDefault="00592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03D" w:rsidRDefault="00592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03D" w:rsidRDefault="00525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33B3">
        <w:rPr>
          <w:rFonts w:ascii="Times New Roman" w:hAnsi="Times New Roman" w:cs="Times New Roman"/>
          <w:sz w:val="28"/>
          <w:szCs w:val="28"/>
        </w:rPr>
        <w:t xml:space="preserve">о исполнение пункта 2 раздела </w:t>
      </w:r>
      <w:r w:rsidR="002E33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33B3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 по повышению качества предоставления государственных и муниципальных услуг на территории Нижегородской области №СЛ-001-1172497/25 от 3 декабря 2025 года,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14627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59203D" w:rsidRDefault="0052591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E33B3" w:rsidRPr="002E33B3">
        <w:rPr>
          <w:rFonts w:ascii="Times New Roman" w:eastAsia="SimSun" w:hAnsi="Times New Roman" w:cs="Times New Roman"/>
          <w:sz w:val="28"/>
          <w:szCs w:val="28"/>
        </w:rPr>
        <w:t xml:space="preserve">Утвердить прилагаемый Административный </w:t>
      </w:r>
      <w:hyperlink r:id="rId10" w:history="1">
        <w:r w:rsidR="002E33B3" w:rsidRPr="002E33B3">
          <w:rPr>
            <w:rFonts w:ascii="Times New Roman" w:eastAsia="SimSun" w:hAnsi="Times New Roman" w:cs="Times New Roman"/>
            <w:sz w:val="28"/>
            <w:szCs w:val="28"/>
          </w:rPr>
          <w:t>регламент</w:t>
        </w:r>
      </w:hyperlink>
      <w:r w:rsidR="002E33B3" w:rsidRPr="002E33B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2E33B3">
        <w:rPr>
          <w:rFonts w:ascii="Times New Roman" w:eastAsia="SimSun" w:hAnsi="Times New Roman" w:cs="Times New Roman"/>
          <w:noProof/>
          <w:sz w:val="28"/>
          <w:szCs w:val="28"/>
        </w:rPr>
        <w:t>Администрации муниципального</w:t>
      </w:r>
      <w:r w:rsidR="002E33B3" w:rsidRPr="002E33B3">
        <w:rPr>
          <w:rFonts w:ascii="Times New Roman" w:eastAsia="SimSun" w:hAnsi="Times New Roman" w:cs="Times New Roman"/>
          <w:noProof/>
          <w:sz w:val="28"/>
          <w:szCs w:val="28"/>
        </w:rPr>
        <w:t xml:space="preserve"> округа Навашинский Нижегородской области</w:t>
      </w:r>
      <w:r w:rsidR="002E33B3">
        <w:rPr>
          <w:rFonts w:ascii="Times New Roman" w:hAnsi="Times New Roman" w:cs="Times New Roman"/>
          <w:sz w:val="28"/>
          <w:szCs w:val="28"/>
        </w:rPr>
        <w:t xml:space="preserve"> </w:t>
      </w:r>
      <w:r w:rsidR="002E33B3" w:rsidRPr="002E33B3">
        <w:rPr>
          <w:rFonts w:ascii="Times New Roman" w:hAnsi="Times New Roman" w:cs="Times New Roman"/>
          <w:bCs/>
          <w:sz w:val="28"/>
          <w:szCs w:val="28"/>
        </w:rPr>
        <w:t>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</w:t>
      </w:r>
      <w:proofErr w:type="gramEnd"/>
      <w:r w:rsidR="002E33B3" w:rsidRPr="002E33B3">
        <w:rPr>
          <w:rFonts w:ascii="Times New Roman" w:hAnsi="Times New Roman" w:cs="Times New Roman"/>
          <w:bCs/>
          <w:sz w:val="28"/>
          <w:szCs w:val="28"/>
        </w:rPr>
        <w:t xml:space="preserve"> площадки, сведения о которых не опубликованы в документах аэронавигационной информации»</w:t>
      </w:r>
      <w:r w:rsidR="002E33B3">
        <w:rPr>
          <w:rFonts w:ascii="Times New Roman" w:hAnsi="Times New Roman" w:cs="Times New Roman"/>
          <w:bCs/>
          <w:sz w:val="28"/>
          <w:szCs w:val="28"/>
        </w:rPr>
        <w:t>.</w:t>
      </w:r>
    </w:p>
    <w:p w:rsidR="00427947" w:rsidRDefault="0042794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Признать утратившими силу:</w:t>
      </w:r>
    </w:p>
    <w:p w:rsidR="00427947" w:rsidRPr="00427947" w:rsidRDefault="00427947" w:rsidP="0042794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794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 Постановление администрации городского округа </w:t>
      </w:r>
      <w:proofErr w:type="spellStart"/>
      <w:r w:rsidRPr="00427947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от 21.01.2020 № 73 «Об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городского округа </w:t>
      </w:r>
      <w:proofErr w:type="spellStart"/>
      <w:r w:rsidRPr="00427947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Pr="00427947">
        <w:rPr>
          <w:rFonts w:ascii="Times New Roman" w:eastAsia="Times New Roman" w:hAnsi="Times New Roman" w:cs="Times New Roman"/>
          <w:sz w:val="28"/>
          <w:szCs w:val="28"/>
        </w:rPr>
        <w:t>, а также посадки (взлета</w:t>
      </w:r>
      <w:proofErr w:type="gramEnd"/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) на расположенные в границах населенных пунктов городского округа </w:t>
      </w:r>
      <w:proofErr w:type="spellStart"/>
      <w:r w:rsidRPr="00427947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информации»;</w:t>
      </w:r>
    </w:p>
    <w:p w:rsidR="00427947" w:rsidRPr="00427947" w:rsidRDefault="00427947" w:rsidP="0042794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gramStart"/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427947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от 10.03.2021 № 219 «О внесении изменений в Административный регламент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городского округа </w:t>
      </w:r>
      <w:proofErr w:type="spellStart"/>
      <w:r w:rsidRPr="00427947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области», утвержденный постановлением администрации городского округа </w:t>
      </w:r>
      <w:proofErr w:type="spellStart"/>
      <w:r w:rsidRPr="00427947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 от 21.01.2020 N 73»;</w:t>
      </w:r>
      <w:proofErr w:type="gramEnd"/>
    </w:p>
    <w:p w:rsidR="00427947" w:rsidRPr="00427947" w:rsidRDefault="00427947" w:rsidP="0042794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proofErr w:type="gramStart"/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427947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от 28.12.2021 № 1292 «О внесении изменений в постановление администрации городского округа </w:t>
      </w:r>
      <w:proofErr w:type="spellStart"/>
      <w:r w:rsidRPr="00427947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 от 21.01.2020 № 73 «Об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городского округа </w:t>
      </w:r>
      <w:proofErr w:type="spellStart"/>
      <w:r w:rsidRPr="00427947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области» и Административный регламент предоставления муниципальной</w:t>
      </w:r>
      <w:proofErr w:type="gramEnd"/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городского округа </w:t>
      </w:r>
      <w:proofErr w:type="spellStart"/>
      <w:r w:rsidRPr="00427947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области»; </w:t>
      </w:r>
    </w:p>
    <w:p w:rsidR="00427947" w:rsidRPr="00427947" w:rsidRDefault="00427947" w:rsidP="0042794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</w:t>
      </w:r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администрации городского округа </w:t>
      </w:r>
      <w:proofErr w:type="spellStart"/>
      <w:r w:rsidRPr="00427947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от 22.05.2025 № 368 «О внесении изменений в Административный регламент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городского округа </w:t>
      </w:r>
      <w:proofErr w:type="spellStart"/>
      <w:r w:rsidRPr="00427947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области», утвержденного постановлением администрации городского округа </w:t>
      </w:r>
      <w:proofErr w:type="spellStart"/>
      <w:r w:rsidRPr="00427947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Pr="00427947">
        <w:rPr>
          <w:rFonts w:ascii="Times New Roman" w:eastAsia="Times New Roman" w:hAnsi="Times New Roman" w:cs="Times New Roman"/>
          <w:sz w:val="28"/>
          <w:szCs w:val="28"/>
        </w:rPr>
        <w:t xml:space="preserve"> от 21.01.2020 N 73» </w:t>
      </w:r>
    </w:p>
    <w:p w:rsidR="0059203D" w:rsidRDefault="0042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5918">
        <w:rPr>
          <w:rFonts w:ascii="Times New Roman" w:hAnsi="Times New Roman" w:cs="Times New Roman"/>
          <w:sz w:val="28"/>
          <w:szCs w:val="28"/>
        </w:rPr>
        <w:t xml:space="preserve">. Организационному отделу Администрации муниципального округа </w:t>
      </w:r>
      <w:proofErr w:type="spellStart"/>
      <w:r w:rsidR="00525918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2E33B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525918"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постановления на официальном сайте органов местного самоуправления муниципального округа </w:t>
      </w:r>
      <w:proofErr w:type="spellStart"/>
      <w:r w:rsidR="00525918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525918">
        <w:rPr>
          <w:rFonts w:ascii="Times New Roman" w:hAnsi="Times New Roman" w:cs="Times New Roman"/>
          <w:sz w:val="28"/>
          <w:szCs w:val="28"/>
        </w:rPr>
        <w:t xml:space="preserve"> Нижегородской области в информационно-телекоммуникационной сети «Интернет» и опубликование в официальном вестнике – приложении к газете «</w:t>
      </w:r>
      <w:proofErr w:type="spellStart"/>
      <w:proofErr w:type="gramStart"/>
      <w:r w:rsidR="00525918"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proofErr w:type="gramEnd"/>
      <w:r w:rsidR="00525918">
        <w:rPr>
          <w:rFonts w:ascii="Times New Roman" w:hAnsi="Times New Roman" w:cs="Times New Roman"/>
          <w:sz w:val="28"/>
          <w:szCs w:val="28"/>
        </w:rPr>
        <w:t xml:space="preserve"> правда».</w:t>
      </w:r>
    </w:p>
    <w:p w:rsidR="0059203D" w:rsidRDefault="0042794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4. Контроль над</w:t>
      </w:r>
      <w:r w:rsidR="00525918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 w:rsidR="002E33B3"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59203D" w:rsidRDefault="005920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03D" w:rsidRDefault="005920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03D" w:rsidRDefault="005920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03D" w:rsidRDefault="0052591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местного самоуправления                                                                  </w:t>
      </w:r>
    </w:p>
    <w:p w:rsidR="0059203D" w:rsidRDefault="00525918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  <w:sectPr w:rsidR="0059203D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Т.А.Берсенева</w:t>
      </w:r>
      <w:proofErr w:type="spellEnd"/>
    </w:p>
    <w:p w:rsidR="00F31320" w:rsidRPr="00F31320" w:rsidRDefault="00F31320" w:rsidP="00F313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                                                                                   </w:t>
      </w:r>
      <w:r w:rsidRPr="00F31320">
        <w:rPr>
          <w:rFonts w:ascii="Times New Roman" w:eastAsia="Times New Roman" w:hAnsi="Times New Roman" w:cs="Times New Roman"/>
          <w:sz w:val="27"/>
          <w:szCs w:val="27"/>
        </w:rPr>
        <w:t>УТВЕРЖДЕН</w:t>
      </w:r>
    </w:p>
    <w:p w:rsidR="00F31320" w:rsidRPr="00F31320" w:rsidRDefault="00F31320" w:rsidP="00F313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постановлением</w:t>
      </w:r>
      <w:r w:rsidRPr="00F31320">
        <w:rPr>
          <w:rFonts w:ascii="Times New Roman" w:eastAsia="Times New Roman" w:hAnsi="Times New Roman" w:cs="Times New Roman"/>
          <w:sz w:val="27"/>
          <w:szCs w:val="27"/>
        </w:rPr>
        <w:t xml:space="preserve"> Администрации</w:t>
      </w:r>
    </w:p>
    <w:p w:rsidR="00F31320" w:rsidRDefault="00F31320" w:rsidP="00F31320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муниципального</w:t>
      </w:r>
      <w:r w:rsidRPr="00F31320">
        <w:rPr>
          <w:rFonts w:ascii="Times New Roman" w:eastAsia="Times New Roman" w:hAnsi="Times New Roman" w:cs="Times New Roman"/>
          <w:sz w:val="27"/>
          <w:szCs w:val="27"/>
        </w:rPr>
        <w:t xml:space="preserve"> округа </w:t>
      </w:r>
      <w:proofErr w:type="spellStart"/>
      <w:r w:rsidRPr="00F31320">
        <w:rPr>
          <w:rFonts w:ascii="Times New Roman" w:eastAsia="Times New Roman" w:hAnsi="Times New Roman" w:cs="Times New Roman"/>
          <w:sz w:val="27"/>
          <w:szCs w:val="27"/>
        </w:rPr>
        <w:t>Навашинский</w:t>
      </w:r>
      <w:proofErr w:type="spellEnd"/>
    </w:p>
    <w:p w:rsidR="00F31320" w:rsidRPr="00F31320" w:rsidRDefault="00F31320" w:rsidP="00F3132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Нижегородской области</w:t>
      </w:r>
    </w:p>
    <w:p w:rsidR="00F31320" w:rsidRDefault="00F31320" w:rsidP="00F31320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</w:t>
      </w:r>
      <w:r w:rsidR="00CE42ED">
        <w:rPr>
          <w:rFonts w:ascii="Times New Roman" w:eastAsia="Times New Roman" w:hAnsi="Times New Roman" w:cs="Times New Roman"/>
          <w:sz w:val="27"/>
          <w:szCs w:val="27"/>
        </w:rPr>
        <w:t>23.03.2026</w:t>
      </w:r>
      <w:bookmarkStart w:id="8" w:name="_GoBack"/>
      <w:bookmarkEnd w:id="8"/>
      <w:r w:rsidRPr="00F31320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="00CE42ED">
        <w:rPr>
          <w:rFonts w:ascii="Times New Roman" w:eastAsia="Times New Roman" w:hAnsi="Times New Roman" w:cs="Times New Roman"/>
          <w:sz w:val="27"/>
          <w:szCs w:val="27"/>
        </w:rPr>
        <w:t>234</w:t>
      </w:r>
    </w:p>
    <w:p w:rsidR="00F31320" w:rsidRDefault="00F31320" w:rsidP="00F31320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F31320" w:rsidRDefault="00F31320" w:rsidP="00F3132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F31320" w:rsidRPr="00C010E7" w:rsidRDefault="00F31320" w:rsidP="00F3132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Администрации муниципального округа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Навашинский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  <w:r w:rsidRPr="00C01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</w:t>
      </w:r>
      <w:proofErr w:type="gramEnd"/>
      <w:r w:rsidRPr="00C01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010E7">
        <w:rPr>
          <w:rFonts w:ascii="Times New Roman" w:eastAsia="Times New Roman" w:hAnsi="Times New Roman" w:cs="Times New Roman"/>
          <w:b/>
          <w:bCs/>
          <w:sz w:val="28"/>
          <w:szCs w:val="28"/>
        </w:rPr>
        <w:t>не опубликованы в документах аэронавигационной информации»</w:t>
      </w:r>
      <w:proofErr w:type="gramEnd"/>
    </w:p>
    <w:p w:rsidR="00F31320" w:rsidRDefault="00F31320" w:rsidP="00F31320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1320" w:rsidRPr="00F31320" w:rsidRDefault="00F31320" w:rsidP="00F31320">
      <w:pPr>
        <w:keepNext/>
        <w:keepLines/>
        <w:spacing w:before="240" w:after="160" w:line="240" w:lineRule="auto"/>
        <w:jc w:val="center"/>
        <w:outlineLvl w:val="0"/>
        <w:rPr>
          <w:rFonts w:ascii="Times New Roman" w:eastAsia="Yu Gothic Light" w:hAnsi="Times New Roman" w:cs="Times New Roman"/>
          <w:b/>
          <w:bCs/>
          <w:sz w:val="28"/>
          <w:szCs w:val="28"/>
          <w:lang w:val="en-US" w:eastAsia="en-US"/>
        </w:rPr>
      </w:pPr>
      <w:r w:rsidRPr="00F31320">
        <w:rPr>
          <w:rFonts w:ascii="Times New Roman" w:eastAsia="Yu Gothic Light" w:hAnsi="Times New Roman" w:cs="Times New Roman"/>
          <w:b/>
          <w:bCs/>
          <w:sz w:val="28"/>
          <w:szCs w:val="28"/>
          <w:lang w:val="en-US" w:eastAsia="en-US"/>
        </w:rPr>
        <w:t xml:space="preserve">I. </w:t>
      </w:r>
      <w:r w:rsidRPr="00F31320">
        <w:rPr>
          <w:rFonts w:ascii="Times New Roman" w:eastAsia="Yu Gothic Light" w:hAnsi="Times New Roman" w:cs="Times New Roman"/>
          <w:b/>
          <w:bCs/>
          <w:sz w:val="28"/>
          <w:szCs w:val="28"/>
          <w:lang w:eastAsia="en-US"/>
        </w:rPr>
        <w:t>Общие</w:t>
      </w:r>
      <w:r w:rsidRPr="00F31320">
        <w:rPr>
          <w:rFonts w:ascii="Times New Roman" w:eastAsia="Yu Gothic Light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31320">
        <w:rPr>
          <w:rFonts w:ascii="Times New Roman" w:eastAsia="Yu Gothic Light" w:hAnsi="Times New Roman" w:cs="Times New Roman"/>
          <w:b/>
          <w:bCs/>
          <w:sz w:val="28"/>
          <w:szCs w:val="28"/>
          <w:lang w:eastAsia="en-US"/>
        </w:rPr>
        <w:t>положения</w:t>
      </w:r>
    </w:p>
    <w:p w:rsidR="00F31320" w:rsidRPr="00F31320" w:rsidRDefault="00F31320" w:rsidP="00F31320">
      <w:pPr>
        <w:numPr>
          <w:ilvl w:val="0"/>
          <w:numId w:val="1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</w:rPr>
        <w:t>Настоящий Административный 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 порядок и стандарт предоставления </w:t>
      </w:r>
      <w:r w:rsidRPr="00F31320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муниципальной 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F31320">
        <w:rPr>
          <w:rFonts w:ascii="Times New Roman" w:eastAsia="Calibri" w:hAnsi="Times New Roman" w:cs="Times New Roman"/>
          <w:sz w:val="28"/>
          <w:szCs w:val="28"/>
          <w:lang w:eastAsia="ar-SA"/>
        </w:rPr>
        <w:t>над населенными пунктами, а также на посадку (взлет) на расположенные в границах</w:t>
      </w:r>
      <w:proofErr w:type="gramEnd"/>
      <w:r w:rsidRPr="00F313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населенных пунктов площадки, сведения о которых не опубликованы в документах аэронавигационной информации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31320" w:rsidRPr="00F31320" w:rsidRDefault="00F31320" w:rsidP="00F31320">
      <w:pPr>
        <w:numPr>
          <w:ilvl w:val="0"/>
          <w:numId w:val="1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</w:t>
      </w:r>
      <w:r w:rsidRPr="00F3132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физическим лицам, индивидуальным предпринимателям, юридическим лицам, наделенным в установленном порядке правом на осуществление деятельности по использованию воздушного пространства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указанным 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>в таблице 1 приложения к настоящему Административному регламенту.</w:t>
      </w:r>
    </w:p>
    <w:p w:rsidR="00F31320" w:rsidRPr="00F31320" w:rsidRDefault="00F31320" w:rsidP="00F31320">
      <w:pPr>
        <w:numPr>
          <w:ilvl w:val="0"/>
          <w:numId w:val="1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возможности).</w:t>
      </w:r>
    </w:p>
    <w:p w:rsidR="00F31320" w:rsidRPr="00F31320" w:rsidRDefault="00F31320" w:rsidP="00F31320">
      <w:pPr>
        <w:keepNext/>
        <w:keepLines/>
        <w:spacing w:before="480" w:after="1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320">
        <w:rPr>
          <w:rFonts w:ascii="Times New Roman" w:eastAsia="Yu Gothic Light" w:hAnsi="Times New Roman" w:cs="Times New Roman"/>
          <w:b/>
          <w:bCs/>
          <w:sz w:val="28"/>
          <w:szCs w:val="28"/>
          <w:lang w:val="en-US" w:eastAsia="en-US"/>
        </w:rPr>
        <w:lastRenderedPageBreak/>
        <w:t>II</w:t>
      </w:r>
      <w:r w:rsidRPr="00F31320">
        <w:rPr>
          <w:rFonts w:ascii="Times New Roman" w:eastAsia="Yu Gothic Light" w:hAnsi="Times New Roman" w:cs="Times New Roman"/>
          <w:b/>
          <w:bCs/>
          <w:sz w:val="28"/>
          <w:szCs w:val="28"/>
          <w:lang w:eastAsia="en-US"/>
        </w:rPr>
        <w:t>. Стандарт предоставления</w:t>
      </w:r>
      <w:r w:rsidRPr="00F3132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31320">
        <w:rPr>
          <w:rFonts w:ascii="Times New Roman" w:eastAsia="Yu Gothic Light" w:hAnsi="Times New Roman" w:cs="Times New Roman"/>
          <w:b/>
          <w:bCs/>
          <w:sz w:val="28"/>
          <w:szCs w:val="28"/>
          <w:lang w:eastAsia="en-US"/>
        </w:rPr>
        <w:t>Услуги</w:t>
      </w:r>
    </w:p>
    <w:p w:rsidR="00F31320" w:rsidRPr="00F31320" w:rsidRDefault="00F31320" w:rsidP="00F31320">
      <w:pPr>
        <w:keepNext/>
        <w:keepLines/>
        <w:spacing w:before="40" w:after="1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Услуги</w:t>
      </w:r>
    </w:p>
    <w:p w:rsidR="00F31320" w:rsidRPr="00F31320" w:rsidRDefault="00F31320" w:rsidP="00F31320">
      <w:pPr>
        <w:numPr>
          <w:ilvl w:val="0"/>
          <w:numId w:val="1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F31320">
        <w:rPr>
          <w:rFonts w:ascii="Times New Roman" w:eastAsia="Calibri" w:hAnsi="Times New Roman" w:cs="Times New Roman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proofErr w:type="gramEnd"/>
    </w:p>
    <w:p w:rsidR="00F31320" w:rsidRPr="00F31320" w:rsidRDefault="00F31320" w:rsidP="00F3132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органа, предоставляющего Услугу</w:t>
      </w:r>
    </w:p>
    <w:p w:rsidR="00F31320" w:rsidRPr="00F31320" w:rsidRDefault="00F31320" w:rsidP="00F31320">
      <w:pPr>
        <w:numPr>
          <w:ilvl w:val="0"/>
          <w:numId w:val="1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Услуга предоставляется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Отделом гражданской защиты и пожарной безопасности Администрации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F31320" w:rsidRPr="00F31320" w:rsidRDefault="00F31320" w:rsidP="00F3132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предоставления Услуги</w:t>
      </w:r>
    </w:p>
    <w:p w:rsidR="00F31320" w:rsidRPr="00F31320" w:rsidRDefault="00F31320" w:rsidP="00F31320">
      <w:pPr>
        <w:numPr>
          <w:ilvl w:val="0"/>
          <w:numId w:val="1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BA6B4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>, результатами предоставления Услуги являются:</w:t>
      </w:r>
    </w:p>
    <w:p w:rsidR="00BA6B4B" w:rsidRDefault="00BA6B4B" w:rsidP="00BA6B4B">
      <w:pPr>
        <w:tabs>
          <w:tab w:val="left" w:pos="709"/>
        </w:tabs>
        <w:spacing w:after="16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а) </w:t>
      </w:r>
      <w:r w:rsidR="00F31320"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постановление о выдаче разрешения </w:t>
      </w:r>
      <w:r w:rsidR="00F31320" w:rsidRPr="00F31320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 выполнение авиационных работ,</w:t>
      </w:r>
    </w:p>
    <w:p w:rsidR="00F31320" w:rsidRPr="00F31320" w:rsidRDefault="00F31320" w:rsidP="00BA6B4B">
      <w:pPr>
        <w:tabs>
          <w:tab w:val="left" w:pos="709"/>
        </w:tabs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</w:rPr>
        <w:t>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313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над территорией </w:t>
      </w:r>
      <w:r w:rsidR="00BA6B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округа </w:t>
      </w:r>
      <w:proofErr w:type="spellStart"/>
      <w:r w:rsidR="00BA6B4B">
        <w:rPr>
          <w:rFonts w:ascii="Times New Roman" w:eastAsia="Calibri" w:hAnsi="Times New Roman" w:cs="Times New Roman"/>
          <w:sz w:val="28"/>
          <w:szCs w:val="28"/>
          <w:lang w:eastAsia="ar-SA"/>
        </w:rPr>
        <w:t>Навашинский</w:t>
      </w:r>
      <w:proofErr w:type="spellEnd"/>
      <w:r w:rsidRPr="00F313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а также на посадку (взлет) на расположенные в территории </w:t>
      </w:r>
      <w:r w:rsidR="00BA6B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округа </w:t>
      </w:r>
      <w:proofErr w:type="spellStart"/>
      <w:r w:rsidR="00BA6B4B">
        <w:rPr>
          <w:rFonts w:ascii="Times New Roman" w:eastAsia="Calibri" w:hAnsi="Times New Roman" w:cs="Times New Roman"/>
          <w:sz w:val="28"/>
          <w:szCs w:val="28"/>
          <w:lang w:eastAsia="ar-SA"/>
        </w:rPr>
        <w:t>Навашинский</w:t>
      </w:r>
      <w:proofErr w:type="spellEnd"/>
      <w:r w:rsidRPr="00F313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площадки, сведения о которых не опубликованы в документах аэронавигационной информации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(документ на бумажном носителе, в форме электронного</w:t>
      </w:r>
      <w:proofErr w:type="gramEnd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документа, подписанного усиленной квалифицированной электронной подписью);</w:t>
      </w:r>
    </w:p>
    <w:p w:rsidR="00BA6B4B" w:rsidRDefault="00BA6B4B" w:rsidP="00BA6B4B">
      <w:pPr>
        <w:tabs>
          <w:tab w:val="left" w:pos="426"/>
        </w:tabs>
        <w:spacing w:after="16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б) </w:t>
      </w:r>
      <w:r w:rsidR="00F31320"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уведомление об отказе в выдаче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авиационных</w:t>
      </w:r>
      <w:proofErr w:type="gramEnd"/>
    </w:p>
    <w:p w:rsidR="00F31320" w:rsidRPr="00F31320" w:rsidRDefault="00F31320" w:rsidP="00BA6B4B">
      <w:pPr>
        <w:tabs>
          <w:tab w:val="left" w:pos="426"/>
        </w:tabs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</w:rPr>
        <w:t>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313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над территорией </w:t>
      </w:r>
      <w:r w:rsidR="00BA6B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округа </w:t>
      </w:r>
      <w:proofErr w:type="spellStart"/>
      <w:r w:rsidR="00BA6B4B">
        <w:rPr>
          <w:rFonts w:ascii="Times New Roman" w:eastAsia="Calibri" w:hAnsi="Times New Roman" w:cs="Times New Roman"/>
          <w:sz w:val="28"/>
          <w:szCs w:val="28"/>
          <w:lang w:eastAsia="ar-SA"/>
        </w:rPr>
        <w:t>Навашинский</w:t>
      </w:r>
      <w:proofErr w:type="spellEnd"/>
      <w:r w:rsidRPr="00F313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а также на посадку (взлет) на расположенные в территории </w:t>
      </w:r>
      <w:r w:rsidR="00BA6B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округа </w:t>
      </w:r>
      <w:proofErr w:type="spellStart"/>
      <w:r w:rsidR="00BA6B4B">
        <w:rPr>
          <w:rFonts w:ascii="Times New Roman" w:eastAsia="Calibri" w:hAnsi="Times New Roman" w:cs="Times New Roman"/>
          <w:sz w:val="28"/>
          <w:szCs w:val="28"/>
          <w:lang w:eastAsia="ar-SA"/>
        </w:rPr>
        <w:t>навашинский</w:t>
      </w:r>
      <w:proofErr w:type="spellEnd"/>
      <w:r w:rsidRPr="00F313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площадки, сведения о которых не опубликованы в документах аэронавигационной информации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(документ на бумажном носителе;</w:t>
      </w:r>
      <w:proofErr w:type="gramEnd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форме электронного документа, подписанного усиленной квалифицированной электронной подписью).</w:t>
      </w:r>
    </w:p>
    <w:p w:rsidR="00BA6B4B" w:rsidRDefault="00F31320" w:rsidP="00BA6B4B">
      <w:pPr>
        <w:keepNext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BA6B4B" w:rsidRPr="00BA6B4B" w:rsidRDefault="00F31320" w:rsidP="00BA6B4B">
      <w:pPr>
        <w:pStyle w:val="a3"/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BA6B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Результаты предоставления Услуги могут быть получены в виде документа на бумажном носителе в МФЦ, в </w:t>
      </w:r>
      <w:r w:rsidR="00BA6B4B" w:rsidRPr="00BA6B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Отделе гражданской защиты и пожарной безопасности Администрации муниципального округа </w:t>
      </w:r>
      <w:proofErr w:type="spellStart"/>
      <w:r w:rsidR="00BA6B4B" w:rsidRPr="00BA6B4B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Навашинский</w:t>
      </w:r>
      <w:proofErr w:type="spellEnd"/>
      <w:r w:rsidR="00BA6B4B" w:rsidRPr="00BA6B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Нижегородской области;</w:t>
      </w:r>
      <w:r w:rsidRPr="00BA6B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виде электронного до</w:t>
      </w:r>
      <w:r w:rsidR="00BA6B4B" w:rsidRPr="00BA6B4B">
        <w:rPr>
          <w:rFonts w:ascii="Times New Roman" w:eastAsia="Times New Roman" w:hAnsi="Times New Roman" w:cs="Times New Roman"/>
          <w:sz w:val="28"/>
          <w:szCs w:val="28"/>
          <w:lang w:eastAsia="en-US"/>
        </w:rPr>
        <w:t>кумента, подписанного усиленной</w:t>
      </w:r>
      <w:proofErr w:type="gramEnd"/>
    </w:p>
    <w:p w:rsidR="00F31320" w:rsidRPr="00BA6B4B" w:rsidRDefault="00F31320" w:rsidP="00BA6B4B">
      <w:pPr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A6B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квалифицированной электронной подписью, в личном кабинете на Едином портале </w:t>
      </w:r>
      <w:r w:rsidRPr="00BA6B4B">
        <w:rPr>
          <w:rFonts w:ascii="Times New Roman" w:eastAsia="Times New Roman" w:hAnsi="Times New Roman" w:cs="Times New Roman"/>
          <w:sz w:val="28"/>
          <w:szCs w:val="28"/>
        </w:rPr>
        <w:t>(при наличии технической возможности)</w:t>
      </w:r>
      <w:r w:rsidRPr="00BA6B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в </w:t>
      </w:r>
      <w:r w:rsidRPr="00BA6B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личном кабинете на </w:t>
      </w:r>
      <w:r w:rsidRPr="00BA6B4B">
        <w:rPr>
          <w:rFonts w:ascii="Times New Roman" w:eastAsia="Calibri" w:hAnsi="Times New Roman" w:cs="Times New Roman"/>
          <w:sz w:val="28"/>
          <w:szCs w:val="28"/>
        </w:rPr>
        <w:t>цифровой платформе планирования полетов БВС «</w:t>
      </w:r>
      <w:proofErr w:type="spellStart"/>
      <w:r w:rsidRPr="00BA6B4B">
        <w:rPr>
          <w:rFonts w:ascii="Times New Roman" w:eastAsia="Calibri" w:hAnsi="Times New Roman" w:cs="Times New Roman"/>
          <w:sz w:val="28"/>
          <w:szCs w:val="28"/>
        </w:rPr>
        <w:t>Флай</w:t>
      </w:r>
      <w:proofErr w:type="spellEnd"/>
      <w:r w:rsidRPr="00BA6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6B4B">
        <w:rPr>
          <w:rFonts w:ascii="Times New Roman" w:eastAsia="Calibri" w:hAnsi="Times New Roman" w:cs="Times New Roman"/>
          <w:sz w:val="28"/>
          <w:szCs w:val="28"/>
        </w:rPr>
        <w:t>Дрон</w:t>
      </w:r>
      <w:proofErr w:type="spellEnd"/>
      <w:r w:rsidRPr="00BA6B4B">
        <w:rPr>
          <w:rFonts w:ascii="Times New Roman" w:eastAsia="Calibri" w:hAnsi="Times New Roman" w:cs="Times New Roman"/>
          <w:sz w:val="28"/>
          <w:szCs w:val="28"/>
        </w:rPr>
        <w:t>» (при наличии технической возможности)</w:t>
      </w:r>
      <w:r w:rsidRPr="00BA6B4B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F31320" w:rsidRPr="00F31320" w:rsidRDefault="00F31320" w:rsidP="00F3132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предоставления Услуги</w:t>
      </w:r>
    </w:p>
    <w:p w:rsidR="00F31320" w:rsidRPr="00BA6B4B" w:rsidRDefault="00F31320" w:rsidP="00BA6B4B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6B4B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1 рабочий день с даты регистрации соответствующего </w:t>
      </w:r>
      <w:r w:rsidRPr="00BA6B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заявления </w:t>
      </w:r>
      <w:r w:rsidRPr="00BA6B4B">
        <w:rPr>
          <w:rFonts w:ascii="Times New Roman" w:eastAsia="Times New Roman" w:hAnsi="Times New Roman" w:cs="Times New Roman"/>
          <w:sz w:val="28"/>
          <w:szCs w:val="28"/>
        </w:rPr>
        <w:t xml:space="preserve">и документов, необходимых для предоставления Услуги, поступивших (направленных) в </w:t>
      </w:r>
      <w:r w:rsidR="00BA6B4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муниципального округа </w:t>
      </w:r>
      <w:proofErr w:type="spellStart"/>
      <w:r w:rsidR="00BA6B4B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="00BA6B4B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BA6B4B">
        <w:rPr>
          <w:rFonts w:ascii="Times New Roman" w:eastAsia="Times New Roman" w:hAnsi="Times New Roman" w:cs="Times New Roman"/>
          <w:sz w:val="28"/>
          <w:szCs w:val="28"/>
        </w:rPr>
        <w:t xml:space="preserve"> путем личного обращения, посредством Единого портала (при наличии</w:t>
      </w:r>
      <w:proofErr w:type="gramEnd"/>
      <w:r w:rsidRPr="00BA6B4B">
        <w:rPr>
          <w:rFonts w:ascii="Times New Roman" w:eastAsia="Times New Roman" w:hAnsi="Times New Roman" w:cs="Times New Roman"/>
          <w:sz w:val="28"/>
          <w:szCs w:val="28"/>
        </w:rPr>
        <w:t xml:space="preserve"> технической возможности), </w:t>
      </w:r>
      <w:r w:rsidRPr="00BA6B4B">
        <w:rPr>
          <w:rFonts w:ascii="Times New Roman" w:eastAsia="Calibri" w:hAnsi="Times New Roman" w:cs="Times New Roman"/>
          <w:sz w:val="28"/>
          <w:szCs w:val="28"/>
        </w:rPr>
        <w:t>цифровой платформы планирования полетов БВС «</w:t>
      </w:r>
      <w:proofErr w:type="spellStart"/>
      <w:r w:rsidRPr="00BA6B4B">
        <w:rPr>
          <w:rFonts w:ascii="Times New Roman" w:eastAsia="Calibri" w:hAnsi="Times New Roman" w:cs="Times New Roman"/>
          <w:sz w:val="28"/>
          <w:szCs w:val="28"/>
        </w:rPr>
        <w:t>Флай</w:t>
      </w:r>
      <w:proofErr w:type="spellEnd"/>
      <w:r w:rsidRPr="00BA6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6B4B">
        <w:rPr>
          <w:rFonts w:ascii="Times New Roman" w:eastAsia="Calibri" w:hAnsi="Times New Roman" w:cs="Times New Roman"/>
          <w:sz w:val="28"/>
          <w:szCs w:val="28"/>
        </w:rPr>
        <w:t>Дрон</w:t>
      </w:r>
      <w:proofErr w:type="spellEnd"/>
      <w:r w:rsidRPr="00BA6B4B">
        <w:rPr>
          <w:rFonts w:ascii="Times New Roman" w:eastAsia="Calibri" w:hAnsi="Times New Roman" w:cs="Times New Roman"/>
          <w:sz w:val="28"/>
          <w:szCs w:val="28"/>
        </w:rPr>
        <w:t>»</w:t>
      </w:r>
      <w:r w:rsidRPr="00BA6B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1320" w:rsidRPr="00F31320" w:rsidRDefault="00F31320" w:rsidP="00F313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3 рабочих дня с даты регистрации соответствующего 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заявления 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и документов, необходимых для предоставления Услуги, поступивших (направленных) в </w:t>
      </w:r>
      <w:r w:rsidR="00BA6B4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муниципального округа </w:t>
      </w:r>
      <w:proofErr w:type="spellStart"/>
      <w:r w:rsidR="00BA6B4B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="00BA6B4B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 через МФЦ.</w:t>
      </w:r>
      <w:proofErr w:type="gramEnd"/>
    </w:p>
    <w:p w:rsidR="00F31320" w:rsidRPr="00F31320" w:rsidRDefault="00F31320" w:rsidP="00F313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Максимальный срок предоставления Услуги при обращении за 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выдачей разрешений на выполнение авиационных работ, парашютных прыжков, демонстрационных полётов воздушных судов, подъёмов привязанных аэростатов </w:t>
      </w:r>
      <w:r w:rsidRPr="00F31320">
        <w:rPr>
          <w:rFonts w:ascii="Times New Roman" w:eastAsia="Calibri" w:hAnsi="Times New Roman" w:cs="Times New Roman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составляет 10 рабочих дней </w:t>
      </w:r>
      <w:r w:rsidRPr="00F3132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 даты регистрации соответствующего </w:t>
      </w:r>
      <w:r w:rsidRPr="00F31320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 xml:space="preserve">заявления </w:t>
      </w:r>
      <w:r w:rsidRPr="00F31320">
        <w:rPr>
          <w:rFonts w:ascii="Times New Roman" w:eastAsia="Times New Roman" w:hAnsi="Times New Roman" w:cs="Times New Roman"/>
          <w:sz w:val="28"/>
          <w:szCs w:val="28"/>
          <w:highlight w:val="white"/>
        </w:rPr>
        <w:t>и документов, необходимых для предоставления</w:t>
      </w:r>
      <w:proofErr w:type="gramEnd"/>
      <w:r w:rsidRPr="00F3132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поступивших (направленных) в </w:t>
      </w:r>
      <w:r w:rsidR="00BA6B4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муниципального округа </w:t>
      </w:r>
      <w:proofErr w:type="spellStart"/>
      <w:r w:rsidR="00BA6B4B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="00BA6B4B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F3132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путем личного обращения, посредством Единого портала 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>(при наличии технической возможности)</w:t>
      </w:r>
      <w:r w:rsidRPr="00F3132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Pr="00F31320">
        <w:rPr>
          <w:rFonts w:ascii="Times New Roman" w:eastAsia="Calibri" w:hAnsi="Times New Roman" w:cs="Times New Roman"/>
          <w:sz w:val="28"/>
          <w:szCs w:val="28"/>
        </w:rPr>
        <w:t>цифровой платформы планирования полетов БВС «</w:t>
      </w:r>
      <w:proofErr w:type="spellStart"/>
      <w:r w:rsidRPr="00F31320">
        <w:rPr>
          <w:rFonts w:ascii="Times New Roman" w:eastAsia="Calibri" w:hAnsi="Times New Roman" w:cs="Times New Roman"/>
          <w:sz w:val="28"/>
          <w:szCs w:val="28"/>
        </w:rPr>
        <w:t>Флай</w:t>
      </w:r>
      <w:proofErr w:type="spellEnd"/>
      <w:r w:rsidRPr="00F313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1320">
        <w:rPr>
          <w:rFonts w:ascii="Times New Roman" w:eastAsia="Calibri" w:hAnsi="Times New Roman" w:cs="Times New Roman"/>
          <w:sz w:val="28"/>
          <w:szCs w:val="28"/>
        </w:rPr>
        <w:t>Дрон</w:t>
      </w:r>
      <w:proofErr w:type="spellEnd"/>
      <w:r w:rsidRPr="00F3132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F31320">
        <w:rPr>
          <w:rFonts w:ascii="Times New Roman" w:eastAsia="Times New Roman" w:hAnsi="Times New Roman" w:cs="Times New Roman"/>
          <w:sz w:val="28"/>
          <w:szCs w:val="28"/>
          <w:highlight w:val="white"/>
        </w:rPr>
        <w:t>МФЦ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F31320" w:rsidRPr="00F31320" w:rsidRDefault="00F31320" w:rsidP="00BA6B4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</w:rPr>
        <w:t>Максимальный срок предоставления Услуги зависит от способа обращения за Услугой и признаков (категории) заявителей.</w:t>
      </w:r>
    </w:p>
    <w:p w:rsidR="00F31320" w:rsidRPr="00F31320" w:rsidRDefault="00F31320" w:rsidP="00F31320">
      <w:pPr>
        <w:spacing w:after="16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1320" w:rsidRPr="00F31320" w:rsidRDefault="00F31320" w:rsidP="00F3132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Размер платы, взимаемой с заявителя </w:t>
      </w: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при предоставлении Услуги, и способы ее взимания</w:t>
      </w:r>
    </w:p>
    <w:p w:rsidR="00F31320" w:rsidRPr="00F31320" w:rsidRDefault="00F31320" w:rsidP="00BA6B4B">
      <w:pPr>
        <w:numPr>
          <w:ilvl w:val="0"/>
          <w:numId w:val="1"/>
        </w:num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F31320" w:rsidRPr="00F31320" w:rsidRDefault="00F31320" w:rsidP="00F3132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  <w:r w:rsidRPr="00F3132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заявления</w:t>
      </w: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F31320" w:rsidRPr="00F31320" w:rsidRDefault="00F31320" w:rsidP="00BA6B4B">
      <w:pPr>
        <w:numPr>
          <w:ilvl w:val="0"/>
          <w:numId w:val="1"/>
        </w:num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ожидания </w:t>
      </w: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в очереди при подаче заявления о предоставлении Услуги при непосредственном обращении в </w:t>
      </w:r>
      <w:r w:rsidR="00BA6B4B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proofErr w:type="gramEnd"/>
      <w:r w:rsidR="00BA6B4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proofErr w:type="spellStart"/>
      <w:r w:rsidR="00BA6B4B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="00BA6B4B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 или МФЦ составляет 15 минут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F31320" w:rsidRPr="00F31320" w:rsidRDefault="00F31320" w:rsidP="00BA6B4B">
      <w:pPr>
        <w:numPr>
          <w:ilvl w:val="0"/>
          <w:numId w:val="1"/>
        </w:num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ожидания в очереди при получении результата Услуги при непосредственном обращении в </w:t>
      </w:r>
      <w:r w:rsidR="00BA6B4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муниципального округа </w:t>
      </w:r>
      <w:proofErr w:type="spellStart"/>
      <w:r w:rsidR="00BA6B4B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="00BA6B4B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 или МФЦ составляет 15 минут.</w:t>
      </w:r>
    </w:p>
    <w:p w:rsidR="00F31320" w:rsidRPr="00F31320" w:rsidRDefault="00F31320" w:rsidP="00F3132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 регистрации </w:t>
      </w:r>
      <w:r w:rsidRPr="00F31320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US"/>
        </w:rPr>
        <w:t>заявления заявителя о предоставлении Услуги</w:t>
      </w:r>
    </w:p>
    <w:p w:rsidR="00F31320" w:rsidRPr="00F31320" w:rsidRDefault="00F31320" w:rsidP="00BA6B4B">
      <w:pPr>
        <w:numPr>
          <w:ilvl w:val="0"/>
          <w:numId w:val="1"/>
        </w:num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Срок регистрации 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заявления </w:t>
      </w:r>
      <w:r w:rsidRPr="00F31320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>о предоставлении Услуги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документов, необходимых для предоставления Услуги, 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</w:t>
      </w:r>
      <w:r w:rsidR="00BA6B4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округа </w:t>
      </w:r>
      <w:proofErr w:type="spellStart"/>
      <w:r w:rsidR="00BA6B4B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="00BA6B4B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="00BA6B4B" w:rsidRPr="00BA6B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</w:t>
      </w:r>
      <w:proofErr w:type="gramEnd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оставляет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 1 рабочий день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с даты подачи 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Услуги и документов, необходимых для предоставления Услуги, в МФЦ, в </w:t>
      </w:r>
      <w:r w:rsidR="00BA6B4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округа </w:t>
      </w:r>
      <w:proofErr w:type="spellStart"/>
      <w:r w:rsidR="00BA6B4B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="00BA6B4B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>, в личном кабинете на Едином портале (при наличии технической возможности), в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313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личном кабинете на </w:t>
      </w:r>
      <w:r w:rsidRPr="00F31320">
        <w:rPr>
          <w:rFonts w:ascii="Times New Roman" w:eastAsia="Calibri" w:hAnsi="Times New Roman" w:cs="Times New Roman"/>
          <w:sz w:val="28"/>
          <w:szCs w:val="28"/>
        </w:rPr>
        <w:t>цифровой платформе планирования полетов БВС «</w:t>
      </w:r>
      <w:proofErr w:type="spellStart"/>
      <w:r w:rsidRPr="00F31320">
        <w:rPr>
          <w:rFonts w:ascii="Times New Roman" w:eastAsia="Calibri" w:hAnsi="Times New Roman" w:cs="Times New Roman"/>
          <w:sz w:val="28"/>
          <w:szCs w:val="28"/>
        </w:rPr>
        <w:t>Флай</w:t>
      </w:r>
      <w:proofErr w:type="spellEnd"/>
      <w:r w:rsidRPr="00F313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1320">
        <w:rPr>
          <w:rFonts w:ascii="Times New Roman" w:eastAsia="Calibri" w:hAnsi="Times New Roman" w:cs="Times New Roman"/>
          <w:sz w:val="28"/>
          <w:szCs w:val="28"/>
        </w:rPr>
        <w:t>Дрон</w:t>
      </w:r>
      <w:proofErr w:type="spellEnd"/>
      <w:r w:rsidRPr="00F31320">
        <w:rPr>
          <w:rFonts w:ascii="Times New Roman" w:eastAsia="Calibri" w:hAnsi="Times New Roman" w:cs="Times New Roman"/>
          <w:sz w:val="28"/>
          <w:szCs w:val="28"/>
        </w:rPr>
        <w:t>»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1320" w:rsidRPr="00F31320" w:rsidRDefault="00F31320" w:rsidP="00F31320">
      <w:pPr>
        <w:tabs>
          <w:tab w:val="num" w:pos="1276"/>
        </w:tabs>
        <w:spacing w:after="16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31320" w:rsidRPr="00F31320" w:rsidRDefault="00F31320" w:rsidP="00F3132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Услуга</w:t>
      </w:r>
    </w:p>
    <w:p w:rsidR="00F31320" w:rsidRPr="00F31320" w:rsidRDefault="00F31320" w:rsidP="00BA6B4B">
      <w:pPr>
        <w:numPr>
          <w:ilvl w:val="0"/>
          <w:numId w:val="1"/>
        </w:num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 xml:space="preserve">Требования, которым должны соответствовать помещения, в которых предоставляется Услуга, размещаются на официальном сайте </w:t>
      </w:r>
      <w:r w:rsidR="00BA6B4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округа </w:t>
      </w:r>
      <w:proofErr w:type="spellStart"/>
      <w:r w:rsidR="00BA6B4B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="00BA6B4B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F31320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>, на Едином портале (при наличии технической возможности).</w:t>
      </w:r>
    </w:p>
    <w:p w:rsidR="00F31320" w:rsidRPr="00F31320" w:rsidRDefault="00F31320" w:rsidP="00F3132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Показатели доступности и качества Услуги</w:t>
      </w:r>
    </w:p>
    <w:p w:rsidR="00F31320" w:rsidRPr="00F31320" w:rsidRDefault="00F31320" w:rsidP="00BA6B4B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Перечень показателей качества и доступности Услуги размещается на официальном сайте </w:t>
      </w:r>
      <w:r w:rsidR="002140A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округа </w:t>
      </w:r>
      <w:proofErr w:type="spellStart"/>
      <w:r w:rsidR="002140AD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="002140AD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F31320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>на Едином портале (при наличии технической возможности).</w:t>
      </w:r>
    </w:p>
    <w:p w:rsidR="00F31320" w:rsidRPr="00F31320" w:rsidRDefault="00F31320" w:rsidP="00F31320">
      <w:pPr>
        <w:keepNext/>
        <w:keepLines/>
        <w:spacing w:before="480" w:after="2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Иные требования к предоставлению Услуги</w:t>
      </w:r>
    </w:p>
    <w:p w:rsidR="00F31320" w:rsidRPr="00F31320" w:rsidRDefault="00F31320" w:rsidP="00BA6B4B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 которые являются необходимыми и обязательными для предоставления Услуги, отсутствуют.</w:t>
      </w:r>
    </w:p>
    <w:p w:rsidR="00F31320" w:rsidRPr="00F31320" w:rsidRDefault="00F31320" w:rsidP="00BA6B4B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Информационные системы, используемые для предоставления Услуги: </w:t>
      </w:r>
    </w:p>
    <w:p w:rsidR="00F31320" w:rsidRPr="00F31320" w:rsidRDefault="00F31320" w:rsidP="00F31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- единая система межведомственного электронного взаимодействия,</w:t>
      </w:r>
    </w:p>
    <w:p w:rsidR="00F31320" w:rsidRPr="00F31320" w:rsidRDefault="00F31320" w:rsidP="00F31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- Единый портал,</w:t>
      </w:r>
    </w:p>
    <w:p w:rsidR="0003242C" w:rsidRDefault="0003242C" w:rsidP="0003242C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 ЕСИА,</w:t>
      </w:r>
    </w:p>
    <w:p w:rsidR="0003242C" w:rsidRPr="0003242C" w:rsidRDefault="0003242C" w:rsidP="0003242C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 Система предоставления планов полетов (СППИ).</w:t>
      </w:r>
    </w:p>
    <w:p w:rsidR="00F31320" w:rsidRPr="00F31320" w:rsidRDefault="00F31320" w:rsidP="00BA6B4B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</w:t>
      </w:r>
      <w:proofErr w:type="spellStart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непредоставлением</w:t>
      </w:r>
      <w:proofErr w:type="spellEnd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Услуги несовершеннолетним лицам.</w:t>
      </w:r>
    </w:p>
    <w:p w:rsidR="00F31320" w:rsidRPr="00F31320" w:rsidRDefault="00F31320" w:rsidP="00BA6B4B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лицам.</w:t>
      </w:r>
    </w:p>
    <w:p w:rsidR="00F31320" w:rsidRPr="00F31320" w:rsidRDefault="00F31320" w:rsidP="00BA6B4B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Предоставление Услуги в МФЦ осуществляется при наличии соглашения о взаимодействии с таким МФЦ.</w:t>
      </w:r>
    </w:p>
    <w:p w:rsidR="00F31320" w:rsidRPr="00F31320" w:rsidRDefault="00F31320" w:rsidP="00F313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МФЦ, в которых организуется предоставление Услуги, могут принять решение об отказе в приеме заявления </w:t>
      </w:r>
      <w:r w:rsidRPr="00F31320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>о предоставлении Услуги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документов и (или) информации, необходимых для ее предоставления.</w:t>
      </w:r>
      <w:proofErr w:type="gramEnd"/>
    </w:p>
    <w:p w:rsidR="00F31320" w:rsidRPr="00F31320" w:rsidRDefault="00F31320" w:rsidP="00BA6B4B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</w:t>
      </w:r>
      <w:r w:rsidR="002140A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муниципального округа </w:t>
      </w:r>
      <w:proofErr w:type="spellStart"/>
      <w:r w:rsidR="002140AD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="002140AD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F31320" w:rsidRPr="00F31320" w:rsidRDefault="00F31320" w:rsidP="00F313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МФЦ не предусмотрена возможность составления на бумажном носителе и </w:t>
      </w: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заверения выписок</w:t>
      </w:r>
      <w:proofErr w:type="gramEnd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из информационных систем</w:t>
      </w:r>
      <w:r w:rsidR="002140AD" w:rsidRPr="00214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0A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округа </w:t>
      </w:r>
      <w:proofErr w:type="spellStart"/>
      <w:r w:rsidR="002140AD">
        <w:rPr>
          <w:rFonts w:ascii="Times New Roman" w:eastAsia="Times New Roman" w:hAnsi="Times New Roman" w:cs="Times New Roman"/>
          <w:sz w:val="28"/>
          <w:szCs w:val="28"/>
        </w:rPr>
        <w:t>Навашинский</w:t>
      </w:r>
      <w:proofErr w:type="spellEnd"/>
      <w:r w:rsidR="002140AD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, ввиду отсутствия таковых.</w:t>
      </w:r>
    </w:p>
    <w:p w:rsidR="00F31320" w:rsidRPr="00F31320" w:rsidRDefault="00F31320" w:rsidP="00F313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31320" w:rsidRPr="00F31320" w:rsidRDefault="00F31320" w:rsidP="00F31320">
      <w:pPr>
        <w:keepNext/>
        <w:keepLines/>
        <w:spacing w:before="480" w:after="2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F31320" w:rsidRPr="00F31320" w:rsidRDefault="00F31320" w:rsidP="00BA6B4B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Исчерпывающий </w:t>
      </w:r>
      <w:r w:rsidRPr="00F3132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перечень документов, необходимых в соответствии с </w:t>
      </w:r>
      <w:r w:rsidRPr="00F3132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</w:t>
      </w:r>
      <w:r w:rsidRPr="00F3132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proofErr w:type="gramEnd"/>
    </w:p>
    <w:p w:rsidR="00F31320" w:rsidRPr="00F31320" w:rsidRDefault="00F31320" w:rsidP="00F31320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F31320" w:rsidRPr="00F31320" w:rsidRDefault="00F31320" w:rsidP="00F31320">
      <w:pPr>
        <w:keepNext/>
        <w:keepLines/>
        <w:spacing w:before="480" w:after="2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</w:t>
      </w:r>
      <w:r w:rsidRPr="00F313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F31320" w:rsidRPr="00F31320" w:rsidRDefault="00F31320" w:rsidP="00BA6B4B">
      <w:pPr>
        <w:numPr>
          <w:ilvl w:val="0"/>
          <w:numId w:val="1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F31320" w:rsidRPr="00F31320" w:rsidRDefault="00F31320" w:rsidP="002140AD">
      <w:pPr>
        <w:numPr>
          <w:ilvl w:val="1"/>
          <w:numId w:val="2"/>
        </w:numPr>
        <w:tabs>
          <w:tab w:val="clear" w:pos="2154"/>
          <w:tab w:val="left" w:pos="142"/>
          <w:tab w:val="num" w:pos="851"/>
        </w:tabs>
        <w:spacing w:after="16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31320" w:rsidRPr="00F31320" w:rsidRDefault="00F31320" w:rsidP="002140AD">
      <w:pPr>
        <w:numPr>
          <w:ilvl w:val="1"/>
          <w:numId w:val="2"/>
        </w:numPr>
        <w:tabs>
          <w:tab w:val="clear" w:pos="2154"/>
          <w:tab w:val="left" w:pos="142"/>
          <w:tab w:val="num" w:pos="851"/>
        </w:tabs>
        <w:spacing w:after="16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F31320" w:rsidRPr="00F31320" w:rsidRDefault="00F31320" w:rsidP="002140AD">
      <w:pPr>
        <w:numPr>
          <w:ilvl w:val="1"/>
          <w:numId w:val="2"/>
        </w:numPr>
        <w:tabs>
          <w:tab w:val="clear" w:pos="2154"/>
          <w:tab w:val="left" w:pos="142"/>
          <w:tab w:val="num" w:pos="851"/>
        </w:tabs>
        <w:spacing w:after="16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F31320" w:rsidRPr="00F31320" w:rsidRDefault="00F31320" w:rsidP="002140AD">
      <w:pPr>
        <w:numPr>
          <w:ilvl w:val="1"/>
          <w:numId w:val="2"/>
        </w:numPr>
        <w:tabs>
          <w:tab w:val="clear" w:pos="2154"/>
          <w:tab w:val="left" w:pos="142"/>
          <w:tab w:val="num" w:pos="851"/>
        </w:tabs>
        <w:spacing w:after="16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>(при наличии технической возможности)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F31320" w:rsidRPr="00F31320" w:rsidRDefault="00F31320" w:rsidP="002140AD">
      <w:pPr>
        <w:numPr>
          <w:ilvl w:val="1"/>
          <w:numId w:val="2"/>
        </w:numPr>
        <w:tabs>
          <w:tab w:val="clear" w:pos="2154"/>
          <w:tab w:val="left" w:pos="142"/>
          <w:tab w:val="num" w:pos="851"/>
        </w:tabs>
        <w:spacing w:after="16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31320" w:rsidRPr="00F31320" w:rsidRDefault="00F31320" w:rsidP="002140AD">
      <w:pPr>
        <w:numPr>
          <w:ilvl w:val="1"/>
          <w:numId w:val="2"/>
        </w:numPr>
        <w:tabs>
          <w:tab w:val="clear" w:pos="2154"/>
          <w:tab w:val="left" w:pos="142"/>
          <w:tab w:val="num" w:pos="851"/>
        </w:tabs>
        <w:spacing w:after="16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неустановление</w:t>
      </w:r>
      <w:proofErr w:type="spellEnd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личности лица, обратившегося за оказанием услуги (</w:t>
      </w:r>
      <w:proofErr w:type="spellStart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непредъявление</w:t>
      </w:r>
      <w:proofErr w:type="spellEnd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F31320" w:rsidRPr="00F31320" w:rsidRDefault="00F31320" w:rsidP="00BA6B4B">
      <w:pPr>
        <w:numPr>
          <w:ilvl w:val="0"/>
          <w:numId w:val="1"/>
        </w:num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отказа в предоставлении Услуги:</w:t>
      </w:r>
    </w:p>
    <w:p w:rsidR="00F31320" w:rsidRPr="00F31320" w:rsidRDefault="00F31320" w:rsidP="00F313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опубликованы в документах аэронавигационной информации, запланировано на территории, не относящейся к данному муниципальному образованию;</w:t>
      </w:r>
    </w:p>
    <w:p w:rsidR="00F31320" w:rsidRPr="00F31320" w:rsidRDefault="00F31320" w:rsidP="00F31320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б) установлен запрет и (или) ограничение на осуществление полётов;</w:t>
      </w:r>
    </w:p>
    <w:p w:rsidR="00F31320" w:rsidRPr="00F31320" w:rsidRDefault="00F31320" w:rsidP="00F31320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в) разрешение 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F31320">
        <w:rPr>
          <w:rFonts w:ascii="Times New Roman" w:eastAsia="Calibri" w:hAnsi="Times New Roman" w:cs="Times New Roman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выдано иному заявителю (в</w:t>
      </w:r>
      <w:proofErr w:type="gramEnd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proofErr w:type="gramEnd"/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совпадения места и (или) маршрута, времени и (или) даты использования воздушного пространства);</w:t>
      </w:r>
    </w:p>
    <w:p w:rsidR="00F31320" w:rsidRPr="00F31320" w:rsidRDefault="00F31320" w:rsidP="00F31320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г) 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взаимодействия;</w:t>
      </w:r>
    </w:p>
    <w:p w:rsidR="00F31320" w:rsidRPr="00F31320" w:rsidRDefault="00F31320" w:rsidP="00F31320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д) заявление о предоставлении Услуги направлено заявителем с нарушением установленного срока до планируемых сроков выполнения авиационных работ;</w:t>
      </w:r>
    </w:p>
    <w:p w:rsidR="00F31320" w:rsidRPr="00F31320" w:rsidRDefault="00F31320" w:rsidP="00F31320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е) 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привязанных аэростатов.</w:t>
      </w:r>
    </w:p>
    <w:p w:rsidR="00F31320" w:rsidRPr="00F31320" w:rsidRDefault="00F31320" w:rsidP="00BA6B4B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Исчерпывающие перечни оснований </w:t>
      </w:r>
      <w:r w:rsidRPr="00F3132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 w:rsidRPr="00F3132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слуги приведены в таблице 3, содержащейся в приложении к настоящему Административному регламенту.</w:t>
      </w:r>
    </w:p>
    <w:p w:rsidR="00F31320" w:rsidRPr="00F31320" w:rsidRDefault="00F31320" w:rsidP="00F31320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Основания для приостановления предоставления Услуги отсутствуют.</w:t>
      </w:r>
    </w:p>
    <w:p w:rsidR="00F31320" w:rsidRPr="00F31320" w:rsidRDefault="00F31320" w:rsidP="00F31320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F31320" w:rsidRPr="00F31320" w:rsidRDefault="00F31320" w:rsidP="00F3132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осуществляемых при предоставлении Услуги административных процедур</w:t>
      </w:r>
    </w:p>
    <w:p w:rsidR="00F31320" w:rsidRPr="00F31320" w:rsidRDefault="00F31320" w:rsidP="00BA6B4B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обращении заявителей за 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выдачей разрешения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F31320">
        <w:rPr>
          <w:rFonts w:ascii="Times New Roman" w:eastAsia="Calibri" w:hAnsi="Times New Roman" w:cs="Times New Roman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F31320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proofErr w:type="gramEnd"/>
    </w:p>
    <w:p w:rsidR="00F31320" w:rsidRPr="00F31320" w:rsidRDefault="00F31320" w:rsidP="00F31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1) профилирование заявителя;</w:t>
      </w:r>
    </w:p>
    <w:p w:rsidR="00F31320" w:rsidRPr="00F31320" w:rsidRDefault="00F31320" w:rsidP="00F31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F31320" w:rsidRPr="00F31320" w:rsidRDefault="00F31320" w:rsidP="00F31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3) межведомственное информационное взаимодействие;</w:t>
      </w:r>
    </w:p>
    <w:p w:rsidR="00F31320" w:rsidRPr="00F31320" w:rsidRDefault="00F31320" w:rsidP="00F31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4) принятие решения о предоставлении (об отказе в предоставлении) Услуги;</w:t>
      </w:r>
    </w:p>
    <w:p w:rsidR="00F31320" w:rsidRPr="00F31320" w:rsidRDefault="00F31320" w:rsidP="00F31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5) предоставление результата Услуги.</w:t>
      </w:r>
    </w:p>
    <w:p w:rsidR="00F31320" w:rsidRPr="00F31320" w:rsidRDefault="00F31320" w:rsidP="00BA6B4B">
      <w:pPr>
        <w:numPr>
          <w:ilvl w:val="0"/>
          <w:numId w:val="1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31320">
        <w:rPr>
          <w:rFonts w:ascii="Times New Roman" w:eastAsia="Times New Roman" w:hAnsi="Times New Roman" w:cs="Times New Roman"/>
          <w:sz w:val="28"/>
          <w:szCs w:val="28"/>
        </w:rPr>
        <w:t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F31320" w:rsidRPr="00F31320" w:rsidRDefault="00F31320" w:rsidP="00F31320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1320" w:rsidRPr="00F31320" w:rsidRDefault="00F31320" w:rsidP="00F31320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1320" w:rsidRPr="00F31320" w:rsidRDefault="00F31320" w:rsidP="00F31320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F31320">
        <w:rPr>
          <w:rFonts w:ascii="Times New Roman" w:eastAsia="Times New Roman" w:hAnsi="Times New Roman" w:cs="Times New Roman"/>
          <w:b/>
          <w:bCs/>
          <w:sz w:val="28"/>
          <w:szCs w:val="28"/>
        </w:rPr>
        <w:t>. Способы информирования заявителя об изменении статуса рассмотрения заявления о предоставлении Услуги</w:t>
      </w:r>
    </w:p>
    <w:p w:rsidR="00F31320" w:rsidRPr="00F31320" w:rsidRDefault="00F31320" w:rsidP="00F313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1320" w:rsidRPr="00F31320" w:rsidRDefault="00F31320" w:rsidP="00BA6B4B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:rsidR="00F31320" w:rsidRPr="00F31320" w:rsidRDefault="00F31320" w:rsidP="00F31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а) в личном кабинете на Едином портале </w:t>
      </w:r>
      <w:r w:rsidRPr="00F31320">
        <w:rPr>
          <w:rFonts w:ascii="Times New Roman" w:eastAsia="Times New Roman" w:hAnsi="Times New Roman" w:cs="Times New Roman"/>
          <w:sz w:val="28"/>
          <w:szCs w:val="28"/>
        </w:rPr>
        <w:t>(при наличии технической возможности)</w:t>
      </w: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F31320" w:rsidRPr="00F31320" w:rsidRDefault="00F31320" w:rsidP="00F31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1320">
        <w:rPr>
          <w:rFonts w:ascii="Times New Roman" w:eastAsia="Times New Roman" w:hAnsi="Times New Roman" w:cs="Times New Roman"/>
          <w:sz w:val="28"/>
          <w:szCs w:val="28"/>
          <w:lang w:eastAsia="en-US"/>
        </w:rPr>
        <w:t>б) в</w:t>
      </w:r>
      <w:r w:rsidRPr="00F313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личном кабинете на </w:t>
      </w:r>
      <w:r w:rsidRPr="00F31320">
        <w:rPr>
          <w:rFonts w:ascii="Times New Roman" w:eastAsia="Calibri" w:hAnsi="Times New Roman" w:cs="Times New Roman"/>
          <w:sz w:val="28"/>
          <w:szCs w:val="28"/>
        </w:rPr>
        <w:t>цифровой платформе планирования полетов БВС «</w:t>
      </w:r>
      <w:proofErr w:type="spellStart"/>
      <w:r w:rsidRPr="00F31320">
        <w:rPr>
          <w:rFonts w:ascii="Times New Roman" w:eastAsia="Calibri" w:hAnsi="Times New Roman" w:cs="Times New Roman"/>
          <w:sz w:val="28"/>
          <w:szCs w:val="28"/>
        </w:rPr>
        <w:t>Флай</w:t>
      </w:r>
      <w:proofErr w:type="spellEnd"/>
      <w:r w:rsidRPr="00F313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1320">
        <w:rPr>
          <w:rFonts w:ascii="Times New Roman" w:eastAsia="Calibri" w:hAnsi="Times New Roman" w:cs="Times New Roman"/>
          <w:sz w:val="28"/>
          <w:szCs w:val="28"/>
        </w:rPr>
        <w:t>Дрон</w:t>
      </w:r>
      <w:proofErr w:type="spellEnd"/>
      <w:r w:rsidRPr="00F3132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31320" w:rsidRPr="00F31320" w:rsidRDefault="00F31320" w:rsidP="00F31320">
      <w:pPr>
        <w:tabs>
          <w:tab w:val="num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F31320" w:rsidRDefault="002140AD" w:rsidP="002140AD">
      <w:pPr>
        <w:spacing w:after="0" w:line="240" w:lineRule="auto"/>
        <w:jc w:val="center"/>
        <w:rPr>
          <w:rFonts w:ascii="Calibri" w:eastAsia="SimSun" w:hAnsi="Calibri" w:cs="Times New Roman"/>
          <w:sz w:val="28"/>
          <w:szCs w:val="28"/>
        </w:rPr>
      </w:pPr>
      <w:r w:rsidRPr="002140AD">
        <w:rPr>
          <w:rFonts w:ascii="Calibri" w:eastAsia="SimSun" w:hAnsi="Calibri" w:cs="Times New Roman"/>
          <w:sz w:val="28"/>
          <w:szCs w:val="28"/>
        </w:rPr>
        <w:t>__________________</w:t>
      </w: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40AD" w:rsidRPr="002140AD" w:rsidRDefault="002140AD" w:rsidP="000A4889">
      <w:pPr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  <w:r w:rsidRPr="002140AD">
        <w:rPr>
          <w:rFonts w:ascii="Times New Roman" w:eastAsia="Times New Roman" w:hAnsi="Times New Roman" w:cs="Times New Roman"/>
          <w:sz w:val="27"/>
          <w:szCs w:val="27"/>
          <w:lang w:eastAsia="en-US"/>
        </w:rPr>
        <w:lastRenderedPageBreak/>
        <w:t>Приложение № 1</w:t>
      </w:r>
    </w:p>
    <w:p w:rsidR="002140AD" w:rsidRDefault="002140AD" w:rsidP="000A4889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en-US"/>
        </w:rPr>
      </w:pPr>
      <w:r w:rsidRPr="002140AD">
        <w:rPr>
          <w:rFonts w:ascii="Times New Roman" w:eastAsia="Times New Roman" w:hAnsi="Times New Roman" w:cs="Times New Roman"/>
          <w:sz w:val="27"/>
          <w:szCs w:val="27"/>
          <w:lang w:eastAsia="en-US"/>
        </w:rPr>
        <w:t xml:space="preserve">к Административному регламенту, утвержденному постановлением </w:t>
      </w:r>
      <w:r w:rsidRPr="002140AD">
        <w:rPr>
          <w:rFonts w:ascii="Times New Roman" w:eastAsia="Times New Roman" w:hAnsi="Times New Roman" w:cs="Times New Roman"/>
          <w:noProof/>
          <w:sz w:val="27"/>
          <w:szCs w:val="27"/>
          <w:lang w:eastAsia="en-US"/>
        </w:rPr>
        <w:t xml:space="preserve">Администрации 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en-US"/>
        </w:rPr>
        <w:t>муниципального</w:t>
      </w:r>
      <w:r w:rsidRPr="002140AD">
        <w:rPr>
          <w:rFonts w:ascii="Times New Roman" w:eastAsia="Times New Roman" w:hAnsi="Times New Roman" w:cs="Times New Roman"/>
          <w:noProof/>
          <w:sz w:val="27"/>
          <w:szCs w:val="27"/>
          <w:lang w:eastAsia="en-US"/>
        </w:rPr>
        <w:t xml:space="preserve"> округа Навашинский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en-US"/>
        </w:rPr>
        <w:t xml:space="preserve"> Нижегородскоцй области</w:t>
      </w:r>
    </w:p>
    <w:p w:rsidR="002140AD" w:rsidRPr="002140AD" w:rsidRDefault="002140AD" w:rsidP="002140AD">
      <w:pPr>
        <w:spacing w:after="0" w:line="240" w:lineRule="auto"/>
        <w:ind w:left="6237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  <w:r w:rsidRPr="002140AD">
        <w:rPr>
          <w:rFonts w:ascii="Times New Roman" w:eastAsia="Times New Roman" w:hAnsi="Times New Roman" w:cs="Times New Roman"/>
          <w:noProof/>
          <w:sz w:val="27"/>
          <w:szCs w:val="27"/>
          <w:lang w:eastAsia="en-US"/>
        </w:rPr>
        <w:t xml:space="preserve"> </w:t>
      </w:r>
      <w:r w:rsidRPr="002140AD">
        <w:rPr>
          <w:rFonts w:ascii="Times New Roman" w:eastAsia="Times New Roman" w:hAnsi="Times New Roman" w:cs="Times New Roman"/>
          <w:sz w:val="27"/>
          <w:szCs w:val="27"/>
          <w:lang w:eastAsia="en-US"/>
        </w:rPr>
        <w:t>от ____________№ __________</w:t>
      </w:r>
    </w:p>
    <w:p w:rsidR="002140AD" w:rsidRP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40AD" w:rsidRP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40A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условных обозначений и сокращений, идентификаторы</w:t>
      </w:r>
    </w:p>
    <w:p w:rsidR="002140AD" w:rsidRP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40AD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категорий (признаков) заявителей, исчерпывающий перечень документов,</w:t>
      </w:r>
    </w:p>
    <w:p w:rsidR="002140AD" w:rsidRP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140A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 w:rsidRPr="002140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предоставления Услуги, исчерпывающий перечень</w:t>
      </w:r>
    </w:p>
    <w:p w:rsidR="002140AD" w:rsidRP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40A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оснований для отказа в приеме заявления о предоставлении Услуги,</w:t>
      </w:r>
    </w:p>
    <w:p w:rsidR="002140AD" w:rsidRP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40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оснований для приостановления предоставления Услуги или отказа </w:t>
      </w:r>
      <w:proofErr w:type="gramStart"/>
      <w:r w:rsidRPr="002140A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2140AD" w:rsidRP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140A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proofErr w:type="gramEnd"/>
      <w:r w:rsidRPr="002140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Услуги, формы заявлений о предоставлении Услуги и</w:t>
      </w:r>
    </w:p>
    <w:p w:rsidR="002140AD" w:rsidRP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40A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 необходимых для предоставления Услуги</w:t>
      </w:r>
    </w:p>
    <w:p w:rsidR="002140AD" w:rsidRP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40AD" w:rsidRPr="002140AD" w:rsidRDefault="002140AD" w:rsidP="002140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40A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2140AD">
        <w:rPr>
          <w:rFonts w:ascii="Times New Roman" w:eastAsia="Times New Roman" w:hAnsi="Times New Roman" w:cs="Times New Roman"/>
          <w:bCs/>
          <w:sz w:val="28"/>
          <w:szCs w:val="28"/>
        </w:rPr>
        <w:t>. Перечень условных обозначений и сокращений</w:t>
      </w:r>
    </w:p>
    <w:p w:rsidR="002140AD" w:rsidRP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40AD" w:rsidRPr="002140AD" w:rsidRDefault="002140AD" w:rsidP="000A4889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</w:pPr>
      <w:proofErr w:type="gramStart"/>
      <w:r w:rsidRPr="002140AD">
        <w:rPr>
          <w:rFonts w:ascii="Times New Roman" w:eastAsia="Times New Roman" w:hAnsi="Times New Roman" w:cs="Times New Roman"/>
          <w:sz w:val="28"/>
          <w:szCs w:val="28"/>
          <w:highlight w:val="white"/>
        </w:rPr>
        <w:t>Административный регламент - Административный регламент предоставления муниципальной</w:t>
      </w:r>
      <w:r w:rsidRPr="002140AD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 </w:t>
      </w:r>
      <w:r w:rsidRPr="002140AD">
        <w:rPr>
          <w:rFonts w:ascii="Times New Roman" w:eastAsia="Times New Roman" w:hAnsi="Times New Roman" w:cs="Times New Roman"/>
          <w:sz w:val="28"/>
          <w:szCs w:val="28"/>
          <w:highlight w:val="white"/>
        </w:rPr>
        <w:t>услуги «</w:t>
      </w:r>
      <w:r w:rsidRPr="002140AD">
        <w:rPr>
          <w:rFonts w:ascii="Times New Roman" w:eastAsia="Times New Roman" w:hAnsi="Times New Roman" w:cs="Times New Roman"/>
          <w:sz w:val="28"/>
          <w:szCs w:val="28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2140AD">
        <w:rPr>
          <w:rFonts w:ascii="Times New Roman" w:eastAsia="Calibri" w:hAnsi="Times New Roman" w:cs="Times New Roman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</w:t>
      </w:r>
      <w:proofErr w:type="gramEnd"/>
      <w:r w:rsidRPr="002140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2140AD">
        <w:rPr>
          <w:rFonts w:ascii="Times New Roman" w:eastAsia="Calibri" w:hAnsi="Times New Roman" w:cs="Times New Roman"/>
          <w:sz w:val="28"/>
          <w:szCs w:val="28"/>
          <w:lang w:eastAsia="ar-SA"/>
        </w:rPr>
        <w:t>документах</w:t>
      </w:r>
      <w:proofErr w:type="gramEnd"/>
      <w:r w:rsidRPr="002140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аэронавигационной информации</w:t>
      </w:r>
      <w:r w:rsidRPr="002140AD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2140AD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>.</w:t>
      </w:r>
    </w:p>
    <w:p w:rsidR="002140AD" w:rsidRPr="002140AD" w:rsidRDefault="002140AD" w:rsidP="000A4889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40AD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 xml:space="preserve">Услуга - </w:t>
      </w:r>
      <w:r w:rsidRPr="002140AD">
        <w:rPr>
          <w:rFonts w:ascii="Times New Roman" w:eastAsia="Times New Roman" w:hAnsi="Times New Roman" w:cs="Times New Roman"/>
          <w:sz w:val="28"/>
          <w:szCs w:val="28"/>
          <w:highlight w:val="white"/>
        </w:rPr>
        <w:t>муниципальная</w:t>
      </w:r>
      <w:r w:rsidRPr="002140AD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 </w:t>
      </w:r>
      <w:r w:rsidRPr="002140AD">
        <w:rPr>
          <w:rFonts w:ascii="Times New Roman" w:eastAsia="Times New Roman" w:hAnsi="Times New Roman" w:cs="Times New Roman"/>
          <w:sz w:val="28"/>
          <w:szCs w:val="28"/>
          <w:highlight w:val="white"/>
        </w:rPr>
        <w:t>услуга «</w:t>
      </w:r>
      <w:r w:rsidRPr="002140AD">
        <w:rPr>
          <w:rFonts w:ascii="Times New Roman" w:eastAsia="Times New Roman" w:hAnsi="Times New Roman" w:cs="Times New Roman"/>
          <w:sz w:val="28"/>
          <w:szCs w:val="28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2140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над населенными пунктами, а также на посадку (взлет) на расположенные в границах населенных пунктов площадки, сведения о которых не </w:t>
      </w:r>
      <w:r w:rsidRPr="002140AD">
        <w:rPr>
          <w:rFonts w:ascii="Times New Roman" w:eastAsia="Times New Roman" w:hAnsi="Times New Roman" w:cs="Times New Roman"/>
          <w:sz w:val="28"/>
          <w:szCs w:val="28"/>
        </w:rPr>
        <w:t>опубликованы в документах аэронавигационной информации».</w:t>
      </w:r>
      <w:proofErr w:type="gramEnd"/>
    </w:p>
    <w:p w:rsidR="002140AD" w:rsidRPr="002140AD" w:rsidRDefault="002140AD" w:rsidP="000A4889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</w:pPr>
      <w:r w:rsidRPr="002140A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Заявитель – </w:t>
      </w:r>
      <w:r w:rsidRPr="002140A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физические лица, индивидуальные предприниматели и юридические лица, наделенные в установленном порядке правом на осуществление деятельности по использованию воздушного пространства</w:t>
      </w:r>
      <w:r w:rsidRPr="002140A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140AD" w:rsidRPr="002140AD" w:rsidRDefault="002140AD" w:rsidP="000A4889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</w:pPr>
      <w:r w:rsidRPr="002140AD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 xml:space="preserve">Единый портал - </w:t>
      </w:r>
      <w:r w:rsidRPr="002140AD">
        <w:rPr>
          <w:rFonts w:ascii="Times New Roman" w:eastAsia="Times New Roman" w:hAnsi="Times New Roman" w:cs="Times New Roman"/>
          <w:sz w:val="28"/>
          <w:szCs w:val="28"/>
          <w:highlight w:val="white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2140AD" w:rsidRPr="002140AD" w:rsidRDefault="002140AD" w:rsidP="000A4889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</w:pPr>
      <w:r w:rsidRPr="002140AD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 xml:space="preserve">МФЦ </w:t>
      </w:r>
      <w:r w:rsidRPr="002140A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2140AD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2140AD" w:rsidRPr="002140AD" w:rsidRDefault="002140AD" w:rsidP="000A4889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140A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Цифровая платформа планирования полетов БВС «</w:t>
      </w:r>
      <w:proofErr w:type="spellStart"/>
      <w:r w:rsidRPr="002140AD">
        <w:rPr>
          <w:rFonts w:ascii="Times New Roman" w:eastAsia="Times New Roman" w:hAnsi="Times New Roman" w:cs="Times New Roman"/>
          <w:sz w:val="28"/>
          <w:szCs w:val="28"/>
          <w:lang w:eastAsia="en-US"/>
        </w:rPr>
        <w:t>Флай</w:t>
      </w:r>
      <w:proofErr w:type="spellEnd"/>
      <w:r w:rsidRPr="002140A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140AD">
        <w:rPr>
          <w:rFonts w:ascii="Times New Roman" w:eastAsia="Times New Roman" w:hAnsi="Times New Roman" w:cs="Times New Roman"/>
          <w:sz w:val="28"/>
          <w:szCs w:val="28"/>
          <w:lang w:eastAsia="en-US"/>
        </w:rPr>
        <w:t>Дрон</w:t>
      </w:r>
      <w:proofErr w:type="spellEnd"/>
      <w:r w:rsidRPr="002140AD">
        <w:rPr>
          <w:rFonts w:ascii="Times New Roman" w:eastAsia="Times New Roman" w:hAnsi="Times New Roman" w:cs="Times New Roman"/>
          <w:sz w:val="28"/>
          <w:szCs w:val="28"/>
          <w:lang w:eastAsia="en-US"/>
        </w:rPr>
        <w:t>» - платформа цифровых сервисов для планирования и исполнения работ с использованием беспилотных воздушных судов.</w:t>
      </w:r>
    </w:p>
    <w:p w:rsidR="002140AD" w:rsidRPr="002140AD" w:rsidRDefault="002140AD" w:rsidP="000A4889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</w:pPr>
      <w:r w:rsidRPr="002140AD">
        <w:rPr>
          <w:rFonts w:ascii="Times New Roman" w:eastAsia="Times New Roman" w:hAnsi="Times New Roman" w:cs="Times New Roman"/>
          <w:sz w:val="28"/>
          <w:szCs w:val="28"/>
          <w:lang w:eastAsia="en-US"/>
        </w:rPr>
        <w:t>ЕСИА – федеральная государственная информационная система «Единая система идентификац</w:t>
      </w:r>
      <w:proofErr w:type="gramStart"/>
      <w:r w:rsidRPr="002140AD">
        <w:rPr>
          <w:rFonts w:ascii="Times New Roman" w:eastAsia="Times New Roman" w:hAnsi="Times New Roman" w:cs="Times New Roman"/>
          <w:sz w:val="28"/>
          <w:szCs w:val="28"/>
          <w:lang w:eastAsia="en-US"/>
        </w:rPr>
        <w:t>ии и ау</w:t>
      </w:r>
      <w:proofErr w:type="gramEnd"/>
      <w:r w:rsidRPr="002140AD">
        <w:rPr>
          <w:rFonts w:ascii="Times New Roman" w:eastAsia="Times New Roman" w:hAnsi="Times New Roman" w:cs="Times New Roman"/>
          <w:sz w:val="28"/>
          <w:szCs w:val="28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2140AD" w:rsidRPr="002140AD" w:rsidRDefault="002140AD" w:rsidP="000A4889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2140A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Соглашение о взаимодействии - </w:t>
      </w:r>
      <w:r w:rsidRPr="002140AD">
        <w:rPr>
          <w:rFonts w:ascii="Times New Roman" w:eastAsia="Calibri" w:hAnsi="Times New Roman" w:cs="Times New Roman"/>
          <w:sz w:val="28"/>
          <w:szCs w:val="28"/>
          <w:lang w:eastAsia="en-US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 w:rsidRPr="002140AD">
        <w:rPr>
          <w:rFonts w:ascii="Times New Roman" w:eastAsia="Calibri" w:hAnsi="Times New Roman" w:cs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 w:rsidRPr="002140AD">
        <w:rPr>
          <w:rFonts w:ascii="Times New Roman" w:eastAsia="Calibri" w:hAnsi="Times New Roman" w:cs="Times New Roman"/>
          <w:sz w:val="28"/>
          <w:szCs w:val="28"/>
        </w:rPr>
        <w:t xml:space="preserve">, публично-правовыми компаниями» </w:t>
      </w:r>
      <w:proofErr w:type="gramStart"/>
      <w:r w:rsidRPr="002140AD">
        <w:rPr>
          <w:rFonts w:ascii="Times New Roman" w:eastAsia="Calibri" w:hAnsi="Times New Roman" w:cs="Times New Roman"/>
          <w:sz w:val="28"/>
          <w:szCs w:val="28"/>
          <w:lang w:eastAsia="en-US"/>
        </w:rPr>
        <w:t>порядке</w:t>
      </w:r>
      <w:proofErr w:type="gramEnd"/>
      <w:r w:rsidRPr="00214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заключения соглашений.</w:t>
      </w:r>
    </w:p>
    <w:p w:rsidR="002140AD" w:rsidRPr="002140AD" w:rsidRDefault="002140AD" w:rsidP="000A4889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140AD">
        <w:rPr>
          <w:rFonts w:ascii="Times New Roman" w:eastAsia="Times New Roman" w:hAnsi="Times New Roman" w:cs="Times New Roman"/>
          <w:sz w:val="28"/>
          <w:szCs w:val="28"/>
          <w:lang w:eastAsia="en-US"/>
        </w:rPr>
        <w:t>ЕГРП – Единый государственный реестр прав на воздушные судна и сделок с ним.</w:t>
      </w:r>
    </w:p>
    <w:p w:rsidR="002140AD" w:rsidRPr="002140AD" w:rsidRDefault="002140AD" w:rsidP="000A4889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0AD">
        <w:rPr>
          <w:rFonts w:ascii="Times New Roman" w:eastAsia="Calibri" w:hAnsi="Times New Roman" w:cs="Times New Roman"/>
          <w:sz w:val="28"/>
          <w:szCs w:val="28"/>
        </w:rPr>
        <w:t>ЕГРЮЛ – Единый государственный реестр юридических лиц.</w:t>
      </w:r>
    </w:p>
    <w:p w:rsidR="002140AD" w:rsidRPr="002140AD" w:rsidRDefault="002140AD" w:rsidP="000A4889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0AD">
        <w:rPr>
          <w:rFonts w:ascii="Times New Roman" w:eastAsia="Calibri" w:hAnsi="Times New Roman" w:cs="Times New Roman"/>
          <w:sz w:val="28"/>
          <w:szCs w:val="28"/>
        </w:rPr>
        <w:t>ЕГРИП – Единый государственный реестр индивидуальных предпринимателей.</w:t>
      </w:r>
    </w:p>
    <w:p w:rsidR="002140AD" w:rsidRPr="002140AD" w:rsidRDefault="002140AD" w:rsidP="000A4889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0AD">
        <w:rPr>
          <w:rFonts w:ascii="Times New Roman" w:eastAsia="Calibri" w:hAnsi="Times New Roman" w:cs="Times New Roman"/>
          <w:sz w:val="28"/>
          <w:szCs w:val="28"/>
        </w:rPr>
        <w:t xml:space="preserve">ИНН – </w:t>
      </w:r>
      <w:r w:rsidRPr="002140AD">
        <w:rPr>
          <w:rFonts w:ascii="Times New Roman" w:eastAsia="Calibri" w:hAnsi="Times New Roman" w:cs="Times New Roman"/>
          <w:bCs/>
          <w:sz w:val="28"/>
          <w:szCs w:val="28"/>
        </w:rPr>
        <w:t>идентификационный номер налогоплательщика.</w:t>
      </w:r>
    </w:p>
    <w:p w:rsidR="002140AD" w:rsidRPr="002140AD" w:rsidRDefault="002140AD" w:rsidP="000A4889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0AD">
        <w:rPr>
          <w:rFonts w:ascii="Times New Roman" w:eastAsia="Calibri" w:hAnsi="Times New Roman" w:cs="Times New Roman"/>
          <w:sz w:val="28"/>
          <w:szCs w:val="28"/>
        </w:rPr>
        <w:t xml:space="preserve">ОГРН – </w:t>
      </w:r>
      <w:r w:rsidRPr="002140AD">
        <w:rPr>
          <w:rFonts w:ascii="Times New Roman" w:eastAsia="Calibri" w:hAnsi="Times New Roman" w:cs="Times New Roman"/>
          <w:bCs/>
          <w:sz w:val="28"/>
          <w:szCs w:val="28"/>
        </w:rPr>
        <w:t>основной государственный регистрационный номер.</w:t>
      </w:r>
    </w:p>
    <w:p w:rsidR="002140AD" w:rsidRPr="002140AD" w:rsidRDefault="002140AD" w:rsidP="000A4889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140AD">
        <w:rPr>
          <w:rFonts w:ascii="Times New Roman" w:eastAsia="Calibri" w:hAnsi="Times New Roman" w:cs="Times New Roman"/>
          <w:sz w:val="28"/>
          <w:szCs w:val="28"/>
        </w:rPr>
        <w:t xml:space="preserve">ОГРНИП – </w:t>
      </w:r>
      <w:r w:rsidRPr="002140AD">
        <w:rPr>
          <w:rFonts w:ascii="Times New Roman" w:eastAsia="Calibri" w:hAnsi="Times New Roman" w:cs="Times New Roman"/>
          <w:bCs/>
          <w:sz w:val="28"/>
          <w:szCs w:val="28"/>
        </w:rPr>
        <w:t>основной государственный регистрационный номер индивидуального предпринимателя.</w:t>
      </w:r>
    </w:p>
    <w:p w:rsidR="002140AD" w:rsidRPr="002140AD" w:rsidRDefault="002140AD" w:rsidP="000A4889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140AD"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 w:clear="all"/>
      </w:r>
    </w:p>
    <w:p w:rsidR="000A4889" w:rsidRPr="000A4889" w:rsidRDefault="000A4889" w:rsidP="000A4889">
      <w:pPr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488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lastRenderedPageBreak/>
        <w:t>II</w:t>
      </w:r>
      <w:r w:rsidRPr="000A4889">
        <w:rPr>
          <w:rFonts w:ascii="Times New Roman" w:eastAsia="Times New Roman" w:hAnsi="Times New Roman" w:cs="Times New Roman"/>
          <w:bCs/>
          <w:sz w:val="28"/>
          <w:szCs w:val="28"/>
        </w:rPr>
        <w:t>. Идентификаторы категорий (признаков) заявителей</w:t>
      </w:r>
    </w:p>
    <w:p w:rsidR="000A4889" w:rsidRPr="000A4889" w:rsidRDefault="000A4889" w:rsidP="000A4889">
      <w:pPr>
        <w:spacing w:after="0" w:line="240" w:lineRule="auto"/>
        <w:ind w:left="8362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A4889">
        <w:rPr>
          <w:rFonts w:ascii="Times New Roman" w:eastAsia="Times New Roman" w:hAnsi="Times New Roman" w:cs="Times New Roman"/>
          <w:sz w:val="28"/>
          <w:szCs w:val="28"/>
          <w:lang w:eastAsia="en-US"/>
        </w:rPr>
        <w:t>Таблица 1</w:t>
      </w:r>
    </w:p>
    <w:p w:rsidR="000A4889" w:rsidRPr="000A4889" w:rsidRDefault="000A4889" w:rsidP="000A4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796"/>
        <w:gridCol w:w="1418"/>
        <w:gridCol w:w="22"/>
      </w:tblGrid>
      <w:tr w:rsidR="000A4889" w:rsidRPr="000A4889" w:rsidTr="000A4889">
        <w:trPr>
          <w:gridAfter w:val="1"/>
          <w:wAfter w:w="22" w:type="dxa"/>
          <w:trHeight w:val="731"/>
        </w:trPr>
        <w:tc>
          <w:tcPr>
            <w:tcW w:w="851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отдельных признаков заявителя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Условное обозначение</w:t>
            </w:r>
          </w:p>
        </w:tc>
      </w:tr>
      <w:tr w:rsidR="000A4889" w:rsidRPr="000A4889" w:rsidTr="000A4889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Цель обращения за предоставлением Услуги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A4889" w:rsidRPr="000A4889" w:rsidRDefault="000A4889" w:rsidP="000A4889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Для получения разрешения юридическими лицами, физическими лицами и индивидуальными предпринимателями, использующими легкие гражданские воздушные суда авиации общего назначения либо сверхлегкие гражданские воздушные суда авиации общего назначения, или осуществляющими деятельность в области гражданской авиации и имеющими сертификат (свидетельство) </w:t>
            </w:r>
            <w:proofErr w:type="spell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эксплуатанта</w:t>
            </w:r>
            <w:proofErr w:type="spellEnd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для осуществления коммерческих воздушных перевозок/сертификат (свидетельство) </w:t>
            </w:r>
            <w:proofErr w:type="spell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эксплуатанта</w:t>
            </w:r>
            <w:proofErr w:type="spellEnd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на выполнение авиационных работ/свидетельство </w:t>
            </w:r>
            <w:proofErr w:type="spell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эксплуатанта</w:t>
            </w:r>
            <w:proofErr w:type="spellEnd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авиации общего назначения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0A4889" w:rsidRPr="000A4889" w:rsidTr="000A4889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- на выполнение авиационных работ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4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ОАР3</w:t>
            </w:r>
          </w:p>
        </w:tc>
      </w:tr>
      <w:tr w:rsidR="000A4889" w:rsidRPr="000A4889" w:rsidTr="000A4889">
        <w:trPr>
          <w:gridAfter w:val="1"/>
          <w:wAfter w:w="22" w:type="dxa"/>
          <w:trHeight w:val="310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ОАР5</w:t>
            </w:r>
          </w:p>
        </w:tc>
      </w:tr>
      <w:tr w:rsidR="000A4889" w:rsidRPr="000A4889" w:rsidTr="000A4889">
        <w:trPr>
          <w:gridAfter w:val="1"/>
          <w:wAfter w:w="22" w:type="dxa"/>
          <w:trHeight w:val="668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ОАР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ОАР8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ОАР10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ОАР11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ОАР12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ОАР13</w:t>
            </w:r>
          </w:p>
        </w:tc>
      </w:tr>
      <w:tr w:rsidR="000A4889" w:rsidRPr="000A4889" w:rsidTr="000A4889">
        <w:trPr>
          <w:gridAfter w:val="1"/>
          <w:wAfter w:w="22" w:type="dxa"/>
          <w:trHeight w:val="655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ОАР14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ОАР15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ОАР16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ОАР17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ОАР18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ОАР19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ОАР20</w:t>
            </w:r>
          </w:p>
        </w:tc>
      </w:tr>
      <w:tr w:rsidR="000A4889" w:rsidRPr="000A4889" w:rsidTr="000A4889">
        <w:trPr>
          <w:gridAfter w:val="1"/>
          <w:wAfter w:w="22" w:type="dxa"/>
          <w:trHeight w:val="847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ОАР21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ОАР22</w:t>
            </w:r>
          </w:p>
        </w:tc>
      </w:tr>
      <w:tr w:rsidR="000A4889" w:rsidRPr="000A4889" w:rsidTr="000A4889">
        <w:trPr>
          <w:gridAfter w:val="1"/>
          <w:wAfter w:w="22" w:type="dxa"/>
          <w:trHeight w:val="874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ОАР23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ОАР24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ОАР25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ОАР26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27</w:t>
            </w: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ОАР27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ОАР28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ОАР29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ОАР30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ОАР31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ОАР32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ОАР33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ОАР34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ОАР35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ОАР36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ОАР37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ОАР38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ОАР39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ОАР40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ОАР41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ОАР42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ОАР43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ОАР44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ОАР45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ОАР46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ОАР47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ОАР48</w:t>
            </w:r>
          </w:p>
        </w:tc>
      </w:tr>
      <w:tr w:rsidR="000A4889" w:rsidRPr="000A4889" w:rsidTr="000A4889">
        <w:trPr>
          <w:gridAfter w:val="1"/>
          <w:wAfter w:w="22" w:type="dxa"/>
          <w:trHeight w:val="772"/>
        </w:trPr>
        <w:tc>
          <w:tcPr>
            <w:tcW w:w="10065" w:type="dxa"/>
            <w:gridSpan w:val="3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- на выполнение парашютных прыжков</w:t>
            </w:r>
          </w:p>
        </w:tc>
      </w:tr>
      <w:tr w:rsidR="000A4889" w:rsidRPr="000A4889" w:rsidTr="000A4889">
        <w:trPr>
          <w:gridAfter w:val="1"/>
          <w:wAfter w:w="22" w:type="dxa"/>
          <w:trHeight w:val="427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ОПП3</w:t>
            </w:r>
          </w:p>
        </w:tc>
      </w:tr>
      <w:tr w:rsidR="000A4889" w:rsidRPr="000A4889" w:rsidTr="000A4889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ОПП5</w:t>
            </w:r>
          </w:p>
        </w:tc>
      </w:tr>
      <w:tr w:rsidR="000A4889" w:rsidRPr="000A4889" w:rsidTr="000A4889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ОПП8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ОПП10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ОПП11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ОПП12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ОПП13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ОПП14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ОПП15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ОПП16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ОПП17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ОПП18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ОПП19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ОПП20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ОПП21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ОПП22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ОПП23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ОПП24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- на выполнение привязанных аэростатов над населенными пунктами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ОПА3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ОПА5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ОПА8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ОПА10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ОПА11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ОПА12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ОПА13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ОПА14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ОПА15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ОПА16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ОПА17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ОПА18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ОПА19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ОПА20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ОПА21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ОПА22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ОПА23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ОПА24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-  на выполнение демонстрационных полетов воздушных судов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ОДП3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ОДП5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ОДП8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ОДП10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ОДП11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ОДП12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ОДП13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ОДП14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ОДП15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ОДП16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ОДП17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ОДП18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ОДП19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ОДП20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ОДП21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ОДП22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ОДП23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ОДП24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- 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ОБП3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ОБП5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ОПВ3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proofErr w:type="gramEnd"/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ОПВ5</w:t>
            </w:r>
          </w:p>
        </w:tc>
      </w:tr>
      <w:tr w:rsidR="000A4889" w:rsidRPr="000A4889" w:rsidTr="000A4889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proofErr w:type="gramEnd"/>
          </w:p>
        </w:tc>
      </w:tr>
      <w:tr w:rsidR="000A4889" w:rsidRPr="000A4889" w:rsidTr="000A4889">
        <w:trPr>
          <w:trHeight w:val="597"/>
        </w:trPr>
        <w:tc>
          <w:tcPr>
            <w:tcW w:w="10087" w:type="dxa"/>
            <w:gridSpan w:val="4"/>
            <w:shd w:val="clear" w:color="auto" w:fill="auto"/>
          </w:tcPr>
          <w:p w:rsidR="000A4889" w:rsidRPr="000A4889" w:rsidRDefault="000A4889" w:rsidP="000A488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0A4889" w:rsidRPr="000A4889" w:rsidTr="000A4889">
        <w:trPr>
          <w:trHeight w:val="38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- на выполнение авиационных работ</w:t>
            </w:r>
          </w:p>
        </w:tc>
      </w:tr>
      <w:tr w:rsidR="000A4889" w:rsidRPr="000A4889" w:rsidTr="000A4889">
        <w:trPr>
          <w:trHeight w:val="599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</w:p>
        </w:tc>
      </w:tr>
      <w:tr w:rsidR="000A4889" w:rsidRPr="000A4889" w:rsidTr="000A4889">
        <w:trPr>
          <w:trHeight w:val="524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proofErr w:type="gramEnd"/>
          </w:p>
        </w:tc>
      </w:tr>
      <w:tr w:rsidR="000A4889" w:rsidRPr="000A4889" w:rsidTr="000A4889">
        <w:trPr>
          <w:trHeight w:val="271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ГАР3</w:t>
            </w:r>
          </w:p>
        </w:tc>
      </w:tr>
      <w:tr w:rsidR="000A4889" w:rsidRPr="000A4889" w:rsidTr="000A4889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proofErr w:type="gramEnd"/>
          </w:p>
        </w:tc>
      </w:tr>
      <w:tr w:rsidR="000A4889" w:rsidRPr="000A4889" w:rsidTr="000A4889">
        <w:trPr>
          <w:trHeight w:val="748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ГАР5</w:t>
            </w:r>
          </w:p>
        </w:tc>
      </w:tr>
      <w:tr w:rsidR="000A4889" w:rsidRPr="000A4889" w:rsidTr="000A4889">
        <w:trPr>
          <w:trHeight w:val="647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proofErr w:type="gramEnd"/>
          </w:p>
        </w:tc>
      </w:tr>
      <w:tr w:rsidR="000A4889" w:rsidRPr="000A4889" w:rsidTr="000A4889">
        <w:trPr>
          <w:trHeight w:val="748"/>
        </w:trPr>
        <w:tc>
          <w:tcPr>
            <w:tcW w:w="10087" w:type="dxa"/>
            <w:gridSpan w:val="4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- на выполнение парашютных прыжков</w:t>
            </w:r>
          </w:p>
        </w:tc>
      </w:tr>
      <w:tr w:rsidR="000A4889" w:rsidRPr="000A4889" w:rsidTr="000A4889">
        <w:trPr>
          <w:trHeight w:val="413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</w:p>
        </w:tc>
      </w:tr>
      <w:tr w:rsidR="000A4889" w:rsidRPr="000A4889" w:rsidTr="000A4889">
        <w:trPr>
          <w:trHeight w:val="369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proofErr w:type="gramEnd"/>
          </w:p>
        </w:tc>
      </w:tr>
      <w:tr w:rsidR="000A4889" w:rsidRPr="000A4889" w:rsidTr="000A4889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ГПП3</w:t>
            </w:r>
          </w:p>
        </w:tc>
      </w:tr>
      <w:tr w:rsidR="000A4889" w:rsidRPr="000A4889" w:rsidTr="000A4889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proofErr w:type="gramEnd"/>
          </w:p>
        </w:tc>
      </w:tr>
      <w:tr w:rsidR="000A4889" w:rsidRPr="000A4889" w:rsidTr="000A4889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ГПП5</w:t>
            </w:r>
          </w:p>
        </w:tc>
      </w:tr>
      <w:tr w:rsidR="000A4889" w:rsidRPr="000A4889" w:rsidTr="000A4889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7796" w:type="dxa"/>
            <w:shd w:val="clear" w:color="FFFFFF" w:fill="FFFFFF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proofErr w:type="gramEnd"/>
          </w:p>
        </w:tc>
      </w:tr>
      <w:tr w:rsidR="000A4889" w:rsidRPr="000A4889" w:rsidTr="000A4889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-  на выполнение привязанных аэростатов над населенными пунктами</w:t>
            </w:r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proofErr w:type="gramEnd"/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ГПА3</w:t>
            </w:r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proofErr w:type="gramEnd"/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ГПА5</w:t>
            </w:r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proofErr w:type="gramEnd"/>
          </w:p>
        </w:tc>
      </w:tr>
      <w:tr w:rsidR="000A4889" w:rsidRPr="000A4889" w:rsidTr="000A4889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- на выполнение демонстрационных полетов воздушных судов</w:t>
            </w:r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ГДП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proofErr w:type="gramEnd"/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153.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ГДП3</w:t>
            </w:r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proofErr w:type="gramEnd"/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ГДП5</w:t>
            </w:r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proofErr w:type="gramEnd"/>
          </w:p>
        </w:tc>
      </w:tr>
      <w:tr w:rsidR="000A4889" w:rsidRPr="000A4889" w:rsidTr="000A4889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-  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proofErr w:type="gramEnd"/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ГБП3</w:t>
            </w:r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proofErr w:type="gramEnd"/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ГБП5</w:t>
            </w:r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proofErr w:type="gramEnd"/>
          </w:p>
        </w:tc>
      </w:tr>
      <w:tr w:rsidR="000A4889" w:rsidRPr="000A4889" w:rsidTr="000A4889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proofErr w:type="gramEnd"/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ГПВ3</w:t>
            </w:r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proofErr w:type="gramEnd"/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ГПВ5</w:t>
            </w:r>
          </w:p>
        </w:tc>
      </w:tr>
      <w:tr w:rsidR="000A4889" w:rsidRPr="000A4889" w:rsidTr="000A4889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0A4889" w:rsidRPr="000A4889" w:rsidRDefault="000A4889" w:rsidP="000A4889">
            <w:pPr>
              <w:spacing w:after="0" w:line="240" w:lineRule="auto"/>
              <w:ind w:left="142"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7796" w:type="dxa"/>
            <w:shd w:val="clear" w:color="auto" w:fill="auto"/>
          </w:tcPr>
          <w:p w:rsidR="000A4889" w:rsidRPr="000A4889" w:rsidRDefault="000A4889" w:rsidP="000A4889">
            <w:pPr>
              <w:keepNext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Обращается лицо, действующее от имени юридического лица, наделенного в установленном порядке правом на осуществление деятельности по использованию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ГПВ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proofErr w:type="gramEnd"/>
          </w:p>
        </w:tc>
      </w:tr>
    </w:tbl>
    <w:p w:rsidR="000A4889" w:rsidRPr="000A4889" w:rsidRDefault="000A4889" w:rsidP="000A4889">
      <w:pPr>
        <w:keepNext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4889" w:rsidRPr="000A4889" w:rsidRDefault="000A4889" w:rsidP="000A4889">
      <w:pPr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A4889" w:rsidRPr="000A4889" w:rsidRDefault="000A4889" w:rsidP="000A4889">
      <w:pPr>
        <w:pageBreakBefore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488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lastRenderedPageBreak/>
        <w:t>III</w:t>
      </w:r>
      <w:r w:rsidRPr="000A4889">
        <w:rPr>
          <w:rFonts w:ascii="Times New Roman" w:eastAsia="Times New Roman" w:hAnsi="Times New Roman" w:cs="Times New Roman"/>
          <w:bCs/>
          <w:sz w:val="28"/>
          <w:szCs w:val="28"/>
        </w:rPr>
        <w:t>. Исчерпывающий перечень документов, необходимых для предоставления Услуги</w:t>
      </w:r>
    </w:p>
    <w:p w:rsidR="000A4889" w:rsidRPr="000A4889" w:rsidRDefault="000A4889" w:rsidP="000A4889">
      <w:pPr>
        <w:spacing w:after="0" w:line="240" w:lineRule="auto"/>
        <w:ind w:left="8079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A4889">
        <w:rPr>
          <w:rFonts w:ascii="Times New Roman" w:eastAsia="Times New Roman" w:hAnsi="Times New Roman" w:cs="Times New Roman"/>
          <w:sz w:val="28"/>
          <w:szCs w:val="28"/>
          <w:lang w:eastAsia="en-US"/>
        </w:rPr>
        <w:t>Таблица 2</w:t>
      </w:r>
    </w:p>
    <w:p w:rsidR="000A4889" w:rsidRPr="000A4889" w:rsidRDefault="000A4889" w:rsidP="000A4889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660"/>
        <w:gridCol w:w="3685"/>
        <w:gridCol w:w="2693"/>
        <w:gridCol w:w="1884"/>
      </w:tblGrid>
      <w:tr w:rsidR="000A4889" w:rsidRPr="000A4889" w:rsidTr="000A4889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№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Перечень необходимых для предоставления Услуги документов</w:t>
            </w:r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Способы подачи</w:t>
            </w:r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документов,</w:t>
            </w:r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требования</w:t>
            </w:r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 представлению</w:t>
            </w:r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Иные требования</w:t>
            </w:r>
          </w:p>
        </w:tc>
      </w:tr>
      <w:tr w:rsidR="000A4889" w:rsidRPr="000A4889" w:rsidTr="000A4889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A4889" w:rsidRPr="000A4889" w:rsidTr="000A4889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ГБП1-ГБП6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ГПВ1-ГПВ6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proofErr w:type="gram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</w:t>
            </w:r>
            <w:proofErr w:type="gram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</w:t>
            </w:r>
            <w:proofErr w:type="gram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МФЦ - предоставляется оригинал документа; 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Единый портал</w:t>
            </w:r>
            <w:r w:rsidRPr="000A48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– формируется при заполнении интерактивной формы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количество экземпляров – 1 </w:t>
            </w:r>
          </w:p>
        </w:tc>
      </w:tr>
      <w:tr w:rsidR="000A4889" w:rsidRPr="000A4889" w:rsidTr="000A4889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ГБП1-ГБП6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ГПВ1-ГПВ6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один из документов, удостоверяющих личность: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паспорт гражданина Российской Федерации;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временное удостоверение личности лица без гражданства в Российской Федерации;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документ, удостоверяющий личность иностранного гражданина;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,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МФЦ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- предоставляется оригинал документа для удостоверения личности, возвращается заявителю;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– 1</w:t>
            </w:r>
          </w:p>
        </w:tc>
      </w:tr>
      <w:tr w:rsidR="000A4889" w:rsidRPr="000A4889" w:rsidTr="000A4889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lastRenderedPageBreak/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ОАР5-ОАР8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ОАР29-ОАР32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ОПП5-ОПП8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ОПА5-ОПА8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ОДП5-ОДП8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доверенность на представление интересов физического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МФЦ - предоставляется оригинал документа для подтверждения полномочий, возвращается заявителю;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– 1;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в доверенности должно быть отражено: данные документа, удостоверяющего личность представителя и доверителя, право подачи заявления и (или) получения результата Услуги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0A4889" w:rsidRPr="000A4889" w:rsidTr="000A4889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ОАР13-ОАР16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ОАР37-ОАР40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ОПП13-ОПП16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ОПА13-ОПА16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ОДП13-ОДП16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доверенность на представление интересов индивидуального предпринимателя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МФЦ - предоставляется оригинал документа для подтверждения полномочий, возвращается заявителю;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– 1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0A4889" w:rsidRPr="000A4889" w:rsidTr="000A4889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ОАР21-ОАР24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ОАР45-ОАР48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ОПП21-ОПП24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ОПА21-ОПА24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ОДП21-ОДП24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доверенность на представление интересов юридического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, МФЦ - предоставляется оригинал документа для подтверждения полномочий, возвращается заявителю; 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- 1</w:t>
            </w:r>
          </w:p>
        </w:tc>
      </w:tr>
      <w:tr w:rsidR="000A4889" w:rsidRPr="000A4889" w:rsidTr="000A4889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ГБП1-ГБП6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ГПВ1-ГПВ6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договор обязательного страхования в соответствии с Воздушным кодексом Российской Федерации или копии полисов (сертификатов) к данным договорам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lastRenderedPageBreak/>
              <w:t>количество экземпляров - 1</w:t>
            </w:r>
          </w:p>
        </w:tc>
      </w:tr>
      <w:tr w:rsidR="000A4889" w:rsidRPr="000A4889" w:rsidTr="000A4889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lastRenderedPageBreak/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ОАР3, ОАР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ОАР7, ОАР8, ОАР11, ОАР12, ОАР15, ОАР16, 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ОАР19, ОАР20, ОАР23, ОАР24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ОАР27, ОАР28, ОАР31, ОАР32, ОАР35, ОАР36, ОАР39, ОАР40, 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ОАР43, ОАР44, ОАР47, ОАР48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ОПП3, ОПП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ОПП7, ОПП8, ОПП11, ОПП12, ОПП15, ОПП16, 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ОПП19, ОПП20, ОПП23, ОПП24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ОПА3, ОПА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ОПА7, ОПА8, ОПА11, ОПА12, ОПА15, ОПА16, 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ОПА19, ОПА20, ОПА23, ОПА24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ОДП3, ОДП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ОДП7, ОДП8, ОДП11, ОДП12, ОДП15, ОДП16, 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ОДП19, ОДП20, ОДП23, ОДП24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правоустанавливающий документ на воздушное судно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- 1</w:t>
            </w:r>
          </w:p>
        </w:tc>
      </w:tr>
      <w:tr w:rsidR="000A4889" w:rsidRPr="000A4889" w:rsidTr="000A4889">
        <w:trPr>
          <w:trHeight w:val="198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ОАР3, ОАР5, ОАР7, ОАР9, ОАР11, ОАР13, ОАР15, ОАР17, ОАР19, ОАР21, ОАР23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ОАР25, ОАР27, ОАР29, ОАР31, ОАР33, ОАР35, ОАР37, ОАР39, ОАР41, ОАР43, ОАР45, ОАР47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ОПП3, ОПП5, ОПП7,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ОПП9, ОПП11, ОПП13, ОПП15, 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ОПП17, ОПП19, ОПП21, ОПП23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ОПА3, ОПА5, ОПА7, ОПА9, ОПА11, ОПА13, ОПА15, 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ОПА17, ОПА19, ОПА21, ОПА23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ОДП3, ОДП5, ОДП7, ОДП9, ОДП11, ОДП13, ОДП15, 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ОДП17, ОДП19, ОДП21, ОДП23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согласие всех участников собственности на пользование заявителем воздушным судном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» - в форме электронного документа, подписанного усиленной квалифицированной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lastRenderedPageBreak/>
              <w:t>количество экземпляров - 1</w:t>
            </w:r>
          </w:p>
        </w:tc>
      </w:tr>
      <w:tr w:rsidR="000A4889" w:rsidRPr="000A4889" w:rsidTr="000A4889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lastRenderedPageBreak/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- 1</w:t>
            </w:r>
          </w:p>
        </w:tc>
      </w:tr>
      <w:tr w:rsidR="000A4889" w:rsidRPr="000A4889" w:rsidTr="000A4889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проект порядка выполнения десантирования парашютистов с указанием времени, места, высоты выброски и количества подъемов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- 1</w:t>
            </w:r>
          </w:p>
        </w:tc>
      </w:tr>
      <w:tr w:rsidR="000A4889" w:rsidRPr="000A4889" w:rsidTr="000A488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11.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ГПА1-ГПА6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проект порядка выполнения подъемов привязанных аэростатов с указанием времени, места, высоты подъема привязанных аэростатов в случае осуществления подъемов на высоту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свыше 50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- предоставляется оригинал документа, МФЦ -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lastRenderedPageBreak/>
              <w:t>количество экземпляров - 1</w:t>
            </w:r>
          </w:p>
        </w:tc>
      </w:tr>
      <w:tr w:rsidR="000A4889" w:rsidRPr="000A4889" w:rsidTr="000A488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ГДП1-ГДП6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проект программы выполнения летной программы при производстве демонстрационных полетов воздушных судов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- 1</w:t>
            </w:r>
          </w:p>
        </w:tc>
      </w:tr>
      <w:tr w:rsidR="000A4889" w:rsidRPr="000A4889" w:rsidTr="000A488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  <w:t>1</w:t>
            </w: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3</w:t>
            </w:r>
            <w:r w:rsidRPr="000A4889"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приказ о допуске командиров воздушных судов к полетам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- 1</w:t>
            </w:r>
          </w:p>
        </w:tc>
      </w:tr>
      <w:tr w:rsidR="000A4889" w:rsidRPr="000A4889" w:rsidTr="000A488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  <w:t>1</w:t>
            </w: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</w:t>
            </w:r>
            <w:r w:rsidRPr="000A4889"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ГАР1-ГАР6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порядок (инструкция), в соответствии с которым (</w:t>
            </w:r>
            <w:proofErr w:type="gram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ой</w:t>
            </w:r>
            <w:proofErr w:type="gram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) заявитель планирует выполнять заявленные авиационные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» - в форме электронного документа,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lastRenderedPageBreak/>
              <w:t>количество экземпляров - 1</w:t>
            </w:r>
          </w:p>
        </w:tc>
      </w:tr>
      <w:tr w:rsidR="000A4889" w:rsidRPr="000A4889" w:rsidTr="000A488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  <w:lastRenderedPageBreak/>
              <w:t>1</w:t>
            </w: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5</w:t>
            </w:r>
            <w:r w:rsidRPr="000A4889"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ГПП1-ГПП6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положение об организации Парашютно-десантной службы на базе 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- 1</w:t>
            </w:r>
          </w:p>
        </w:tc>
      </w:tr>
      <w:tr w:rsidR="000A4889" w:rsidRPr="000A4889" w:rsidTr="000A488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  <w:t>1</w:t>
            </w: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6</w:t>
            </w:r>
            <w:r w:rsidRPr="000A4889"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ГБП1-ГПБ6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проект полета (координаты полета) беспилотного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- 1</w:t>
            </w:r>
          </w:p>
        </w:tc>
      </w:tr>
      <w:tr w:rsidR="000A4889" w:rsidRPr="000A4889" w:rsidTr="000A488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17.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проект посадки (взлета) воздушного судна на расположенные в границах населенного пункта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- 1</w:t>
            </w:r>
          </w:p>
        </w:tc>
      </w:tr>
      <w:tr w:rsidR="000A4889" w:rsidRPr="000A4889" w:rsidTr="000A488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lastRenderedPageBreak/>
              <w:t>18.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ОАР1-ОАР8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ОАР25-ОАР32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ОПП1-ОПП8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ОПА1-ОПА8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ОДП1-ОДП8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1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 ОБП2, ГАР1, ГАР2,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1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 ГПП2,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1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 ГПА2,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1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 ГДП2.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1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 ГБП2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1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 ОПВ2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1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 ГПВ2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согласие на обработку персональных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- 1</w:t>
            </w:r>
          </w:p>
        </w:tc>
      </w:tr>
      <w:tr w:rsidR="000A4889" w:rsidRPr="000A4889" w:rsidTr="000A4889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A4889" w:rsidRPr="000A4889" w:rsidTr="000A4889">
        <w:trPr>
          <w:trHeight w:val="247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19.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ОАР17-ОАР24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ОАР31-ОАР48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ГАР5, ГАР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ОПП17-ОПП24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ГПП5, ГПП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ОПА17-ОПА24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ГПА5, ГПА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ОДП17-ОДП24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ГДП5, ГДП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ОБП5, ОБП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ГБП5, ГБП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ОПВ5, ОПВ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6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ГПВ5, ГПВ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6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highlight w:val="white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highlight w:val="white"/>
                <w:lang w:eastAsia="en-US"/>
              </w:rPr>
              <w:t>выписка ЕГРЮЛ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- 1</w:t>
            </w:r>
          </w:p>
        </w:tc>
      </w:tr>
      <w:tr w:rsidR="000A4889" w:rsidRPr="000A4889" w:rsidTr="000A4889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ОАР9-ОАР16,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ОАР33-ОАР40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ГАР3, ГАР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ОПП9-ОПП16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ГПП3, ГПП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ОПА9-ОПА16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ГПА3, ГПА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ОДП9-ОДП16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ГДП3, ГДП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ОБП3, ОБП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ГБП3, ГБП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ОПВ3, ОПВ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ГПВ3, ГПВ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выписка ЕГРИП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- 1</w:t>
            </w:r>
          </w:p>
        </w:tc>
      </w:tr>
      <w:tr w:rsidR="000A4889" w:rsidRPr="000A4889" w:rsidTr="000A4889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21</w:t>
            </w:r>
            <w:r w:rsidRPr="000A4889"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ОАР2, ОАР5, ОАР6, ОАР9, ОАР10, ОАР13, ОАР14,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ОАР17, ОАР18, ОАР21, ОАР22,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ОАР25, ОАР26, ОАР29, ОАР40, ОАР33, ОАР34, ОАР37, ОАР38,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ОАР417, ОАР42, ОАР45, ОАР46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ОПП2, ОПП5, ОПП6, ОПП9, ОПП10, ОПП13, ОПП14, 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ОПП17, ОПП18, ОПП21, ОПП22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ОПА2, ОПА5, ОПА6, ОПА9, ОПА10, ОПА13, ОПА14, 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ОПА17, ОПА18, ОПА21, ОПА22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ОДП2, ОДП5, ОДП6, ОДП9, ОДП10, ОДП13, ОДП14, 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ОДП17, ОДП18, ОДП21, ОДП22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выписка из ЕГРП (содержащая общедоступные сведения о зарегистрированных правах на воздушные суда и сделок с ними)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- предоставляется оригинал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lastRenderedPageBreak/>
              <w:t>количество экземпляров - 1</w:t>
            </w:r>
          </w:p>
        </w:tc>
      </w:tr>
      <w:tr w:rsidR="000A4889" w:rsidRPr="000A4889" w:rsidTr="000A4889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  <w:lastRenderedPageBreak/>
              <w:t>2</w:t>
            </w: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ГПВ1-ГПВ6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сертификат (свидетельство)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эксплуатанта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на выполнение авиационных работ вместе с приложением к нему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- 1</w:t>
            </w:r>
          </w:p>
        </w:tc>
      </w:tr>
      <w:tr w:rsidR="000A4889" w:rsidRPr="000A4889" w:rsidTr="000A4889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  <w:t>2</w:t>
            </w: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3</w:t>
            </w:r>
            <w:r w:rsidRPr="000A4889"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ГПВ1-ГПВ6</w:t>
            </w:r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сертификат (свидетельство)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эксплуатанта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для осуществления коммерческих воздушных перевозок вместе с приложением к нему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, цифровая платформа 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lastRenderedPageBreak/>
              <w:t>количество экземпляров - 1</w:t>
            </w:r>
          </w:p>
        </w:tc>
      </w:tr>
      <w:tr w:rsidR="000A4889" w:rsidRPr="000A4889" w:rsidTr="000A4889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  <w:lastRenderedPageBreak/>
              <w:t>2</w:t>
            </w: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</w:t>
            </w:r>
            <w:r w:rsidRPr="000A4889"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ГПВ1-ГПВ6</w:t>
            </w:r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свидетельство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эксплуатанта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авиации общего назначения вместе с приложением к нему 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14627D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="000A4889"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- 1</w:t>
            </w:r>
          </w:p>
        </w:tc>
      </w:tr>
      <w:tr w:rsidR="000A4889" w:rsidRPr="000A4889" w:rsidTr="000A4889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выписка для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эксплуатантов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опытного района из реестра экспериментально правового режима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14627D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="000A4889"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- 1</w:t>
            </w:r>
          </w:p>
        </w:tc>
      </w:tr>
      <w:tr w:rsidR="000A4889" w:rsidRPr="000A4889" w:rsidTr="000A4889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уведомление о постановке беспилотного воздушного судна с максимальной взлетной массой от 0,25 килограммов до 30 килограммов на учет (за исключением беспилотных гражданских воздушных судов с максимальной взлетной массой от 0,25 килограмма до 30 килограммов, временно ввозимых иностранными гражданами на территорию РФ в целях участия в спортивных мероприятиях по авиамодельному спорту)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14627D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Администрация 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="000A4889"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- предоставляется оригинал документа, МФЦ - предоставляется оригинал документа;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Единый портал </w:t>
            </w: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, цифровая платформа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0"/>
                <w:lang w:eastAsia="en-US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количество экземпляров - 1</w:t>
            </w:r>
          </w:p>
        </w:tc>
      </w:tr>
    </w:tbl>
    <w:p w:rsidR="000A4889" w:rsidRPr="000A4889" w:rsidRDefault="000A4889" w:rsidP="000A4889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A4889" w:rsidRPr="000A4889" w:rsidRDefault="000A4889" w:rsidP="000A4889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0"/>
          <w:lang w:eastAsia="en-US"/>
        </w:rPr>
      </w:pPr>
      <w:r w:rsidRPr="000A488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br w:type="page" w:clear="all"/>
      </w:r>
    </w:p>
    <w:p w:rsidR="000A4889" w:rsidRPr="000A4889" w:rsidRDefault="000A4889" w:rsidP="000A4889">
      <w:pPr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A4889" w:rsidRPr="000A4889" w:rsidRDefault="000A4889" w:rsidP="000A4889">
      <w:pPr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488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IV</w:t>
      </w:r>
      <w:r w:rsidRPr="000A4889">
        <w:rPr>
          <w:rFonts w:ascii="Times New Roman" w:eastAsia="Times New Roman" w:hAnsi="Times New Roman" w:cs="Times New Roman"/>
          <w:bCs/>
          <w:sz w:val="28"/>
          <w:szCs w:val="28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0A4889" w:rsidRPr="000A4889" w:rsidRDefault="000A4889" w:rsidP="000A4889">
      <w:pPr>
        <w:spacing w:after="0" w:line="240" w:lineRule="auto"/>
        <w:ind w:left="7795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A4889">
        <w:rPr>
          <w:rFonts w:ascii="Times New Roman" w:eastAsia="Times New Roman" w:hAnsi="Times New Roman" w:cs="Times New Roman"/>
          <w:sz w:val="28"/>
          <w:szCs w:val="28"/>
          <w:lang w:eastAsia="en-US"/>
        </w:rPr>
        <w:t>Таблица 3</w:t>
      </w:r>
    </w:p>
    <w:p w:rsidR="000A4889" w:rsidRPr="000A4889" w:rsidRDefault="000A4889" w:rsidP="000A488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4889" w:rsidRPr="000A4889" w:rsidRDefault="000A4889" w:rsidP="000A4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26"/>
        <w:gridCol w:w="7453"/>
        <w:gridCol w:w="1633"/>
      </w:tblGrid>
      <w:tr w:rsidR="000A4889" w:rsidRPr="000A4889" w:rsidTr="000A4889">
        <w:trPr>
          <w:trHeight w:val="8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0A4889" w:rsidRPr="000A4889" w:rsidTr="000A4889">
        <w:trPr>
          <w:trHeight w:val="406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0A4889" w:rsidRPr="000A4889" w:rsidTr="000A4889">
        <w:trPr>
          <w:trHeight w:val="1101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tabs>
                <w:tab w:val="left" w:pos="10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ГБП1-ГБП6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ГПВ1-ГПВ6</w:t>
            </w:r>
          </w:p>
        </w:tc>
      </w:tr>
      <w:tr w:rsidR="000A4889" w:rsidRPr="000A4889" w:rsidTr="000A4889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tabs>
                <w:tab w:val="left" w:pos="10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ГБП1-ГБП6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ГПВ1-ГПВ6</w:t>
            </w:r>
          </w:p>
        </w:tc>
      </w:tr>
      <w:tr w:rsidR="000A4889" w:rsidRPr="000A4889" w:rsidTr="000A4889">
        <w:trPr>
          <w:trHeight w:val="1054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tabs>
                <w:tab w:val="left" w:pos="10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ГБП1-ГБП6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ГПВ1-ГПВ6</w:t>
            </w:r>
          </w:p>
        </w:tc>
      </w:tr>
      <w:tr w:rsidR="000A4889" w:rsidRPr="000A4889" w:rsidTr="000A4889">
        <w:trPr>
          <w:trHeight w:val="1685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tabs>
                <w:tab w:val="left" w:pos="10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      </w: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 технической возможности)</w:t>
            </w: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ГБП1-ГБП6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ГПВ1-ГПВ6</w:t>
            </w:r>
          </w:p>
        </w:tc>
      </w:tr>
      <w:tr w:rsidR="000A4889" w:rsidRPr="000A4889" w:rsidTr="000A4889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tabs>
                <w:tab w:val="left" w:pos="10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ГБП1-ГБП6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ГПВ1-ГПВ6</w:t>
            </w:r>
          </w:p>
        </w:tc>
      </w:tr>
      <w:tr w:rsidR="000A4889" w:rsidRPr="000A4889" w:rsidTr="000A4889">
        <w:trPr>
          <w:trHeight w:val="738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tabs>
                <w:tab w:val="left" w:pos="10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неустановление</w:t>
            </w:r>
            <w:proofErr w:type="spellEnd"/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личности лица, обратившегося за оказанием услуги (</w:t>
            </w:r>
            <w:proofErr w:type="spellStart"/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непредъявление</w:t>
            </w:r>
            <w:proofErr w:type="spellEnd"/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ГБП1-ГБП6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ГПВ1-ГПВ6</w:t>
            </w:r>
          </w:p>
        </w:tc>
      </w:tr>
      <w:tr w:rsidR="000A4889" w:rsidRPr="000A4889" w:rsidTr="000A4889">
        <w:trPr>
          <w:trHeight w:val="52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0A4889" w:rsidRPr="000A4889" w:rsidTr="000A4889">
        <w:trPr>
          <w:trHeight w:val="396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0A4889" w:rsidRPr="000A4889" w:rsidTr="000A4889">
        <w:trPr>
          <w:trHeight w:val="24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Исчерпывающий перечень оснований для отказа в предоставлении Услуги</w:t>
            </w:r>
          </w:p>
        </w:tc>
      </w:tr>
      <w:tr w:rsidR="000A4889" w:rsidRPr="000A4889" w:rsidTr="000A4889">
        <w:trPr>
          <w:trHeight w:val="1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tabs>
                <w:tab w:val="left" w:pos="10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ГБП1-ГБП6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ГПВ1-ГПВ6</w:t>
            </w:r>
          </w:p>
        </w:tc>
      </w:tr>
      <w:tr w:rsidR="000A4889" w:rsidRPr="000A4889" w:rsidTr="000A4889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tabs>
                <w:tab w:val="left" w:pos="10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установлен запрет и (или) ограничение на осуществление полётов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ГБП1-ГБП6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ГПВ1-ГПВ6</w:t>
            </w:r>
          </w:p>
        </w:tc>
      </w:tr>
      <w:tr w:rsidR="000A4889" w:rsidRPr="000A4889" w:rsidTr="000A4889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tabs>
                <w:tab w:val="left" w:pos="10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разрешение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 выдано иному заявителю (в случае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совпадения места и (или) маршрута, времени и (или) даты использования воздушного пространства)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ГБП1-ГБП6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ГПВ1-ГПВ6</w:t>
            </w:r>
          </w:p>
        </w:tc>
      </w:tr>
      <w:tr w:rsidR="000A4889" w:rsidRPr="000A4889" w:rsidTr="000A4889">
        <w:trPr>
          <w:trHeight w:val="2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tabs>
                <w:tab w:val="left" w:pos="10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ГБП1-ГБП6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ГПВ1-ГПВ6</w:t>
            </w:r>
          </w:p>
        </w:tc>
      </w:tr>
      <w:tr w:rsidR="000A4889" w:rsidRPr="000A4889" w:rsidTr="000A4889">
        <w:trPr>
          <w:trHeight w:val="2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tabs>
                <w:tab w:val="left" w:pos="10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заявление направлено заявителем с нарушением установленного срока до планируемых сроков выполнения авиационных работ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ГБП1-ГБП6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ГПВ1-ГПВ6</w:t>
            </w:r>
          </w:p>
        </w:tc>
      </w:tr>
      <w:tr w:rsidR="000A4889" w:rsidRPr="000A4889" w:rsidTr="000A4889">
        <w:trPr>
          <w:trHeight w:val="5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tabs>
                <w:tab w:val="left" w:pos="10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привязанных аэростатов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ОАР1-ОАР48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ГАР1-ГАР6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ОПП1-ОПП24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ГПП1-ГПП6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ОПА1-ОПА24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ГПА1-ГПА6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ОДП1-ОДП24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ГДП1-ГДП6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ОБП1-ОБП6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ГБП1-ГБП6</w:t>
            </w:r>
          </w:p>
          <w:p w:rsidR="000A4889" w:rsidRPr="000A4889" w:rsidRDefault="000A4889" w:rsidP="000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ОПВ1-ОПВ6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ГПВ1-ГПВ6</w:t>
            </w:r>
          </w:p>
        </w:tc>
      </w:tr>
    </w:tbl>
    <w:p w:rsidR="000A4889" w:rsidRPr="000A4889" w:rsidRDefault="000A4889" w:rsidP="000A4889">
      <w:pPr>
        <w:keepNext/>
        <w:tabs>
          <w:tab w:val="left" w:leader="underscore" w:pos="10065"/>
        </w:tabs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A4889">
        <w:rPr>
          <w:rFonts w:ascii="Times New Roman" w:eastAsia="Times New Roman" w:hAnsi="Times New Roman" w:cs="Times New Roman"/>
          <w:sz w:val="24"/>
          <w:szCs w:val="24"/>
          <w:lang w:eastAsia="en-US"/>
        </w:rPr>
        <w:br w:type="page" w:clear="all"/>
      </w:r>
      <w:r w:rsidRPr="000A4889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lastRenderedPageBreak/>
        <w:t>V</w:t>
      </w:r>
      <w:r w:rsidRPr="000A488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 Формы заявлений о предоставлении Услуги и документов, необходимых для предоставления Услуги</w:t>
      </w:r>
      <w:r w:rsidRPr="000A488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br/>
      </w:r>
    </w:p>
    <w:p w:rsidR="000A4889" w:rsidRPr="000A4889" w:rsidRDefault="000A4889" w:rsidP="000A4889">
      <w:pPr>
        <w:spacing w:after="0" w:line="240" w:lineRule="auto"/>
        <w:ind w:left="7797" w:hanging="284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A4889">
        <w:rPr>
          <w:rFonts w:ascii="Times New Roman" w:eastAsia="Times New Roman" w:hAnsi="Times New Roman" w:cs="Times New Roman"/>
          <w:sz w:val="28"/>
          <w:szCs w:val="28"/>
          <w:lang w:eastAsia="en-US"/>
        </w:rPr>
        <w:t>Таблица 4</w:t>
      </w:r>
    </w:p>
    <w:p w:rsidR="000A4889" w:rsidRPr="000A4889" w:rsidRDefault="000A4889" w:rsidP="000A4889">
      <w:pPr>
        <w:spacing w:after="0" w:line="240" w:lineRule="auto"/>
        <w:ind w:left="7797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f1"/>
        <w:tblW w:w="10078" w:type="dxa"/>
        <w:tblLook w:val="04A0" w:firstRow="1" w:lastRow="0" w:firstColumn="1" w:lastColumn="0" w:noHBand="0" w:noVBand="1"/>
      </w:tblPr>
      <w:tblGrid>
        <w:gridCol w:w="7828"/>
        <w:gridCol w:w="2250"/>
      </w:tblGrid>
      <w:tr w:rsidR="000A4889" w:rsidRPr="000A4889" w:rsidTr="000A4889">
        <w:trPr>
          <w:trHeight w:val="700"/>
        </w:trPr>
        <w:tc>
          <w:tcPr>
            <w:tcW w:w="7828" w:type="dxa"/>
            <w:vAlign w:val="center"/>
          </w:tcPr>
          <w:p w:rsidR="000A4889" w:rsidRPr="000A4889" w:rsidRDefault="000A4889" w:rsidP="000A4889">
            <w:pPr>
              <w:keepNext/>
              <w:tabs>
                <w:tab w:val="left" w:leader="underscore" w:pos="1006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</w:t>
            </w:r>
            <w:proofErr w:type="gramEnd"/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аэронавигационной информации</w:t>
            </w:r>
          </w:p>
        </w:tc>
        <w:tc>
          <w:tcPr>
            <w:tcW w:w="2250" w:type="dxa"/>
            <w:vAlign w:val="center"/>
          </w:tcPr>
          <w:p w:rsidR="000A4889" w:rsidRPr="000A4889" w:rsidRDefault="000A4889" w:rsidP="000A488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1</w:t>
            </w:r>
          </w:p>
        </w:tc>
      </w:tr>
      <w:tr w:rsidR="000A4889" w:rsidRPr="000A4889" w:rsidTr="000A4889">
        <w:trPr>
          <w:trHeight w:val="719"/>
        </w:trPr>
        <w:tc>
          <w:tcPr>
            <w:tcW w:w="7828" w:type="dxa"/>
            <w:vAlign w:val="center"/>
          </w:tcPr>
          <w:p w:rsidR="000A4889" w:rsidRPr="000A4889" w:rsidRDefault="000A4889" w:rsidP="000A4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50" w:type="dxa"/>
            <w:vAlign w:val="center"/>
          </w:tcPr>
          <w:p w:rsidR="000A4889" w:rsidRPr="000A4889" w:rsidRDefault="000A4889" w:rsidP="000A488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2</w:t>
            </w:r>
          </w:p>
        </w:tc>
      </w:tr>
    </w:tbl>
    <w:p w:rsidR="000A4889" w:rsidRPr="000A4889" w:rsidRDefault="000A4889" w:rsidP="000A4889">
      <w:pPr>
        <w:keepNext/>
        <w:tabs>
          <w:tab w:val="left" w:leader="underscore" w:pos="10065"/>
        </w:tabs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A4889" w:rsidRPr="000A4889" w:rsidRDefault="000A4889" w:rsidP="000A488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A4889" w:rsidRPr="000A4889" w:rsidRDefault="000A4889" w:rsidP="000A488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A4889" w:rsidRPr="000A4889" w:rsidRDefault="000A4889" w:rsidP="000A488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A4889" w:rsidRPr="000A4889" w:rsidRDefault="000A4889" w:rsidP="000A488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A4889" w:rsidRPr="000A4889" w:rsidRDefault="000A4889" w:rsidP="000A488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A4889" w:rsidRPr="000A4889" w:rsidRDefault="000A4889" w:rsidP="000A4889">
      <w:pPr>
        <w:pageBreakBefore/>
        <w:spacing w:after="0" w:line="240" w:lineRule="auto"/>
        <w:ind w:left="6237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A488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543"/>
        <w:gridCol w:w="2127"/>
      </w:tblGrid>
      <w:tr w:rsidR="000A4889" w:rsidRPr="000A4889" w:rsidTr="000A4889">
        <w:tc>
          <w:tcPr>
            <w:tcW w:w="4400" w:type="dxa"/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14627D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Главе местного самоуправления</w:t>
            </w:r>
          </w:p>
          <w:p w:rsidR="0014627D" w:rsidRDefault="0014627D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Навашинский</w:t>
            </w:r>
            <w:proofErr w:type="spellEnd"/>
          </w:p>
          <w:p w:rsidR="0014627D" w:rsidRDefault="0014627D" w:rsidP="00146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Нижегородской области </w:t>
            </w:r>
          </w:p>
          <w:p w:rsidR="000A4889" w:rsidRPr="000A4889" w:rsidRDefault="0014627D" w:rsidP="00146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Берсеневой</w:t>
            </w:r>
            <w:proofErr w:type="spellEnd"/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0A4889" w:rsidRPr="000A4889" w:rsidRDefault="000A4889" w:rsidP="000A4889">
            <w:pPr>
              <w:spacing w:after="0" w:line="240" w:lineRule="auto"/>
              <w:ind w:right="86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gramStart"/>
            <w:r w:rsidRPr="000A488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(фамилия, имя, отчество (при наличии); </w:t>
            </w:r>
            <w:r w:rsidRPr="000A4889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документ, удостоверяющий личность: серия, номер, каким органом и когда выдан; наименование  юридического лица, индивидуального предпринимателя, ИНН, ОГРН (ОГРНИП</w:t>
            </w:r>
            <w:r w:rsidRPr="000A488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0A4889" w:rsidRPr="000A4889" w:rsidTr="000A4889">
        <w:tc>
          <w:tcPr>
            <w:tcW w:w="4400" w:type="dxa"/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14627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</w:t>
            </w: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 представителя заявителя: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0A488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серия, номер, каким органом и когда выдан</w:t>
            </w: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A4889" w:rsidRPr="000A4889" w:rsidTr="000A4889">
        <w:tc>
          <w:tcPr>
            <w:tcW w:w="10070" w:type="dxa"/>
            <w:gridSpan w:val="3"/>
          </w:tcPr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9" w:name="P919"/>
            <w:bookmarkEnd w:id="9"/>
            <w:r w:rsidRPr="000A48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:rsidR="000A4889" w:rsidRPr="000A4889" w:rsidRDefault="000A4889" w:rsidP="000A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0A48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</w:t>
            </w:r>
            <w:proofErr w:type="gramEnd"/>
            <w:r w:rsidRPr="000A48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информации</w:t>
            </w:r>
          </w:p>
        </w:tc>
      </w:tr>
      <w:tr w:rsidR="000A4889" w:rsidRPr="000A4889" w:rsidTr="000A4889">
        <w:tc>
          <w:tcPr>
            <w:tcW w:w="10070" w:type="dxa"/>
            <w:gridSpan w:val="3"/>
          </w:tcPr>
          <w:p w:rsidR="000A4889" w:rsidRPr="000A4889" w:rsidRDefault="000A4889" w:rsidP="000A488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Прошу выдать разрешение на использование воздушного пространства </w:t>
            </w:r>
            <w:proofErr w:type="gramStart"/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над</w:t>
            </w:r>
            <w:proofErr w:type="gramEnd"/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___________________________________________________________________________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</w:t>
            </w:r>
            <w:r w:rsidRPr="000A48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указать населенный пункт муниципального образования Нижегородской области)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_______________________________________________________________________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(вид деятельности по использованию воздушного пространства)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воздушном судне: тип ___________________________________________________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государственный (регистрационный) опознавательный знак ____________________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заводской номер (при наличии) _____________________________________________</w:t>
            </w:r>
          </w:p>
          <w:p w:rsidR="000A4889" w:rsidRPr="000A4889" w:rsidRDefault="000A4889" w:rsidP="000A488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использования воздушного пространства над населенным пунктом: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начало _______________________, окончание __________________________.</w:t>
            </w:r>
          </w:p>
          <w:p w:rsidR="000A4889" w:rsidRPr="000A4889" w:rsidRDefault="000A4889" w:rsidP="000A488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A4889" w:rsidRPr="000A4889" w:rsidRDefault="000A4889" w:rsidP="000A488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Место использования воздушного пространства   над   населенным   пунктом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(посадочные площадки, планируемые к использованию):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___________________________________________________________________________</w:t>
            </w:r>
          </w:p>
          <w:p w:rsidR="000A4889" w:rsidRPr="000A4889" w:rsidRDefault="000A4889" w:rsidP="000A488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Время использования воздушного пространства над населенным пунктом: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___________________________________________________________________________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0A48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</w:t>
            </w:r>
            <w:r w:rsidRPr="000A48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дневное/ночное)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A4889" w:rsidRPr="000A4889" w:rsidTr="000A4889">
        <w:tc>
          <w:tcPr>
            <w:tcW w:w="10070" w:type="dxa"/>
            <w:gridSpan w:val="3"/>
          </w:tcPr>
          <w:p w:rsidR="000A4889" w:rsidRPr="000A4889" w:rsidRDefault="000A4889" w:rsidP="000A4889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Приложение:</w:t>
            </w: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A4889" w:rsidRPr="000A4889" w:rsidTr="000A4889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0A4889" w:rsidRPr="000A4889" w:rsidTr="000A4889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146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Выдать при личном обращении в </w:t>
            </w:r>
            <w:r w:rsidR="00146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муниципального округа </w:t>
            </w:r>
            <w:proofErr w:type="spellStart"/>
            <w:r w:rsidR="0014627D">
              <w:rPr>
                <w:rFonts w:ascii="Times New Roman" w:eastAsia="Calibri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="00146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4889" w:rsidRPr="000A4889" w:rsidTr="000A4889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Выдать в МФЦ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4889" w:rsidRPr="000A4889" w:rsidTr="000A4889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цифровой платформе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4889" w:rsidRPr="000A4889" w:rsidRDefault="000A4889" w:rsidP="000A488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889">
        <w:rPr>
          <w:rFonts w:ascii="Times New Roman" w:eastAsia="Calibri" w:hAnsi="Times New Roman" w:cs="Times New Roman"/>
          <w:sz w:val="24"/>
          <w:szCs w:val="24"/>
        </w:rPr>
        <w:t xml:space="preserve">Независимо от способа подачи документов результат Услуги будет направлен в личный кабинет на Едином портале </w:t>
      </w:r>
      <w:r w:rsidRPr="000A4889">
        <w:rPr>
          <w:rFonts w:ascii="Times New Roman" w:eastAsia="Calibri" w:hAnsi="Times New Roman" w:cs="Times New Roman"/>
          <w:sz w:val="20"/>
          <w:szCs w:val="20"/>
        </w:rPr>
        <w:t>(при наличии технической возможности)</w:t>
      </w:r>
      <w:r w:rsidRPr="000A48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889" w:rsidRPr="000A4889" w:rsidRDefault="000A4889" w:rsidP="000A488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889" w:rsidRPr="000A4889" w:rsidRDefault="000A4889" w:rsidP="000A488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889">
        <w:rPr>
          <w:rFonts w:ascii="Times New Roman" w:eastAsia="Calibri" w:hAnsi="Times New Roman" w:cs="Times New Roman"/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 w:rsidRPr="000A4889"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 w:rsidRPr="000A4889">
        <w:rPr>
          <w:rFonts w:ascii="Times New Roman" w:eastAsia="Calibri" w:hAnsi="Times New Roman" w:cs="Times New Roman"/>
          <w:sz w:val="24"/>
          <w:szCs w:val="24"/>
        </w:rPr>
        <w:t xml:space="preserve"> отметить):</w:t>
      </w:r>
    </w:p>
    <w:p w:rsidR="000A4889" w:rsidRPr="000A4889" w:rsidRDefault="000A4889" w:rsidP="000A488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0A4889" w:rsidRPr="000A4889" w:rsidTr="000A4889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Направления в личный кабинет на Едином портале </w:t>
            </w:r>
            <w:r w:rsidRPr="000A4889">
              <w:rPr>
                <w:rFonts w:ascii="Times New Roman" w:eastAsia="Calibri" w:hAnsi="Times New Roman" w:cs="Times New Roman"/>
                <w:sz w:val="20"/>
                <w:szCs w:val="20"/>
              </w:rPr>
              <w:t>(при наличии технической возможности)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4889" w:rsidRPr="000A4889" w:rsidTr="000A4889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в личный кабинет на цифровой платформе планирования полетов БВС «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Флай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Дрон</w:t>
            </w:r>
            <w:proofErr w:type="spellEnd"/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4889" w:rsidRPr="000A4889" w:rsidRDefault="000A4889" w:rsidP="000A488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889" w:rsidRPr="000A4889" w:rsidRDefault="000A4889" w:rsidP="000A488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4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0"/>
        <w:gridCol w:w="4588"/>
        <w:gridCol w:w="2643"/>
        <w:gridCol w:w="1888"/>
      </w:tblGrid>
      <w:tr w:rsidR="000A4889" w:rsidRPr="000A4889" w:rsidTr="000A4889">
        <w:trPr>
          <w:trHeight w:val="413"/>
        </w:trPr>
        <w:tc>
          <w:tcPr>
            <w:tcW w:w="1030" w:type="dxa"/>
          </w:tcPr>
          <w:p w:rsidR="000A4889" w:rsidRPr="000A4889" w:rsidRDefault="000A4889" w:rsidP="000A4889">
            <w:pPr>
              <w:spacing w:after="0" w:line="15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588" w:type="dxa"/>
          </w:tcPr>
          <w:p w:rsidR="000A4889" w:rsidRPr="000A4889" w:rsidRDefault="000A4889" w:rsidP="000A4889">
            <w:pPr>
              <w:spacing w:after="0" w:line="1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</w:p>
          <w:p w:rsidR="000A4889" w:rsidRPr="000A4889" w:rsidRDefault="000A4889" w:rsidP="000A4889">
            <w:pPr>
              <w:spacing w:after="0" w:line="1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__________ </w:t>
            </w:r>
          </w:p>
        </w:tc>
        <w:tc>
          <w:tcPr>
            <w:tcW w:w="1888" w:type="dxa"/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4889" w:rsidRPr="000A4889" w:rsidTr="000A4889">
        <w:trPr>
          <w:trHeight w:val="91"/>
        </w:trPr>
        <w:tc>
          <w:tcPr>
            <w:tcW w:w="5618" w:type="dxa"/>
            <w:gridSpan w:val="2"/>
          </w:tcPr>
          <w:p w:rsidR="000A4889" w:rsidRPr="000A4889" w:rsidRDefault="000A4889" w:rsidP="000A4889">
            <w:pPr>
              <w:spacing w:after="0" w:line="1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М.П. </w:t>
            </w:r>
            <w:r w:rsidRPr="000A488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наличии)</w:t>
            </w:r>
          </w:p>
        </w:tc>
        <w:tc>
          <w:tcPr>
            <w:tcW w:w="2643" w:type="dxa"/>
          </w:tcPr>
          <w:p w:rsidR="000A4889" w:rsidRPr="000A4889" w:rsidRDefault="000A4889" w:rsidP="000A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0A4889" w:rsidRPr="000A4889" w:rsidRDefault="000A4889" w:rsidP="000A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4889" w:rsidRPr="000A4889" w:rsidRDefault="000A4889" w:rsidP="000A4889">
      <w:pPr>
        <w:pageBreakBefore/>
        <w:tabs>
          <w:tab w:val="left" w:pos="426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lang w:eastAsia="en-US"/>
        </w:rPr>
      </w:pPr>
      <w:r w:rsidRPr="000A488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Форма 2</w:t>
      </w:r>
    </w:p>
    <w:p w:rsidR="000A4889" w:rsidRPr="000A4889" w:rsidRDefault="000A4889" w:rsidP="000A4889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Согласие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обработку персональных данных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 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 (далее - Субъект), ______________________________________________________,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0A488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  <w:t>(фамилия, имя, отчество (последнее - при наличии))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документ, удостоверяющий личность:</w:t>
      </w:r>
      <w:r w:rsidRPr="000A48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___________________________________________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(</w:t>
      </w:r>
      <w:r w:rsidRPr="000A488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  <w:t>вид документа)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серия, № ________  _________, </w:t>
      </w:r>
      <w:proofErr w:type="gramStart"/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выдан</w:t>
      </w:r>
      <w:proofErr w:type="gramEnd"/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___________________________________________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____________________________________________________________________________,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</w:pPr>
      <w:r w:rsidRPr="000A488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  <w:t>(кем и когда)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проживающи</w:t>
      </w:r>
      <w:proofErr w:type="gramStart"/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й(</w:t>
      </w:r>
      <w:proofErr w:type="spellStart"/>
      <w:proofErr w:type="gramEnd"/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ая</w:t>
      </w:r>
      <w:proofErr w:type="spellEnd"/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 ____________________________________________________________,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даю свое согласие ______________________________________________ </w:t>
      </w:r>
      <w:r w:rsidRPr="000A48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>(указывается Орган местного самоуправления) (далее – Оператор)</w:t>
      </w: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на обработку своих персональных данных на следующих условиях: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1. </w:t>
      </w:r>
      <w:proofErr w:type="gramStart"/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Оператор осуществляет обработку персональных данных Субъекта исключительно в целях предоставления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</w:t>
      </w:r>
      <w:proofErr w:type="gramEnd"/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 которых не опубликованы в документах аэронавигационной информации», осуществляемой Оператором.</w:t>
      </w:r>
      <w:proofErr w:type="gramEnd"/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 Перечень персональных данных, передаваемых Оператору на обработку: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данные основного документа, удостоверяющего личность, включая: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фамилию, имя, отчество;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дату и место рождения;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место проживания;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ИНН;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контактный телефон;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почтовый адрес;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адрес электронной почты;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сведения о наличии, либо отсутствии прав на недвижимое имущество.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3. </w:t>
      </w:r>
      <w:proofErr w:type="gramStart"/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</w:t>
      </w:r>
      <w:r w:rsidRPr="000A48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Федеральном </w:t>
      </w:r>
      <w:hyperlink r:id="rId11" w:tooltip="https://login.consultant.ru/link/?req=doc&amp;base=LAW&amp;n=500102&amp;date=19.08.2025" w:history="1">
        <w:r w:rsidRPr="000A4889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законе</w:t>
        </w:r>
      </w:hyperlink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27 июля 2006 г. № 152-ФЗ «О персональных данных», а также на передачу</w:t>
      </w:r>
      <w:proofErr w:type="gramEnd"/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такой информации третьим лицам в случаях, установленных законодательством.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 Настоящее согласие действует бессрочно.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 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"___" _____________ 202__ г.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____________                 ________________________________________________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0A488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  <w:t xml:space="preserve">        подпись                                    фамилия, имя, отчество (последнее - при наличии)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 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Подтверждаю, что ознакомле</w:t>
      </w:r>
      <w:proofErr w:type="gramStart"/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н(</w:t>
      </w:r>
      <w:proofErr w:type="gramEnd"/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а) с положениями </w:t>
      </w:r>
      <w:r w:rsidRPr="000A48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Федерального </w:t>
      </w:r>
      <w:hyperlink r:id="rId12" w:tooltip="https://login.consultant.ru/link/?req=doc&amp;base=LAW&amp;n=500102&amp;date=19.08.2025" w:history="1">
        <w:r w:rsidRPr="000A4889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закона</w:t>
        </w:r>
      </w:hyperlink>
      <w:r w:rsidRPr="000A48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</w:t>
      </w: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27 июля 2006 г. № 152-ФЗ «О персональных данных», права и обязанности в области защиты персональных данных мне разъяснены.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"___" _____________ 202__ г.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488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____________                ________________________________________________</w:t>
      </w:r>
    </w:p>
    <w:p w:rsidR="000A4889" w:rsidRPr="000A4889" w:rsidRDefault="000A4889" w:rsidP="000A48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</w:pPr>
      <w:r w:rsidRPr="000A488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  <w:t xml:space="preserve">      подпись                                    фамилия, имя, отчество (последнее - при наличии)</w:t>
      </w:r>
    </w:p>
    <w:p w:rsidR="002140AD" w:rsidRPr="002140AD" w:rsidRDefault="002140AD" w:rsidP="00214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sectPr w:rsidR="002140AD" w:rsidRPr="002140AD" w:rsidSect="00F31320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A9E" w:rsidRDefault="004B1A9E">
      <w:pPr>
        <w:spacing w:after="0" w:line="240" w:lineRule="auto"/>
      </w:pPr>
      <w:r>
        <w:separator/>
      </w:r>
    </w:p>
  </w:endnote>
  <w:endnote w:type="continuationSeparator" w:id="0">
    <w:p w:rsidR="004B1A9E" w:rsidRDefault="004B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A9E" w:rsidRDefault="004B1A9E">
      <w:pPr>
        <w:spacing w:after="0" w:line="240" w:lineRule="auto"/>
      </w:pPr>
      <w:r>
        <w:separator/>
      </w:r>
    </w:p>
  </w:footnote>
  <w:footnote w:type="continuationSeparator" w:id="0">
    <w:p w:rsidR="004B1A9E" w:rsidRDefault="004B1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4C2"/>
    <w:multiLevelType w:val="hybridMultilevel"/>
    <w:tmpl w:val="CF2C8312"/>
    <w:lvl w:ilvl="0" w:tplc="C7DAA9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F0523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F06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EB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E39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1EE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2B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CA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9C2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41EE4"/>
    <w:multiLevelType w:val="multilevel"/>
    <w:tmpl w:val="D87E0F3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A1F660A"/>
    <w:multiLevelType w:val="hybridMultilevel"/>
    <w:tmpl w:val="AD344906"/>
    <w:lvl w:ilvl="0" w:tplc="FAAAC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60CE0DE">
      <w:start w:val="1"/>
      <w:numFmt w:val="lowerLetter"/>
      <w:lvlText w:val="%2."/>
      <w:lvlJc w:val="left"/>
      <w:pPr>
        <w:ind w:left="1789" w:hanging="360"/>
      </w:pPr>
    </w:lvl>
    <w:lvl w:ilvl="2" w:tplc="38242866">
      <w:start w:val="1"/>
      <w:numFmt w:val="lowerRoman"/>
      <w:lvlText w:val="%3."/>
      <w:lvlJc w:val="right"/>
      <w:pPr>
        <w:ind w:left="2509" w:hanging="180"/>
      </w:pPr>
    </w:lvl>
    <w:lvl w:ilvl="3" w:tplc="49BC3E78">
      <w:start w:val="1"/>
      <w:numFmt w:val="decimal"/>
      <w:lvlText w:val="%4."/>
      <w:lvlJc w:val="left"/>
      <w:pPr>
        <w:ind w:left="3229" w:hanging="360"/>
      </w:pPr>
    </w:lvl>
    <w:lvl w:ilvl="4" w:tplc="F8AC6F5C">
      <w:start w:val="1"/>
      <w:numFmt w:val="lowerLetter"/>
      <w:lvlText w:val="%5."/>
      <w:lvlJc w:val="left"/>
      <w:pPr>
        <w:ind w:left="3949" w:hanging="360"/>
      </w:pPr>
    </w:lvl>
    <w:lvl w:ilvl="5" w:tplc="B98815E0">
      <w:start w:val="1"/>
      <w:numFmt w:val="lowerRoman"/>
      <w:lvlText w:val="%6."/>
      <w:lvlJc w:val="right"/>
      <w:pPr>
        <w:ind w:left="4669" w:hanging="180"/>
      </w:pPr>
    </w:lvl>
    <w:lvl w:ilvl="6" w:tplc="78E8BC48">
      <w:start w:val="1"/>
      <w:numFmt w:val="decimal"/>
      <w:lvlText w:val="%7."/>
      <w:lvlJc w:val="left"/>
      <w:pPr>
        <w:ind w:left="5389" w:hanging="360"/>
      </w:pPr>
    </w:lvl>
    <w:lvl w:ilvl="7" w:tplc="A4A4A960">
      <w:start w:val="1"/>
      <w:numFmt w:val="lowerLetter"/>
      <w:lvlText w:val="%8."/>
      <w:lvlJc w:val="left"/>
      <w:pPr>
        <w:ind w:left="6109" w:hanging="360"/>
      </w:pPr>
    </w:lvl>
    <w:lvl w:ilvl="8" w:tplc="35987D14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EB114E"/>
    <w:multiLevelType w:val="hybridMultilevel"/>
    <w:tmpl w:val="411C1B6A"/>
    <w:lvl w:ilvl="0" w:tplc="3A74E5F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8C96C4C4">
      <w:start w:val="1"/>
      <w:numFmt w:val="lowerLetter"/>
      <w:lvlText w:val="%2."/>
      <w:lvlJc w:val="left"/>
      <w:pPr>
        <w:ind w:left="1620" w:hanging="360"/>
      </w:pPr>
    </w:lvl>
    <w:lvl w:ilvl="2" w:tplc="41166CBA">
      <w:start w:val="1"/>
      <w:numFmt w:val="lowerRoman"/>
      <w:lvlText w:val="%3."/>
      <w:lvlJc w:val="right"/>
      <w:pPr>
        <w:ind w:left="2340" w:hanging="180"/>
      </w:pPr>
    </w:lvl>
    <w:lvl w:ilvl="3" w:tplc="7A6C15BE">
      <w:start w:val="1"/>
      <w:numFmt w:val="decimal"/>
      <w:lvlText w:val="%4."/>
      <w:lvlJc w:val="left"/>
      <w:pPr>
        <w:ind w:left="3060" w:hanging="360"/>
      </w:pPr>
    </w:lvl>
    <w:lvl w:ilvl="4" w:tplc="A266BF8A">
      <w:start w:val="1"/>
      <w:numFmt w:val="lowerLetter"/>
      <w:lvlText w:val="%5."/>
      <w:lvlJc w:val="left"/>
      <w:pPr>
        <w:ind w:left="3780" w:hanging="360"/>
      </w:pPr>
    </w:lvl>
    <w:lvl w:ilvl="5" w:tplc="9242714A">
      <w:start w:val="1"/>
      <w:numFmt w:val="lowerRoman"/>
      <w:lvlText w:val="%6."/>
      <w:lvlJc w:val="right"/>
      <w:pPr>
        <w:ind w:left="4500" w:hanging="180"/>
      </w:pPr>
    </w:lvl>
    <w:lvl w:ilvl="6" w:tplc="A812316E">
      <w:start w:val="1"/>
      <w:numFmt w:val="decimal"/>
      <w:lvlText w:val="%7."/>
      <w:lvlJc w:val="left"/>
      <w:pPr>
        <w:ind w:left="5220" w:hanging="360"/>
      </w:pPr>
    </w:lvl>
    <w:lvl w:ilvl="7" w:tplc="A2226D18">
      <w:start w:val="1"/>
      <w:numFmt w:val="lowerLetter"/>
      <w:lvlText w:val="%8."/>
      <w:lvlJc w:val="left"/>
      <w:pPr>
        <w:ind w:left="5940" w:hanging="360"/>
      </w:pPr>
    </w:lvl>
    <w:lvl w:ilvl="8" w:tplc="8A66D9EE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0861C5A"/>
    <w:multiLevelType w:val="multilevel"/>
    <w:tmpl w:val="08E8000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1B31D1"/>
    <w:multiLevelType w:val="multilevel"/>
    <w:tmpl w:val="94C0312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4D279DB"/>
    <w:multiLevelType w:val="hybridMultilevel"/>
    <w:tmpl w:val="332444BC"/>
    <w:lvl w:ilvl="0" w:tplc="6AE8AD0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78DCF3D6">
      <w:start w:val="1"/>
      <w:numFmt w:val="lowerLetter"/>
      <w:lvlText w:val="%2."/>
      <w:lvlJc w:val="left"/>
      <w:pPr>
        <w:ind w:left="1440" w:hanging="360"/>
      </w:pPr>
    </w:lvl>
    <w:lvl w:ilvl="2" w:tplc="F4D66532">
      <w:start w:val="1"/>
      <w:numFmt w:val="lowerRoman"/>
      <w:lvlText w:val="%3."/>
      <w:lvlJc w:val="right"/>
      <w:pPr>
        <w:ind w:left="2160" w:hanging="180"/>
      </w:pPr>
    </w:lvl>
    <w:lvl w:ilvl="3" w:tplc="BCB26926">
      <w:start w:val="1"/>
      <w:numFmt w:val="decimal"/>
      <w:lvlText w:val="%4."/>
      <w:lvlJc w:val="left"/>
      <w:pPr>
        <w:ind w:left="2880" w:hanging="360"/>
      </w:pPr>
    </w:lvl>
    <w:lvl w:ilvl="4" w:tplc="67E09862">
      <w:start w:val="1"/>
      <w:numFmt w:val="lowerLetter"/>
      <w:lvlText w:val="%5."/>
      <w:lvlJc w:val="left"/>
      <w:pPr>
        <w:ind w:left="3600" w:hanging="360"/>
      </w:pPr>
    </w:lvl>
    <w:lvl w:ilvl="5" w:tplc="70A018F6">
      <w:start w:val="1"/>
      <w:numFmt w:val="lowerRoman"/>
      <w:lvlText w:val="%6."/>
      <w:lvlJc w:val="right"/>
      <w:pPr>
        <w:ind w:left="4320" w:hanging="180"/>
      </w:pPr>
    </w:lvl>
    <w:lvl w:ilvl="6" w:tplc="FB347BA2">
      <w:start w:val="1"/>
      <w:numFmt w:val="decimal"/>
      <w:lvlText w:val="%7."/>
      <w:lvlJc w:val="left"/>
      <w:pPr>
        <w:ind w:left="5040" w:hanging="360"/>
      </w:pPr>
    </w:lvl>
    <w:lvl w:ilvl="7" w:tplc="6B9EE67A">
      <w:start w:val="1"/>
      <w:numFmt w:val="lowerLetter"/>
      <w:lvlText w:val="%8."/>
      <w:lvlJc w:val="left"/>
      <w:pPr>
        <w:ind w:left="5760" w:hanging="360"/>
      </w:pPr>
    </w:lvl>
    <w:lvl w:ilvl="8" w:tplc="66006B8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C3AEF"/>
    <w:multiLevelType w:val="hybridMultilevel"/>
    <w:tmpl w:val="4EFC9A58"/>
    <w:lvl w:ilvl="0" w:tplc="B2782594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E4E4C5E4">
      <w:start w:val="1"/>
      <w:numFmt w:val="lowerLetter"/>
      <w:lvlText w:val="%2."/>
      <w:lvlJc w:val="left"/>
      <w:pPr>
        <w:ind w:left="1429" w:hanging="360"/>
      </w:pPr>
    </w:lvl>
    <w:lvl w:ilvl="2" w:tplc="32066912">
      <w:start w:val="1"/>
      <w:numFmt w:val="lowerRoman"/>
      <w:lvlText w:val="%3."/>
      <w:lvlJc w:val="right"/>
      <w:pPr>
        <w:ind w:left="2149" w:hanging="180"/>
      </w:pPr>
    </w:lvl>
    <w:lvl w:ilvl="3" w:tplc="484C131E">
      <w:start w:val="1"/>
      <w:numFmt w:val="decimal"/>
      <w:lvlText w:val="%4."/>
      <w:lvlJc w:val="left"/>
      <w:pPr>
        <w:ind w:left="2869" w:hanging="360"/>
      </w:pPr>
    </w:lvl>
    <w:lvl w:ilvl="4" w:tplc="D632FCEC">
      <w:start w:val="1"/>
      <w:numFmt w:val="lowerLetter"/>
      <w:lvlText w:val="%5."/>
      <w:lvlJc w:val="left"/>
      <w:pPr>
        <w:ind w:left="3589" w:hanging="360"/>
      </w:pPr>
    </w:lvl>
    <w:lvl w:ilvl="5" w:tplc="70BC5B8E">
      <w:start w:val="1"/>
      <w:numFmt w:val="lowerRoman"/>
      <w:lvlText w:val="%6."/>
      <w:lvlJc w:val="right"/>
      <w:pPr>
        <w:ind w:left="4309" w:hanging="180"/>
      </w:pPr>
    </w:lvl>
    <w:lvl w:ilvl="6" w:tplc="EF542004">
      <w:start w:val="1"/>
      <w:numFmt w:val="decimal"/>
      <w:lvlText w:val="%7."/>
      <w:lvlJc w:val="left"/>
      <w:pPr>
        <w:ind w:left="5029" w:hanging="360"/>
      </w:pPr>
    </w:lvl>
    <w:lvl w:ilvl="7" w:tplc="90BC1C8C">
      <w:start w:val="1"/>
      <w:numFmt w:val="lowerLetter"/>
      <w:lvlText w:val="%8."/>
      <w:lvlJc w:val="left"/>
      <w:pPr>
        <w:ind w:left="5749" w:hanging="360"/>
      </w:pPr>
    </w:lvl>
    <w:lvl w:ilvl="8" w:tplc="9094EBBC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1B374510"/>
    <w:multiLevelType w:val="multilevel"/>
    <w:tmpl w:val="0F50E04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F151879"/>
    <w:multiLevelType w:val="multilevel"/>
    <w:tmpl w:val="CCCEAC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BE2A9A"/>
    <w:multiLevelType w:val="hybridMultilevel"/>
    <w:tmpl w:val="3D403648"/>
    <w:lvl w:ilvl="0" w:tplc="D3D41BF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63AAD44C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81EB77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2814D6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D680A550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58CE373A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AC87510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78C45DDC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0128A04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A5E6BF3"/>
    <w:multiLevelType w:val="multilevel"/>
    <w:tmpl w:val="37D2ECD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9B43A42"/>
    <w:multiLevelType w:val="multilevel"/>
    <w:tmpl w:val="124404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B471A86"/>
    <w:multiLevelType w:val="hybridMultilevel"/>
    <w:tmpl w:val="599E7A3A"/>
    <w:lvl w:ilvl="0" w:tplc="7958B10A">
      <w:start w:val="1"/>
      <w:numFmt w:val="decimal"/>
      <w:lvlText w:val="%1)"/>
      <w:lvlJc w:val="left"/>
      <w:pPr>
        <w:ind w:left="720" w:hanging="360"/>
      </w:pPr>
    </w:lvl>
    <w:lvl w:ilvl="1" w:tplc="3A9CF5BE">
      <w:start w:val="1"/>
      <w:numFmt w:val="lowerLetter"/>
      <w:lvlText w:val="%2."/>
      <w:lvlJc w:val="left"/>
      <w:pPr>
        <w:ind w:left="1440" w:hanging="360"/>
      </w:pPr>
    </w:lvl>
    <w:lvl w:ilvl="2" w:tplc="319C85D8">
      <w:start w:val="1"/>
      <w:numFmt w:val="lowerRoman"/>
      <w:lvlText w:val="%3."/>
      <w:lvlJc w:val="right"/>
      <w:pPr>
        <w:ind w:left="2160" w:hanging="180"/>
      </w:pPr>
    </w:lvl>
    <w:lvl w:ilvl="3" w:tplc="380A42D4">
      <w:start w:val="1"/>
      <w:numFmt w:val="decimal"/>
      <w:lvlText w:val="%4."/>
      <w:lvlJc w:val="left"/>
      <w:pPr>
        <w:ind w:left="2880" w:hanging="360"/>
      </w:pPr>
    </w:lvl>
    <w:lvl w:ilvl="4" w:tplc="16A2B414">
      <w:start w:val="1"/>
      <w:numFmt w:val="lowerLetter"/>
      <w:lvlText w:val="%5."/>
      <w:lvlJc w:val="left"/>
      <w:pPr>
        <w:ind w:left="3600" w:hanging="360"/>
      </w:pPr>
    </w:lvl>
    <w:lvl w:ilvl="5" w:tplc="F41A39D4">
      <w:start w:val="1"/>
      <w:numFmt w:val="lowerRoman"/>
      <w:lvlText w:val="%6."/>
      <w:lvlJc w:val="right"/>
      <w:pPr>
        <w:ind w:left="4320" w:hanging="180"/>
      </w:pPr>
    </w:lvl>
    <w:lvl w:ilvl="6" w:tplc="C56664FA">
      <w:start w:val="1"/>
      <w:numFmt w:val="decimal"/>
      <w:lvlText w:val="%7."/>
      <w:lvlJc w:val="left"/>
      <w:pPr>
        <w:ind w:left="5040" w:hanging="360"/>
      </w:pPr>
    </w:lvl>
    <w:lvl w:ilvl="7" w:tplc="41A238B6">
      <w:start w:val="1"/>
      <w:numFmt w:val="lowerLetter"/>
      <w:lvlText w:val="%8."/>
      <w:lvlJc w:val="left"/>
      <w:pPr>
        <w:ind w:left="5760" w:hanging="360"/>
      </w:pPr>
    </w:lvl>
    <w:lvl w:ilvl="8" w:tplc="2110D3A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737D6"/>
    <w:multiLevelType w:val="multilevel"/>
    <w:tmpl w:val="8FA8998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BF63865"/>
    <w:multiLevelType w:val="multilevel"/>
    <w:tmpl w:val="C95C79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352E0E"/>
    <w:multiLevelType w:val="hybridMultilevel"/>
    <w:tmpl w:val="13EE0990"/>
    <w:lvl w:ilvl="0" w:tplc="202A2D10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46A82622">
      <w:start w:val="1"/>
      <w:numFmt w:val="lowerLetter"/>
      <w:lvlText w:val="%2."/>
      <w:lvlJc w:val="left"/>
      <w:pPr>
        <w:ind w:left="1429" w:hanging="360"/>
      </w:pPr>
    </w:lvl>
    <w:lvl w:ilvl="2" w:tplc="4B623FCA">
      <w:start w:val="1"/>
      <w:numFmt w:val="lowerRoman"/>
      <w:lvlText w:val="%3."/>
      <w:lvlJc w:val="right"/>
      <w:pPr>
        <w:ind w:left="2149" w:hanging="180"/>
      </w:pPr>
    </w:lvl>
    <w:lvl w:ilvl="3" w:tplc="94283288">
      <w:start w:val="1"/>
      <w:numFmt w:val="decimal"/>
      <w:lvlText w:val="%4."/>
      <w:lvlJc w:val="left"/>
      <w:pPr>
        <w:ind w:left="2869" w:hanging="360"/>
      </w:pPr>
    </w:lvl>
    <w:lvl w:ilvl="4" w:tplc="D294FAC4">
      <w:start w:val="1"/>
      <w:numFmt w:val="lowerLetter"/>
      <w:lvlText w:val="%5."/>
      <w:lvlJc w:val="left"/>
      <w:pPr>
        <w:ind w:left="3589" w:hanging="360"/>
      </w:pPr>
    </w:lvl>
    <w:lvl w:ilvl="5" w:tplc="F3EE8F50">
      <w:start w:val="1"/>
      <w:numFmt w:val="lowerRoman"/>
      <w:lvlText w:val="%6."/>
      <w:lvlJc w:val="right"/>
      <w:pPr>
        <w:ind w:left="4309" w:hanging="180"/>
      </w:pPr>
    </w:lvl>
    <w:lvl w:ilvl="6" w:tplc="8EC254E6">
      <w:start w:val="1"/>
      <w:numFmt w:val="decimal"/>
      <w:lvlText w:val="%7."/>
      <w:lvlJc w:val="left"/>
      <w:pPr>
        <w:ind w:left="5029" w:hanging="360"/>
      </w:pPr>
    </w:lvl>
    <w:lvl w:ilvl="7" w:tplc="975E60D6">
      <w:start w:val="1"/>
      <w:numFmt w:val="lowerLetter"/>
      <w:lvlText w:val="%8."/>
      <w:lvlJc w:val="left"/>
      <w:pPr>
        <w:ind w:left="5749" w:hanging="360"/>
      </w:pPr>
    </w:lvl>
    <w:lvl w:ilvl="8" w:tplc="8E340060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65D4394A"/>
    <w:multiLevelType w:val="hybridMultilevel"/>
    <w:tmpl w:val="0434BD3C"/>
    <w:lvl w:ilvl="0" w:tplc="25080700">
      <w:start w:val="1"/>
      <w:numFmt w:val="decimal"/>
      <w:lvlText w:val="%1."/>
      <w:lvlJc w:val="left"/>
      <w:pPr>
        <w:ind w:left="709" w:hanging="360"/>
      </w:pPr>
    </w:lvl>
    <w:lvl w:ilvl="1" w:tplc="ED440EAC">
      <w:start w:val="1"/>
      <w:numFmt w:val="lowerLetter"/>
      <w:lvlText w:val="%2."/>
      <w:lvlJc w:val="left"/>
      <w:pPr>
        <w:ind w:left="1429" w:hanging="360"/>
      </w:pPr>
    </w:lvl>
    <w:lvl w:ilvl="2" w:tplc="23A61682">
      <w:start w:val="1"/>
      <w:numFmt w:val="lowerRoman"/>
      <w:lvlText w:val="%3."/>
      <w:lvlJc w:val="right"/>
      <w:pPr>
        <w:ind w:left="2149" w:hanging="180"/>
      </w:pPr>
    </w:lvl>
    <w:lvl w:ilvl="3" w:tplc="F3F45EBE">
      <w:start w:val="1"/>
      <w:numFmt w:val="decimal"/>
      <w:lvlText w:val="%4."/>
      <w:lvlJc w:val="left"/>
      <w:pPr>
        <w:ind w:left="2869" w:hanging="360"/>
      </w:pPr>
    </w:lvl>
    <w:lvl w:ilvl="4" w:tplc="1A00E6EC">
      <w:start w:val="1"/>
      <w:numFmt w:val="lowerLetter"/>
      <w:lvlText w:val="%5."/>
      <w:lvlJc w:val="left"/>
      <w:pPr>
        <w:ind w:left="3589" w:hanging="360"/>
      </w:pPr>
    </w:lvl>
    <w:lvl w:ilvl="5" w:tplc="ADD43C78">
      <w:start w:val="1"/>
      <w:numFmt w:val="lowerRoman"/>
      <w:lvlText w:val="%6."/>
      <w:lvlJc w:val="right"/>
      <w:pPr>
        <w:ind w:left="4309" w:hanging="180"/>
      </w:pPr>
    </w:lvl>
    <w:lvl w:ilvl="6" w:tplc="432A32EE">
      <w:start w:val="1"/>
      <w:numFmt w:val="decimal"/>
      <w:lvlText w:val="%7."/>
      <w:lvlJc w:val="left"/>
      <w:pPr>
        <w:ind w:left="5029" w:hanging="360"/>
      </w:pPr>
    </w:lvl>
    <w:lvl w:ilvl="7" w:tplc="4F9C777C">
      <w:start w:val="1"/>
      <w:numFmt w:val="lowerLetter"/>
      <w:lvlText w:val="%8."/>
      <w:lvlJc w:val="left"/>
      <w:pPr>
        <w:ind w:left="5749" w:hanging="360"/>
      </w:pPr>
    </w:lvl>
    <w:lvl w:ilvl="8" w:tplc="4858E08A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662C7870"/>
    <w:multiLevelType w:val="hybridMultilevel"/>
    <w:tmpl w:val="40C42F42"/>
    <w:lvl w:ilvl="0" w:tplc="5F28FAD8">
      <w:start w:val="1"/>
      <w:numFmt w:val="decimal"/>
      <w:lvlText w:val="%1."/>
      <w:lvlJc w:val="left"/>
      <w:pPr>
        <w:ind w:left="1069" w:hanging="360"/>
      </w:pPr>
    </w:lvl>
    <w:lvl w:ilvl="1" w:tplc="E0FE0F90">
      <w:start w:val="1"/>
      <w:numFmt w:val="lowerLetter"/>
      <w:lvlText w:val="%2."/>
      <w:lvlJc w:val="left"/>
      <w:pPr>
        <w:ind w:left="1440" w:hanging="360"/>
      </w:pPr>
    </w:lvl>
    <w:lvl w:ilvl="2" w:tplc="78DE372C">
      <w:start w:val="1"/>
      <w:numFmt w:val="lowerRoman"/>
      <w:lvlText w:val="%3."/>
      <w:lvlJc w:val="right"/>
      <w:pPr>
        <w:ind w:left="2160" w:hanging="180"/>
      </w:pPr>
    </w:lvl>
    <w:lvl w:ilvl="3" w:tplc="ED12684C">
      <w:start w:val="1"/>
      <w:numFmt w:val="decimal"/>
      <w:lvlText w:val="%4."/>
      <w:lvlJc w:val="left"/>
      <w:pPr>
        <w:ind w:left="2880" w:hanging="360"/>
      </w:pPr>
    </w:lvl>
    <w:lvl w:ilvl="4" w:tplc="9134EE80">
      <w:start w:val="1"/>
      <w:numFmt w:val="lowerLetter"/>
      <w:lvlText w:val="%5."/>
      <w:lvlJc w:val="left"/>
      <w:pPr>
        <w:ind w:left="3600" w:hanging="360"/>
      </w:pPr>
    </w:lvl>
    <w:lvl w:ilvl="5" w:tplc="6776784E">
      <w:start w:val="1"/>
      <w:numFmt w:val="lowerRoman"/>
      <w:lvlText w:val="%6."/>
      <w:lvlJc w:val="right"/>
      <w:pPr>
        <w:ind w:left="4320" w:hanging="180"/>
      </w:pPr>
    </w:lvl>
    <w:lvl w:ilvl="6" w:tplc="B8C032C4">
      <w:start w:val="1"/>
      <w:numFmt w:val="decimal"/>
      <w:lvlText w:val="%7."/>
      <w:lvlJc w:val="left"/>
      <w:pPr>
        <w:ind w:left="5040" w:hanging="360"/>
      </w:pPr>
    </w:lvl>
    <w:lvl w:ilvl="7" w:tplc="E77896D6">
      <w:start w:val="1"/>
      <w:numFmt w:val="lowerLetter"/>
      <w:lvlText w:val="%8."/>
      <w:lvlJc w:val="left"/>
      <w:pPr>
        <w:ind w:left="5760" w:hanging="360"/>
      </w:pPr>
    </w:lvl>
    <w:lvl w:ilvl="8" w:tplc="1DF0C36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07D8A"/>
    <w:multiLevelType w:val="multilevel"/>
    <w:tmpl w:val="A32C45C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9507645"/>
    <w:multiLevelType w:val="hybridMultilevel"/>
    <w:tmpl w:val="FA205A9E"/>
    <w:lvl w:ilvl="0" w:tplc="F76CB0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91306FD0">
      <w:start w:val="1"/>
      <w:numFmt w:val="lowerLetter"/>
      <w:lvlText w:val="%2."/>
      <w:lvlJc w:val="left"/>
      <w:pPr>
        <w:ind w:left="1440" w:hanging="360"/>
      </w:pPr>
    </w:lvl>
    <w:lvl w:ilvl="2" w:tplc="FCC81F6C">
      <w:start w:val="1"/>
      <w:numFmt w:val="lowerRoman"/>
      <w:lvlText w:val="%3."/>
      <w:lvlJc w:val="right"/>
      <w:pPr>
        <w:ind w:left="2160" w:hanging="180"/>
      </w:pPr>
    </w:lvl>
    <w:lvl w:ilvl="3" w:tplc="F01AB8C4">
      <w:start w:val="1"/>
      <w:numFmt w:val="decimal"/>
      <w:lvlText w:val="%4."/>
      <w:lvlJc w:val="left"/>
      <w:pPr>
        <w:ind w:left="2880" w:hanging="360"/>
      </w:pPr>
    </w:lvl>
    <w:lvl w:ilvl="4" w:tplc="C6842ABC">
      <w:start w:val="1"/>
      <w:numFmt w:val="lowerLetter"/>
      <w:lvlText w:val="%5."/>
      <w:lvlJc w:val="left"/>
      <w:pPr>
        <w:ind w:left="3600" w:hanging="360"/>
      </w:pPr>
    </w:lvl>
    <w:lvl w:ilvl="5" w:tplc="CF881F70">
      <w:start w:val="1"/>
      <w:numFmt w:val="lowerRoman"/>
      <w:lvlText w:val="%6."/>
      <w:lvlJc w:val="right"/>
      <w:pPr>
        <w:ind w:left="4320" w:hanging="180"/>
      </w:pPr>
    </w:lvl>
    <w:lvl w:ilvl="6" w:tplc="79F40308">
      <w:start w:val="1"/>
      <w:numFmt w:val="decimal"/>
      <w:lvlText w:val="%7."/>
      <w:lvlJc w:val="left"/>
      <w:pPr>
        <w:ind w:left="5040" w:hanging="360"/>
      </w:pPr>
    </w:lvl>
    <w:lvl w:ilvl="7" w:tplc="BF966800">
      <w:start w:val="1"/>
      <w:numFmt w:val="lowerLetter"/>
      <w:lvlText w:val="%8."/>
      <w:lvlJc w:val="left"/>
      <w:pPr>
        <w:ind w:left="5760" w:hanging="360"/>
      </w:pPr>
    </w:lvl>
    <w:lvl w:ilvl="8" w:tplc="62EA365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E0926"/>
    <w:multiLevelType w:val="multilevel"/>
    <w:tmpl w:val="0E44871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2585786"/>
    <w:multiLevelType w:val="hybridMultilevel"/>
    <w:tmpl w:val="41B4F382"/>
    <w:lvl w:ilvl="0" w:tplc="AC863BE6">
      <w:start w:val="8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2A5C91"/>
    <w:multiLevelType w:val="multilevel"/>
    <w:tmpl w:val="91D652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7B235C0"/>
    <w:multiLevelType w:val="multilevel"/>
    <w:tmpl w:val="B40E2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CA355C1"/>
    <w:multiLevelType w:val="hybridMultilevel"/>
    <w:tmpl w:val="5030BE86"/>
    <w:lvl w:ilvl="0" w:tplc="BA62E8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57D87D00">
      <w:start w:val="1"/>
      <w:numFmt w:val="lowerLetter"/>
      <w:lvlText w:val="%2."/>
      <w:lvlJc w:val="left"/>
      <w:pPr>
        <w:ind w:left="1440" w:hanging="360"/>
      </w:pPr>
    </w:lvl>
    <w:lvl w:ilvl="2" w:tplc="06DCA412">
      <w:start w:val="1"/>
      <w:numFmt w:val="lowerRoman"/>
      <w:lvlText w:val="%3."/>
      <w:lvlJc w:val="right"/>
      <w:pPr>
        <w:ind w:left="2160" w:hanging="180"/>
      </w:pPr>
    </w:lvl>
    <w:lvl w:ilvl="3" w:tplc="B04A8F3C">
      <w:start w:val="1"/>
      <w:numFmt w:val="decimal"/>
      <w:lvlText w:val="%4."/>
      <w:lvlJc w:val="left"/>
      <w:pPr>
        <w:ind w:left="2880" w:hanging="360"/>
      </w:pPr>
    </w:lvl>
    <w:lvl w:ilvl="4" w:tplc="5396172E">
      <w:start w:val="1"/>
      <w:numFmt w:val="lowerLetter"/>
      <w:lvlText w:val="%5."/>
      <w:lvlJc w:val="left"/>
      <w:pPr>
        <w:ind w:left="3600" w:hanging="360"/>
      </w:pPr>
    </w:lvl>
    <w:lvl w:ilvl="5" w:tplc="A4EEBBAC">
      <w:start w:val="1"/>
      <w:numFmt w:val="lowerRoman"/>
      <w:lvlText w:val="%6."/>
      <w:lvlJc w:val="right"/>
      <w:pPr>
        <w:ind w:left="4320" w:hanging="180"/>
      </w:pPr>
    </w:lvl>
    <w:lvl w:ilvl="6" w:tplc="57C8237A">
      <w:start w:val="1"/>
      <w:numFmt w:val="decimal"/>
      <w:lvlText w:val="%7."/>
      <w:lvlJc w:val="left"/>
      <w:pPr>
        <w:ind w:left="5040" w:hanging="360"/>
      </w:pPr>
    </w:lvl>
    <w:lvl w:ilvl="7" w:tplc="7B423934">
      <w:start w:val="1"/>
      <w:numFmt w:val="lowerLetter"/>
      <w:lvlText w:val="%8."/>
      <w:lvlJc w:val="left"/>
      <w:pPr>
        <w:ind w:left="5760" w:hanging="360"/>
      </w:pPr>
    </w:lvl>
    <w:lvl w:ilvl="8" w:tplc="F2DA2BE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E6998"/>
    <w:multiLevelType w:val="multilevel"/>
    <w:tmpl w:val="91F4A2D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EC77466"/>
    <w:multiLevelType w:val="hybridMultilevel"/>
    <w:tmpl w:val="8E804FAA"/>
    <w:lvl w:ilvl="0" w:tplc="9B44FF36">
      <w:start w:val="1"/>
      <w:numFmt w:val="decimal"/>
      <w:lvlText w:val="%1)"/>
      <w:lvlJc w:val="left"/>
      <w:pPr>
        <w:ind w:left="720" w:hanging="360"/>
      </w:pPr>
    </w:lvl>
    <w:lvl w:ilvl="1" w:tplc="48F695AA">
      <w:start w:val="1"/>
      <w:numFmt w:val="lowerLetter"/>
      <w:lvlText w:val="%2."/>
      <w:lvlJc w:val="left"/>
      <w:pPr>
        <w:ind w:left="1440" w:hanging="360"/>
      </w:pPr>
    </w:lvl>
    <w:lvl w:ilvl="2" w:tplc="24A8A612">
      <w:start w:val="1"/>
      <w:numFmt w:val="lowerRoman"/>
      <w:lvlText w:val="%3."/>
      <w:lvlJc w:val="right"/>
      <w:pPr>
        <w:ind w:left="2160" w:hanging="180"/>
      </w:pPr>
    </w:lvl>
    <w:lvl w:ilvl="3" w:tplc="68FABDD8">
      <w:start w:val="1"/>
      <w:numFmt w:val="decimal"/>
      <w:lvlText w:val="%4."/>
      <w:lvlJc w:val="left"/>
      <w:pPr>
        <w:ind w:left="2880" w:hanging="360"/>
      </w:pPr>
    </w:lvl>
    <w:lvl w:ilvl="4" w:tplc="9E3266E6">
      <w:start w:val="1"/>
      <w:numFmt w:val="lowerLetter"/>
      <w:lvlText w:val="%5."/>
      <w:lvlJc w:val="left"/>
      <w:pPr>
        <w:ind w:left="3600" w:hanging="360"/>
      </w:pPr>
    </w:lvl>
    <w:lvl w:ilvl="5" w:tplc="DAA218A8">
      <w:start w:val="1"/>
      <w:numFmt w:val="lowerRoman"/>
      <w:lvlText w:val="%6."/>
      <w:lvlJc w:val="right"/>
      <w:pPr>
        <w:ind w:left="4320" w:hanging="180"/>
      </w:pPr>
    </w:lvl>
    <w:lvl w:ilvl="6" w:tplc="6ACEC54A">
      <w:start w:val="1"/>
      <w:numFmt w:val="decimal"/>
      <w:lvlText w:val="%7."/>
      <w:lvlJc w:val="left"/>
      <w:pPr>
        <w:ind w:left="5040" w:hanging="360"/>
      </w:pPr>
    </w:lvl>
    <w:lvl w:ilvl="7" w:tplc="20B8881E">
      <w:start w:val="1"/>
      <w:numFmt w:val="lowerLetter"/>
      <w:lvlText w:val="%8."/>
      <w:lvlJc w:val="left"/>
      <w:pPr>
        <w:ind w:left="5760" w:hanging="360"/>
      </w:pPr>
    </w:lvl>
    <w:lvl w:ilvl="8" w:tplc="79CACA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22"/>
  </w:num>
  <w:num w:numId="4">
    <w:abstractNumId w:val="18"/>
  </w:num>
  <w:num w:numId="5">
    <w:abstractNumId w:val="16"/>
  </w:num>
  <w:num w:numId="6">
    <w:abstractNumId w:val="3"/>
  </w:num>
  <w:num w:numId="7">
    <w:abstractNumId w:val="10"/>
  </w:num>
  <w:num w:numId="8">
    <w:abstractNumId w:val="0"/>
  </w:num>
  <w:num w:numId="9">
    <w:abstractNumId w:val="6"/>
  </w:num>
  <w:num w:numId="10">
    <w:abstractNumId w:val="2"/>
  </w:num>
  <w:num w:numId="11">
    <w:abstractNumId w:val="7"/>
  </w:num>
  <w:num w:numId="12">
    <w:abstractNumId w:val="27"/>
  </w:num>
  <w:num w:numId="13">
    <w:abstractNumId w:val="13"/>
  </w:num>
  <w:num w:numId="14">
    <w:abstractNumId w:val="20"/>
  </w:num>
  <w:num w:numId="15">
    <w:abstractNumId w:val="25"/>
  </w:num>
  <w:num w:numId="16">
    <w:abstractNumId w:val="15"/>
  </w:num>
  <w:num w:numId="17">
    <w:abstractNumId w:val="12"/>
  </w:num>
  <w:num w:numId="18">
    <w:abstractNumId w:val="19"/>
  </w:num>
  <w:num w:numId="19">
    <w:abstractNumId w:val="23"/>
  </w:num>
  <w:num w:numId="20">
    <w:abstractNumId w:val="17"/>
  </w:num>
  <w:num w:numId="21">
    <w:abstractNumId w:val="24"/>
  </w:num>
  <w:num w:numId="22">
    <w:abstractNumId w:val="8"/>
  </w:num>
  <w:num w:numId="23">
    <w:abstractNumId w:val="5"/>
  </w:num>
  <w:num w:numId="24">
    <w:abstractNumId w:val="4"/>
  </w:num>
  <w:num w:numId="25">
    <w:abstractNumId w:val="9"/>
  </w:num>
  <w:num w:numId="26">
    <w:abstractNumId w:val="14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3D"/>
    <w:rsid w:val="0003242C"/>
    <w:rsid w:val="000A4889"/>
    <w:rsid w:val="000C0F58"/>
    <w:rsid w:val="0014627D"/>
    <w:rsid w:val="002140AD"/>
    <w:rsid w:val="002E33B3"/>
    <w:rsid w:val="00427947"/>
    <w:rsid w:val="004B1A9E"/>
    <w:rsid w:val="00525918"/>
    <w:rsid w:val="0059203D"/>
    <w:rsid w:val="005B7706"/>
    <w:rsid w:val="00717CAF"/>
    <w:rsid w:val="00BA6B4B"/>
    <w:rsid w:val="00C010E7"/>
    <w:rsid w:val="00CE42ED"/>
    <w:rsid w:val="00F3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b">
    <w:name w:val="Body Text"/>
    <w:basedOn w:val="a"/>
    <w:link w:val="afc"/>
    <w:uiPriority w:val="1"/>
    <w:unhideWhenUsed/>
    <w:qFormat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Основной текст Знак"/>
    <w:basedOn w:val="a0"/>
    <w:link w:val="afb"/>
    <w:uiPriority w:val="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A4889"/>
  </w:style>
  <w:style w:type="character" w:customStyle="1" w:styleId="Heading1Char">
    <w:name w:val="Heading 1 Char"/>
    <w:basedOn w:val="a0"/>
    <w:uiPriority w:val="9"/>
    <w:rsid w:val="000A488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0A488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sid w:val="000A488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A488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A48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A488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A488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A488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A4889"/>
    <w:rPr>
      <w:sz w:val="24"/>
      <w:szCs w:val="24"/>
    </w:rPr>
  </w:style>
  <w:style w:type="character" w:customStyle="1" w:styleId="QuoteChar">
    <w:name w:val="Quote Char"/>
    <w:uiPriority w:val="29"/>
    <w:rsid w:val="000A4889"/>
    <w:rPr>
      <w:i/>
    </w:rPr>
  </w:style>
  <w:style w:type="character" w:customStyle="1" w:styleId="IntenseQuoteChar">
    <w:name w:val="Intense Quote Char"/>
    <w:uiPriority w:val="30"/>
    <w:rsid w:val="000A4889"/>
    <w:rPr>
      <w:i/>
    </w:rPr>
  </w:style>
  <w:style w:type="character" w:customStyle="1" w:styleId="CaptionChar">
    <w:name w:val="Caption Char"/>
    <w:basedOn w:val="a0"/>
    <w:uiPriority w:val="35"/>
    <w:rsid w:val="000A4889"/>
    <w:rPr>
      <w:b/>
      <w:bCs/>
      <w:color w:val="5B9BD5"/>
      <w:sz w:val="18"/>
      <w:szCs w:val="18"/>
    </w:rPr>
  </w:style>
  <w:style w:type="character" w:customStyle="1" w:styleId="HeaderChar">
    <w:name w:val="Header Char"/>
    <w:basedOn w:val="a0"/>
    <w:uiPriority w:val="99"/>
    <w:rsid w:val="000A4889"/>
  </w:style>
  <w:style w:type="character" w:customStyle="1" w:styleId="af0">
    <w:name w:val="Название объекта Знак"/>
    <w:basedOn w:val="a0"/>
    <w:link w:val="af"/>
    <w:uiPriority w:val="35"/>
    <w:semiHidden/>
    <w:rsid w:val="000A4889"/>
    <w:rPr>
      <w:rFonts w:eastAsiaTheme="minorEastAsia"/>
      <w:b/>
      <w:bCs/>
      <w:color w:val="4F81BD" w:themeColor="accent1"/>
      <w:sz w:val="18"/>
      <w:szCs w:val="18"/>
      <w:lang w:eastAsia="ru-RU"/>
    </w:rPr>
  </w:style>
  <w:style w:type="table" w:customStyle="1" w:styleId="GridTable7Colorful1">
    <w:name w:val="Grid Table 7 Colorful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character" w:customStyle="1" w:styleId="FootnoteTextChar">
    <w:name w:val="Footnote Text Char"/>
    <w:uiPriority w:val="99"/>
    <w:rsid w:val="000A4889"/>
    <w:rPr>
      <w:sz w:val="18"/>
    </w:rPr>
  </w:style>
  <w:style w:type="character" w:customStyle="1" w:styleId="EndnoteTextChar">
    <w:name w:val="Endnote Text Char"/>
    <w:uiPriority w:val="99"/>
    <w:rsid w:val="000A4889"/>
    <w:rPr>
      <w:sz w:val="20"/>
    </w:rPr>
  </w:style>
  <w:style w:type="character" w:styleId="aff">
    <w:name w:val="annotation reference"/>
    <w:uiPriority w:val="99"/>
    <w:rsid w:val="000A4889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0A4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rsid w:val="000A488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A488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A488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0A4889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32">
    <w:name w:val="Сетка таблицы3"/>
    <w:basedOn w:val="a1"/>
    <w:next w:val="af1"/>
    <w:uiPriority w:val="39"/>
    <w:rsid w:val="000A488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basedOn w:val="a0"/>
    <w:uiPriority w:val="99"/>
    <w:semiHidden/>
    <w:unhideWhenUsed/>
    <w:rsid w:val="000A4889"/>
    <w:rPr>
      <w:rFonts w:ascii="Courier New" w:eastAsia="Times New Roman" w:hAnsi="Courier New" w:cs="Courier New"/>
      <w:sz w:val="20"/>
      <w:szCs w:val="20"/>
    </w:rPr>
  </w:style>
  <w:style w:type="paragraph" w:styleId="aff4">
    <w:name w:val="Normal (Web)"/>
    <w:basedOn w:val="a"/>
    <w:uiPriority w:val="99"/>
    <w:semiHidden/>
    <w:unhideWhenUsed/>
    <w:rsid w:val="000A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Strong"/>
    <w:basedOn w:val="a0"/>
    <w:uiPriority w:val="22"/>
    <w:qFormat/>
    <w:rsid w:val="000A48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b">
    <w:name w:val="Body Text"/>
    <w:basedOn w:val="a"/>
    <w:link w:val="afc"/>
    <w:uiPriority w:val="1"/>
    <w:unhideWhenUsed/>
    <w:qFormat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Основной текст Знак"/>
    <w:basedOn w:val="a0"/>
    <w:link w:val="afb"/>
    <w:uiPriority w:val="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A4889"/>
  </w:style>
  <w:style w:type="character" w:customStyle="1" w:styleId="Heading1Char">
    <w:name w:val="Heading 1 Char"/>
    <w:basedOn w:val="a0"/>
    <w:uiPriority w:val="9"/>
    <w:rsid w:val="000A488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0A488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sid w:val="000A488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A488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A48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A488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A488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A488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A4889"/>
    <w:rPr>
      <w:sz w:val="24"/>
      <w:szCs w:val="24"/>
    </w:rPr>
  </w:style>
  <w:style w:type="character" w:customStyle="1" w:styleId="QuoteChar">
    <w:name w:val="Quote Char"/>
    <w:uiPriority w:val="29"/>
    <w:rsid w:val="000A4889"/>
    <w:rPr>
      <w:i/>
    </w:rPr>
  </w:style>
  <w:style w:type="character" w:customStyle="1" w:styleId="IntenseQuoteChar">
    <w:name w:val="Intense Quote Char"/>
    <w:uiPriority w:val="30"/>
    <w:rsid w:val="000A4889"/>
    <w:rPr>
      <w:i/>
    </w:rPr>
  </w:style>
  <w:style w:type="character" w:customStyle="1" w:styleId="CaptionChar">
    <w:name w:val="Caption Char"/>
    <w:basedOn w:val="a0"/>
    <w:uiPriority w:val="35"/>
    <w:rsid w:val="000A4889"/>
    <w:rPr>
      <w:b/>
      <w:bCs/>
      <w:color w:val="5B9BD5"/>
      <w:sz w:val="18"/>
      <w:szCs w:val="18"/>
    </w:rPr>
  </w:style>
  <w:style w:type="character" w:customStyle="1" w:styleId="HeaderChar">
    <w:name w:val="Header Char"/>
    <w:basedOn w:val="a0"/>
    <w:uiPriority w:val="99"/>
    <w:rsid w:val="000A4889"/>
  </w:style>
  <w:style w:type="character" w:customStyle="1" w:styleId="af0">
    <w:name w:val="Название объекта Знак"/>
    <w:basedOn w:val="a0"/>
    <w:link w:val="af"/>
    <w:uiPriority w:val="35"/>
    <w:semiHidden/>
    <w:rsid w:val="000A4889"/>
    <w:rPr>
      <w:rFonts w:eastAsiaTheme="minorEastAsia"/>
      <w:b/>
      <w:bCs/>
      <w:color w:val="4F81BD" w:themeColor="accent1"/>
      <w:sz w:val="18"/>
      <w:szCs w:val="18"/>
      <w:lang w:eastAsia="ru-RU"/>
    </w:rPr>
  </w:style>
  <w:style w:type="table" w:customStyle="1" w:styleId="GridTable7Colorful1">
    <w:name w:val="Grid Table 7 Colorful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0A48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character" w:customStyle="1" w:styleId="FootnoteTextChar">
    <w:name w:val="Footnote Text Char"/>
    <w:uiPriority w:val="99"/>
    <w:rsid w:val="000A4889"/>
    <w:rPr>
      <w:sz w:val="18"/>
    </w:rPr>
  </w:style>
  <w:style w:type="character" w:customStyle="1" w:styleId="EndnoteTextChar">
    <w:name w:val="Endnote Text Char"/>
    <w:uiPriority w:val="99"/>
    <w:rsid w:val="000A4889"/>
    <w:rPr>
      <w:sz w:val="20"/>
    </w:rPr>
  </w:style>
  <w:style w:type="character" w:styleId="aff">
    <w:name w:val="annotation reference"/>
    <w:uiPriority w:val="99"/>
    <w:rsid w:val="000A4889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0A4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rsid w:val="000A488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A488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A488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0A4889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32">
    <w:name w:val="Сетка таблицы3"/>
    <w:basedOn w:val="a1"/>
    <w:next w:val="af1"/>
    <w:uiPriority w:val="39"/>
    <w:rsid w:val="000A488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basedOn w:val="a0"/>
    <w:uiPriority w:val="99"/>
    <w:semiHidden/>
    <w:unhideWhenUsed/>
    <w:rsid w:val="000A4889"/>
    <w:rPr>
      <w:rFonts w:ascii="Courier New" w:eastAsia="Times New Roman" w:hAnsi="Courier New" w:cs="Courier New"/>
      <w:sz w:val="20"/>
      <w:szCs w:val="20"/>
    </w:rPr>
  </w:style>
  <w:style w:type="paragraph" w:styleId="aff4">
    <w:name w:val="Normal (Web)"/>
    <w:basedOn w:val="a"/>
    <w:uiPriority w:val="99"/>
    <w:semiHidden/>
    <w:unhideWhenUsed/>
    <w:rsid w:val="000A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Strong"/>
    <w:basedOn w:val="a0"/>
    <w:uiPriority w:val="22"/>
    <w:qFormat/>
    <w:rsid w:val="000A4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47</Pages>
  <Words>16906</Words>
  <Characters>96369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2026-03-23T10:32:00Z</cp:lastPrinted>
  <dcterms:created xsi:type="dcterms:W3CDTF">2026-01-22T05:26:00Z</dcterms:created>
  <dcterms:modified xsi:type="dcterms:W3CDTF">2026-03-23T10:33:00Z</dcterms:modified>
</cp:coreProperties>
</file>