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985927" w:rsidRPr="00CF49EF" w:rsidTr="003E0FF2">
        <w:trPr>
          <w:jc w:val="center"/>
        </w:trPr>
        <w:tc>
          <w:tcPr>
            <w:tcW w:w="10384" w:type="dxa"/>
          </w:tcPr>
          <w:p w:rsidR="00985927" w:rsidRPr="00CF49EF" w:rsidRDefault="00985927" w:rsidP="003E0FF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68A8A7" wp14:editId="0D1AD614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85927" w:rsidRPr="008078DA" w:rsidRDefault="00985927" w:rsidP="003E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985927" w:rsidRPr="008078DA" w:rsidRDefault="00985927" w:rsidP="003E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</w:t>
            </w: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</w:t>
            </w:r>
            <w:proofErr w:type="spellStart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Навашинский</w:t>
            </w:r>
            <w:bookmarkEnd w:id="2"/>
            <w:bookmarkEnd w:id="3"/>
            <w:proofErr w:type="spellEnd"/>
          </w:p>
          <w:p w:rsidR="00985927" w:rsidRPr="008078DA" w:rsidRDefault="00985927" w:rsidP="003E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985927" w:rsidRPr="008078DA" w:rsidRDefault="00985927" w:rsidP="003E0FF2">
            <w:pPr>
              <w:jc w:val="center"/>
            </w:pPr>
          </w:p>
          <w:p w:rsidR="00985927" w:rsidRDefault="00985927" w:rsidP="003E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proofErr w:type="gramStart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</w:t>
            </w:r>
            <w:proofErr w:type="gramEnd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 xml:space="preserve"> О С Т А Н О В Л Е Н И Е</w:t>
            </w:r>
            <w:bookmarkEnd w:id="6"/>
            <w:bookmarkEnd w:id="7"/>
          </w:p>
          <w:p w:rsidR="00985927" w:rsidRPr="00CF49EF" w:rsidRDefault="00985927" w:rsidP="003E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985927" w:rsidRDefault="00246A55" w:rsidP="002D2DD7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 w:rsidR="004A6872">
        <w:rPr>
          <w:sz w:val="26"/>
          <w:szCs w:val="26"/>
        </w:rPr>
        <w:t>о</w:t>
      </w:r>
      <w:r w:rsidR="002D2DD7">
        <w:rPr>
          <w:sz w:val="26"/>
          <w:szCs w:val="26"/>
        </w:rPr>
        <w:t xml:space="preserve">т  </w:t>
      </w:r>
      <w:r w:rsidR="002D2DD7" w:rsidRPr="002D2DD7">
        <w:rPr>
          <w:sz w:val="26"/>
          <w:szCs w:val="26"/>
          <w:u w:val="single"/>
        </w:rPr>
        <w:t>15.05.2026</w:t>
      </w:r>
      <w:r w:rsidR="00985927">
        <w:rPr>
          <w:sz w:val="26"/>
          <w:szCs w:val="26"/>
        </w:rPr>
        <w:t xml:space="preserve">   </w:t>
      </w:r>
      <w:r w:rsidR="002D2DD7">
        <w:rPr>
          <w:sz w:val="26"/>
          <w:szCs w:val="26"/>
        </w:rPr>
        <w:t xml:space="preserve">                                                                                               № </w:t>
      </w:r>
      <w:r w:rsidR="002D2DD7" w:rsidRPr="002D2DD7">
        <w:rPr>
          <w:sz w:val="26"/>
          <w:szCs w:val="26"/>
          <w:u w:val="single"/>
        </w:rPr>
        <w:t>398</w:t>
      </w:r>
    </w:p>
    <w:p w:rsidR="00985927" w:rsidRDefault="00985927" w:rsidP="00985927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737F03" w:rsidRDefault="00985927" w:rsidP="00737F03">
      <w:pPr>
        <w:jc w:val="center"/>
        <w:rPr>
          <w:b/>
          <w:sz w:val="27"/>
          <w:szCs w:val="27"/>
        </w:rPr>
      </w:pPr>
      <w:r w:rsidRPr="002E4CEF">
        <w:rPr>
          <w:b/>
          <w:sz w:val="27"/>
          <w:szCs w:val="27"/>
        </w:rPr>
        <w:t xml:space="preserve">Об утверждении плана мероприятий </w:t>
      </w:r>
      <w:r>
        <w:rPr>
          <w:b/>
          <w:sz w:val="27"/>
          <w:szCs w:val="27"/>
        </w:rPr>
        <w:t>(«Дорожная карта»)</w:t>
      </w:r>
      <w:r w:rsidR="00737F03">
        <w:rPr>
          <w:b/>
          <w:sz w:val="27"/>
          <w:szCs w:val="27"/>
        </w:rPr>
        <w:t xml:space="preserve"> </w:t>
      </w:r>
    </w:p>
    <w:p w:rsidR="00737F03" w:rsidRDefault="00985927" w:rsidP="00737F03">
      <w:pPr>
        <w:jc w:val="center"/>
        <w:rPr>
          <w:b/>
          <w:sz w:val="27"/>
          <w:szCs w:val="27"/>
        </w:rPr>
      </w:pPr>
      <w:r w:rsidRPr="002E4CEF">
        <w:rPr>
          <w:b/>
          <w:sz w:val="27"/>
          <w:szCs w:val="27"/>
        </w:rPr>
        <w:t xml:space="preserve">по организации работы в информационной системе управления </w:t>
      </w:r>
    </w:p>
    <w:p w:rsidR="00985927" w:rsidRPr="002E4CEF" w:rsidRDefault="00985927" w:rsidP="00737F03">
      <w:pPr>
        <w:jc w:val="center"/>
        <w:rPr>
          <w:b/>
          <w:sz w:val="27"/>
          <w:szCs w:val="27"/>
        </w:rPr>
      </w:pPr>
      <w:r w:rsidRPr="002E4CEF">
        <w:rPr>
          <w:b/>
          <w:sz w:val="27"/>
          <w:szCs w:val="27"/>
        </w:rPr>
        <w:t>проектами государственного заказчика в сфере строительства (ИСУП)</w:t>
      </w:r>
    </w:p>
    <w:p w:rsidR="00985927" w:rsidRDefault="00985927" w:rsidP="00985927">
      <w:pPr>
        <w:jc w:val="center"/>
        <w:rPr>
          <w:sz w:val="28"/>
          <w:szCs w:val="28"/>
        </w:rPr>
      </w:pPr>
    </w:p>
    <w:p w:rsidR="00985927" w:rsidRPr="00D3187D" w:rsidRDefault="00985927" w:rsidP="00985927">
      <w:pPr>
        <w:rPr>
          <w:sz w:val="28"/>
          <w:szCs w:val="28"/>
        </w:rPr>
      </w:pPr>
    </w:p>
    <w:p w:rsidR="00985927" w:rsidRDefault="00985927" w:rsidP="00985927">
      <w:pPr>
        <w:rPr>
          <w:sz w:val="28"/>
          <w:szCs w:val="28"/>
        </w:rPr>
      </w:pPr>
    </w:p>
    <w:p w:rsidR="00985927" w:rsidRPr="002E4CEF" w:rsidRDefault="00985927" w:rsidP="00476EB7">
      <w:pPr>
        <w:tabs>
          <w:tab w:val="left" w:pos="142"/>
        </w:tabs>
        <w:spacing w:line="360" w:lineRule="auto"/>
        <w:ind w:left="-426" w:firstLine="991"/>
        <w:jc w:val="both"/>
        <w:rPr>
          <w:b/>
          <w:sz w:val="27"/>
          <w:szCs w:val="27"/>
        </w:rPr>
      </w:pPr>
      <w:r w:rsidRPr="002E4CEF">
        <w:rPr>
          <w:sz w:val="27"/>
          <w:szCs w:val="27"/>
        </w:rPr>
        <w:t xml:space="preserve">В соответствии с пунктом 4 раздела V протокола заседания президиума </w:t>
      </w:r>
      <w:r w:rsidR="00476EB7">
        <w:rPr>
          <w:sz w:val="27"/>
          <w:szCs w:val="27"/>
        </w:rPr>
        <w:t xml:space="preserve"> </w:t>
      </w:r>
      <w:r w:rsidRPr="002E4CEF">
        <w:rPr>
          <w:sz w:val="27"/>
          <w:szCs w:val="27"/>
        </w:rPr>
        <w:t xml:space="preserve">(штаба) </w:t>
      </w:r>
      <w:r>
        <w:rPr>
          <w:sz w:val="27"/>
          <w:szCs w:val="27"/>
        </w:rPr>
        <w:t>Правительственной</w:t>
      </w:r>
      <w:r w:rsidRPr="002E4CEF">
        <w:rPr>
          <w:sz w:val="27"/>
          <w:szCs w:val="27"/>
        </w:rPr>
        <w:t xml:space="preserve"> комиссии по региональному развитию в Российской Федерации под председательством Заместителя Председателя Правительства Российской Федерации М.Ш. </w:t>
      </w:r>
      <w:proofErr w:type="spellStart"/>
      <w:r w:rsidRPr="002E4CEF">
        <w:rPr>
          <w:sz w:val="27"/>
          <w:szCs w:val="27"/>
        </w:rPr>
        <w:t>Хуснуллина</w:t>
      </w:r>
      <w:proofErr w:type="spellEnd"/>
      <w:r w:rsidRPr="002E4CEF">
        <w:rPr>
          <w:sz w:val="27"/>
          <w:szCs w:val="27"/>
        </w:rPr>
        <w:t xml:space="preserve"> от 25 декабря 2025 г. № 207/</w:t>
      </w:r>
      <w:proofErr w:type="spellStart"/>
      <w:proofErr w:type="gramStart"/>
      <w:r w:rsidRPr="002E4CEF">
        <w:rPr>
          <w:sz w:val="27"/>
          <w:szCs w:val="27"/>
        </w:rPr>
        <w:t>пр</w:t>
      </w:r>
      <w:proofErr w:type="spellEnd"/>
      <w:proofErr w:type="gramEnd"/>
      <w:r w:rsidRPr="002E4CEF">
        <w:rPr>
          <w:sz w:val="27"/>
          <w:szCs w:val="27"/>
        </w:rPr>
        <w:t xml:space="preserve">, пунктом 2 раздела III протокола совещания с представителями субъектов Российской Федерации по вопросу цифровой трансформации отрасли строительства под председательством заместителя Министра строительства и </w:t>
      </w:r>
      <w:proofErr w:type="spellStart"/>
      <w:r w:rsidRPr="002E4CEF">
        <w:rPr>
          <w:sz w:val="27"/>
          <w:szCs w:val="27"/>
        </w:rPr>
        <w:t>жилищно</w:t>
      </w:r>
      <w:proofErr w:type="spellEnd"/>
      <w:r w:rsidRPr="002E4CEF">
        <w:rPr>
          <w:sz w:val="27"/>
          <w:szCs w:val="27"/>
        </w:rPr>
        <w:t xml:space="preserve"> – </w:t>
      </w:r>
      <w:proofErr w:type="gramStart"/>
      <w:r w:rsidRPr="002E4CEF">
        <w:rPr>
          <w:sz w:val="27"/>
          <w:szCs w:val="27"/>
        </w:rPr>
        <w:t xml:space="preserve">коммунального хозяйства Российской Федерации К.А. </w:t>
      </w:r>
      <w:proofErr w:type="spellStart"/>
      <w:r w:rsidRPr="002E4CEF">
        <w:rPr>
          <w:sz w:val="27"/>
          <w:szCs w:val="27"/>
        </w:rPr>
        <w:t>Михайлика</w:t>
      </w:r>
      <w:proofErr w:type="spellEnd"/>
      <w:r w:rsidRPr="002E4CEF">
        <w:rPr>
          <w:sz w:val="27"/>
          <w:szCs w:val="27"/>
        </w:rPr>
        <w:t xml:space="preserve"> от 20 января 2026 г. № 66-ПРМ-КМ и во исполнение пункта 1.4 плана мероприятий («дорожной карты») по организации работы муниципальных заказчиков в информационной системе управления проектами государственного заказчика в сфере строительства (ИСУП) в Нижегородской области на 2026 г., утвержденного заместителем Председателя Правительства Нижегородской области Кар</w:t>
      </w:r>
      <w:r w:rsidR="005D1725">
        <w:rPr>
          <w:sz w:val="27"/>
          <w:szCs w:val="27"/>
        </w:rPr>
        <w:t>гиным И.Н. 12 февраля 2026 г., А</w:t>
      </w:r>
      <w:r w:rsidRPr="002E4CEF">
        <w:rPr>
          <w:sz w:val="27"/>
          <w:szCs w:val="27"/>
        </w:rPr>
        <w:t>дминистрация муниципального округа</w:t>
      </w:r>
      <w:proofErr w:type="gramEnd"/>
      <w:r w:rsidRPr="002E4CEF">
        <w:rPr>
          <w:sz w:val="27"/>
          <w:szCs w:val="27"/>
        </w:rPr>
        <w:t xml:space="preserve"> </w:t>
      </w:r>
      <w:proofErr w:type="spellStart"/>
      <w:r w:rsidRPr="002E4CEF">
        <w:rPr>
          <w:sz w:val="27"/>
          <w:szCs w:val="27"/>
        </w:rPr>
        <w:t>Навашинский</w:t>
      </w:r>
      <w:proofErr w:type="spellEnd"/>
      <w:r w:rsidRPr="002E4CE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Нижегородской области </w:t>
      </w:r>
      <w:proofErr w:type="gramStart"/>
      <w:r>
        <w:rPr>
          <w:b/>
          <w:sz w:val="27"/>
          <w:szCs w:val="27"/>
        </w:rPr>
        <w:t>п</w:t>
      </w:r>
      <w:proofErr w:type="gramEnd"/>
      <w:r w:rsidR="005D1725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о</w:t>
      </w:r>
      <w:r w:rsidR="005D1725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с</w:t>
      </w:r>
      <w:r w:rsidR="005D1725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т</w:t>
      </w:r>
      <w:r w:rsidR="005D1725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а</w:t>
      </w:r>
      <w:r w:rsidR="005D1725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н</w:t>
      </w:r>
      <w:r w:rsidR="005D1725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о</w:t>
      </w:r>
      <w:r w:rsidR="005D1725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в</w:t>
      </w:r>
      <w:r w:rsidR="005D1725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л</w:t>
      </w:r>
      <w:r w:rsidR="005D1725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я</w:t>
      </w:r>
      <w:r w:rsidR="005D1725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е</w:t>
      </w:r>
      <w:r w:rsidR="005D1725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т</w:t>
      </w:r>
      <w:r w:rsidRPr="002E4CEF">
        <w:rPr>
          <w:b/>
          <w:sz w:val="27"/>
          <w:szCs w:val="27"/>
        </w:rPr>
        <w:t>:</w:t>
      </w:r>
    </w:p>
    <w:p w:rsidR="00985927" w:rsidRDefault="00985927" w:rsidP="00476EB7">
      <w:pPr>
        <w:pStyle w:val="ac"/>
        <w:numPr>
          <w:ilvl w:val="0"/>
          <w:numId w:val="19"/>
        </w:numPr>
        <w:spacing w:line="360" w:lineRule="auto"/>
        <w:ind w:left="-426" w:firstLine="991"/>
        <w:jc w:val="both"/>
        <w:rPr>
          <w:sz w:val="27"/>
          <w:szCs w:val="27"/>
        </w:rPr>
      </w:pPr>
      <w:r w:rsidRPr="0029289B">
        <w:rPr>
          <w:sz w:val="27"/>
          <w:szCs w:val="27"/>
        </w:rPr>
        <w:t xml:space="preserve">Утвердить прилагаемый типовой план мероприятий («дорожную карту») по организации работы муниципальных заказчиков в информационной </w:t>
      </w:r>
      <w:r w:rsidRPr="0029289B">
        <w:rPr>
          <w:sz w:val="27"/>
          <w:szCs w:val="27"/>
        </w:rPr>
        <w:lastRenderedPageBreak/>
        <w:t xml:space="preserve">системе управления проектами государственного заказчика в сфере строительства (ИСУП) </w:t>
      </w:r>
      <w:r w:rsidR="00881A37">
        <w:rPr>
          <w:sz w:val="27"/>
          <w:szCs w:val="27"/>
        </w:rPr>
        <w:t xml:space="preserve"> </w:t>
      </w:r>
      <w:r w:rsidRPr="0029289B">
        <w:rPr>
          <w:sz w:val="27"/>
          <w:szCs w:val="27"/>
        </w:rPr>
        <w:t>(далее – типовой план мероприятий).</w:t>
      </w:r>
    </w:p>
    <w:p w:rsidR="00985927" w:rsidRPr="0029289B" w:rsidRDefault="00985927" w:rsidP="00476EB7">
      <w:pPr>
        <w:pStyle w:val="ac"/>
        <w:numPr>
          <w:ilvl w:val="0"/>
          <w:numId w:val="19"/>
        </w:numPr>
        <w:spacing w:line="360" w:lineRule="auto"/>
        <w:ind w:left="-426" w:firstLine="991"/>
        <w:jc w:val="both"/>
        <w:rPr>
          <w:sz w:val="27"/>
          <w:szCs w:val="27"/>
        </w:rPr>
      </w:pPr>
      <w:r w:rsidRPr="000B0E9F">
        <w:rPr>
          <w:sz w:val="27"/>
          <w:szCs w:val="27"/>
        </w:rPr>
        <w:t>Организационному отделу а</w:t>
      </w:r>
      <w:r>
        <w:rPr>
          <w:sz w:val="27"/>
          <w:szCs w:val="27"/>
        </w:rPr>
        <w:t>дминистрации муниципального</w:t>
      </w:r>
      <w:r w:rsidRPr="000B0E9F">
        <w:rPr>
          <w:sz w:val="27"/>
          <w:szCs w:val="27"/>
        </w:rPr>
        <w:t xml:space="preserve"> округа </w:t>
      </w:r>
      <w:proofErr w:type="spellStart"/>
      <w:r w:rsidRPr="000B0E9F">
        <w:rPr>
          <w:sz w:val="27"/>
          <w:szCs w:val="27"/>
        </w:rPr>
        <w:t>Навашинский</w:t>
      </w:r>
      <w:proofErr w:type="spellEnd"/>
      <w:r w:rsidRPr="000B0E9F">
        <w:rPr>
          <w:sz w:val="27"/>
          <w:szCs w:val="27"/>
        </w:rPr>
        <w:t xml:space="preserve"> обеспечить размещение настоящего постановления на официальном сайте органов местного самоуправления </w:t>
      </w:r>
      <w:r>
        <w:rPr>
          <w:sz w:val="27"/>
          <w:szCs w:val="27"/>
        </w:rPr>
        <w:t>муниципального</w:t>
      </w:r>
      <w:r w:rsidRPr="000B0E9F">
        <w:rPr>
          <w:sz w:val="27"/>
          <w:szCs w:val="27"/>
        </w:rPr>
        <w:t xml:space="preserve"> округа </w:t>
      </w:r>
      <w:proofErr w:type="spellStart"/>
      <w:r w:rsidRPr="000B0E9F">
        <w:rPr>
          <w:sz w:val="27"/>
          <w:szCs w:val="27"/>
        </w:rPr>
        <w:t>Навашинский</w:t>
      </w:r>
      <w:proofErr w:type="spellEnd"/>
      <w:r w:rsidRPr="000B0E9F">
        <w:rPr>
          <w:sz w:val="27"/>
          <w:szCs w:val="27"/>
        </w:rPr>
        <w:t xml:space="preserve"> в информационно-телекоммуникационной сети Интернет</w:t>
      </w:r>
      <w:r w:rsidR="005D1725">
        <w:rPr>
          <w:sz w:val="27"/>
          <w:szCs w:val="27"/>
        </w:rPr>
        <w:t>.</w:t>
      </w:r>
    </w:p>
    <w:p w:rsidR="00985927" w:rsidRDefault="00985927" w:rsidP="00476EB7">
      <w:pPr>
        <w:pStyle w:val="ac"/>
        <w:numPr>
          <w:ilvl w:val="0"/>
          <w:numId w:val="19"/>
        </w:numPr>
        <w:spacing w:line="360" w:lineRule="auto"/>
        <w:ind w:left="-426" w:firstLine="991"/>
        <w:jc w:val="both"/>
        <w:rPr>
          <w:sz w:val="27"/>
          <w:szCs w:val="27"/>
        </w:rPr>
      </w:pPr>
      <w:proofErr w:type="gramStart"/>
      <w:r w:rsidRPr="0029289B">
        <w:rPr>
          <w:sz w:val="27"/>
          <w:szCs w:val="27"/>
        </w:rPr>
        <w:t>Контроль за</w:t>
      </w:r>
      <w:proofErr w:type="gramEnd"/>
      <w:r w:rsidRPr="0029289B">
        <w:rPr>
          <w:sz w:val="27"/>
          <w:szCs w:val="27"/>
        </w:rPr>
        <w:t xml:space="preserve"> исполнением настоящего постановления возложить на заместителя главы администрации, директора департамента </w:t>
      </w:r>
      <w:r>
        <w:rPr>
          <w:sz w:val="27"/>
          <w:szCs w:val="27"/>
        </w:rPr>
        <w:t>О. М. Мамонову.</w:t>
      </w:r>
    </w:p>
    <w:p w:rsidR="00985927" w:rsidRDefault="00985927" w:rsidP="00985927">
      <w:pPr>
        <w:spacing w:line="360" w:lineRule="auto"/>
        <w:jc w:val="both"/>
        <w:rPr>
          <w:sz w:val="27"/>
          <w:szCs w:val="27"/>
        </w:rPr>
      </w:pPr>
    </w:p>
    <w:p w:rsidR="00985927" w:rsidRDefault="00985927" w:rsidP="00985927">
      <w:pPr>
        <w:spacing w:line="360" w:lineRule="auto"/>
        <w:jc w:val="both"/>
        <w:rPr>
          <w:sz w:val="27"/>
          <w:szCs w:val="27"/>
        </w:rPr>
      </w:pPr>
    </w:p>
    <w:p w:rsidR="00985927" w:rsidRDefault="00985927" w:rsidP="00985927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</w:t>
      </w:r>
    </w:p>
    <w:tbl>
      <w:tblPr>
        <w:tblW w:w="9782" w:type="dxa"/>
        <w:tblInd w:w="-318" w:type="dxa"/>
        <w:tblLook w:val="04A0" w:firstRow="1" w:lastRow="0" w:firstColumn="1" w:lastColumn="0" w:noHBand="0" w:noVBand="1"/>
      </w:tblPr>
      <w:tblGrid>
        <w:gridCol w:w="5150"/>
        <w:gridCol w:w="4632"/>
      </w:tblGrid>
      <w:tr w:rsidR="00985927" w:rsidRPr="000B0E9F" w:rsidTr="00476EB7">
        <w:trPr>
          <w:trHeight w:val="346"/>
        </w:trPr>
        <w:tc>
          <w:tcPr>
            <w:tcW w:w="5150" w:type="dxa"/>
          </w:tcPr>
          <w:p w:rsidR="00985927" w:rsidRPr="000B0E9F" w:rsidRDefault="00985927" w:rsidP="00476EB7">
            <w:pPr>
              <w:ind w:left="-108"/>
              <w:rPr>
                <w:sz w:val="27"/>
                <w:szCs w:val="27"/>
              </w:rPr>
            </w:pPr>
            <w:r w:rsidRPr="000B0E9F">
              <w:rPr>
                <w:sz w:val="27"/>
                <w:szCs w:val="27"/>
              </w:rPr>
              <w:t xml:space="preserve">Глава местного самоуправления  </w:t>
            </w:r>
          </w:p>
        </w:tc>
        <w:tc>
          <w:tcPr>
            <w:tcW w:w="4632" w:type="dxa"/>
          </w:tcPr>
          <w:p w:rsidR="00985927" w:rsidRPr="000B0E9F" w:rsidRDefault="00985927" w:rsidP="00985927">
            <w:pPr>
              <w:ind w:right="-108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</w:t>
            </w:r>
            <w:r w:rsidR="00476EB7">
              <w:rPr>
                <w:sz w:val="27"/>
                <w:szCs w:val="27"/>
              </w:rPr>
              <w:t xml:space="preserve">   </w:t>
            </w:r>
            <w:r w:rsidRPr="000B0E9F">
              <w:rPr>
                <w:sz w:val="27"/>
                <w:szCs w:val="27"/>
              </w:rPr>
              <w:t xml:space="preserve"> Т.А. </w:t>
            </w:r>
            <w:proofErr w:type="spellStart"/>
            <w:r w:rsidRPr="000B0E9F">
              <w:rPr>
                <w:sz w:val="27"/>
                <w:szCs w:val="27"/>
              </w:rPr>
              <w:t>Берсенева</w:t>
            </w:r>
            <w:proofErr w:type="spellEnd"/>
          </w:p>
        </w:tc>
      </w:tr>
    </w:tbl>
    <w:p w:rsidR="00985927" w:rsidRDefault="00985927" w:rsidP="00985927">
      <w:pPr>
        <w:spacing w:line="360" w:lineRule="auto"/>
        <w:jc w:val="both"/>
        <w:rPr>
          <w:sz w:val="27"/>
          <w:szCs w:val="27"/>
        </w:rPr>
      </w:pPr>
    </w:p>
    <w:p w:rsidR="0024015E" w:rsidRDefault="0024015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4015E" w:rsidRDefault="0024015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4015E" w:rsidRDefault="0024015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4015E" w:rsidRDefault="0024015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4015E" w:rsidRDefault="0024015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4015E" w:rsidRDefault="0024015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4015E" w:rsidRDefault="0024015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4015E" w:rsidRDefault="0024015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4015E" w:rsidRDefault="0024015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4015E" w:rsidRDefault="0024015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4015E" w:rsidRDefault="0024015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4015E" w:rsidRDefault="0024015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4015E" w:rsidRDefault="0024015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4015E" w:rsidRDefault="0024015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85927" w:rsidRDefault="0098592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85927" w:rsidRDefault="0098592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85927" w:rsidRDefault="0098592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4015E" w:rsidRDefault="0024015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4015E" w:rsidRDefault="0024015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4015E" w:rsidRDefault="0024015E" w:rsidP="00762D86">
      <w:pPr>
        <w:widowControl w:val="0"/>
        <w:autoSpaceDE w:val="0"/>
        <w:autoSpaceDN w:val="0"/>
        <w:jc w:val="both"/>
        <w:rPr>
          <w:sz w:val="28"/>
          <w:szCs w:val="28"/>
        </w:rPr>
        <w:sectPr w:rsidR="0024015E" w:rsidSect="00205C1D">
          <w:pgSz w:w="11906" w:h="16838"/>
          <w:pgMar w:top="1418" w:right="851" w:bottom="993" w:left="1701" w:header="720" w:footer="720" w:gutter="0"/>
          <w:cols w:space="720"/>
          <w:noEndnote/>
          <w:titlePg/>
        </w:sectPr>
      </w:pPr>
    </w:p>
    <w:p w:rsidR="00AA7216" w:rsidRPr="00AA7216" w:rsidRDefault="00AA7216" w:rsidP="00AA7216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AA7216" w:rsidRPr="00AA7216" w:rsidRDefault="00AA7216" w:rsidP="00AA7216">
      <w:pPr>
        <w:widowControl w:val="0"/>
        <w:autoSpaceDE w:val="0"/>
        <w:autoSpaceDN w:val="0"/>
        <w:jc w:val="right"/>
        <w:rPr>
          <w:b/>
          <w:sz w:val="22"/>
          <w:szCs w:val="22"/>
          <w:lang w:eastAsia="en-US"/>
        </w:rPr>
      </w:pPr>
      <w:r w:rsidRPr="00AA7216">
        <w:rPr>
          <w:b/>
          <w:sz w:val="22"/>
          <w:szCs w:val="22"/>
          <w:lang w:eastAsia="en-US"/>
        </w:rPr>
        <w:t>УТВЕРЖДЕН</w:t>
      </w:r>
    </w:p>
    <w:p w:rsidR="00AA7216" w:rsidRPr="00AA7216" w:rsidRDefault="002214D2" w:rsidP="00AA7216">
      <w:pPr>
        <w:widowControl w:val="0"/>
        <w:autoSpaceDE w:val="0"/>
        <w:autoSpaceDN w:val="0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постановлением А</w:t>
      </w:r>
      <w:r w:rsidR="00AA7216" w:rsidRPr="00AA7216">
        <w:rPr>
          <w:sz w:val="22"/>
          <w:szCs w:val="22"/>
          <w:lang w:eastAsia="en-US"/>
        </w:rPr>
        <w:t xml:space="preserve">дминистрации </w:t>
      </w:r>
    </w:p>
    <w:p w:rsidR="00FD663E" w:rsidRDefault="00AA7216" w:rsidP="00AA7216">
      <w:pPr>
        <w:widowControl w:val="0"/>
        <w:autoSpaceDE w:val="0"/>
        <w:autoSpaceDN w:val="0"/>
        <w:jc w:val="right"/>
        <w:rPr>
          <w:sz w:val="22"/>
          <w:szCs w:val="22"/>
          <w:lang w:eastAsia="en-US"/>
        </w:rPr>
      </w:pPr>
      <w:r w:rsidRPr="00AA7216">
        <w:rPr>
          <w:sz w:val="22"/>
          <w:szCs w:val="22"/>
          <w:lang w:eastAsia="en-US"/>
        </w:rPr>
        <w:t xml:space="preserve">муниципального округа </w:t>
      </w:r>
      <w:proofErr w:type="spellStart"/>
      <w:r w:rsidR="00240AE6">
        <w:rPr>
          <w:sz w:val="22"/>
          <w:szCs w:val="22"/>
          <w:lang w:eastAsia="en-US"/>
        </w:rPr>
        <w:t>Навашинский</w:t>
      </w:r>
      <w:proofErr w:type="spellEnd"/>
      <w:r w:rsidR="00240AE6">
        <w:rPr>
          <w:sz w:val="22"/>
          <w:szCs w:val="22"/>
          <w:lang w:eastAsia="en-US"/>
        </w:rPr>
        <w:t xml:space="preserve"> </w:t>
      </w:r>
    </w:p>
    <w:p w:rsidR="00AA7216" w:rsidRPr="00AA7216" w:rsidRDefault="00AA7216" w:rsidP="00AA7216">
      <w:pPr>
        <w:widowControl w:val="0"/>
        <w:autoSpaceDE w:val="0"/>
        <w:autoSpaceDN w:val="0"/>
        <w:jc w:val="right"/>
        <w:rPr>
          <w:sz w:val="22"/>
          <w:szCs w:val="22"/>
          <w:lang w:eastAsia="en-US"/>
        </w:rPr>
      </w:pPr>
      <w:r w:rsidRPr="00AA7216">
        <w:rPr>
          <w:sz w:val="22"/>
          <w:szCs w:val="22"/>
          <w:lang w:eastAsia="en-US"/>
        </w:rPr>
        <w:t>Нижегородской области</w:t>
      </w:r>
    </w:p>
    <w:p w:rsidR="00AA7216" w:rsidRPr="00AA7216" w:rsidRDefault="00AA7216" w:rsidP="00AA7216">
      <w:pPr>
        <w:widowControl w:val="0"/>
        <w:autoSpaceDE w:val="0"/>
        <w:autoSpaceDN w:val="0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от </w:t>
      </w:r>
      <w:r w:rsidR="002D2DD7" w:rsidRPr="002D2DD7">
        <w:rPr>
          <w:sz w:val="22"/>
          <w:szCs w:val="22"/>
          <w:u w:val="single"/>
          <w:lang w:eastAsia="en-US"/>
        </w:rPr>
        <w:t>15.05.2026</w:t>
      </w:r>
      <w:r w:rsidR="002D2DD7">
        <w:rPr>
          <w:sz w:val="22"/>
          <w:szCs w:val="22"/>
          <w:lang w:eastAsia="en-US"/>
        </w:rPr>
        <w:t xml:space="preserve"> г. № </w:t>
      </w:r>
      <w:r w:rsidR="002D2DD7" w:rsidRPr="002D2DD7">
        <w:rPr>
          <w:sz w:val="22"/>
          <w:szCs w:val="22"/>
          <w:u w:val="single"/>
          <w:lang w:eastAsia="en-US"/>
        </w:rPr>
        <w:t>398</w:t>
      </w:r>
    </w:p>
    <w:p w:rsidR="00AA7216" w:rsidRPr="00AA7216" w:rsidRDefault="00AA7216" w:rsidP="00AA7216">
      <w:pPr>
        <w:widowControl w:val="0"/>
        <w:autoSpaceDE w:val="0"/>
        <w:autoSpaceDN w:val="0"/>
        <w:spacing w:before="216"/>
        <w:rPr>
          <w:sz w:val="22"/>
          <w:szCs w:val="22"/>
          <w:lang w:eastAsia="en-US"/>
        </w:rPr>
      </w:pPr>
    </w:p>
    <w:p w:rsidR="00AA7216" w:rsidRPr="00AA7216" w:rsidRDefault="00AA7216" w:rsidP="00AA7216">
      <w:pPr>
        <w:widowControl w:val="0"/>
        <w:autoSpaceDE w:val="0"/>
        <w:autoSpaceDN w:val="0"/>
        <w:spacing w:before="1"/>
        <w:ind w:left="2370" w:right="1524"/>
        <w:jc w:val="center"/>
        <w:rPr>
          <w:b/>
          <w:bCs/>
          <w:sz w:val="22"/>
          <w:szCs w:val="22"/>
          <w:lang w:eastAsia="en-US"/>
        </w:rPr>
      </w:pPr>
      <w:r w:rsidRPr="00AA7216">
        <w:rPr>
          <w:b/>
          <w:bCs/>
          <w:sz w:val="22"/>
          <w:szCs w:val="22"/>
          <w:lang w:eastAsia="en-US"/>
        </w:rPr>
        <w:t>ПЛАН</w:t>
      </w:r>
      <w:r w:rsidRPr="00AA7216">
        <w:rPr>
          <w:b/>
          <w:bCs/>
          <w:spacing w:val="-6"/>
          <w:sz w:val="22"/>
          <w:szCs w:val="22"/>
          <w:lang w:eastAsia="en-US"/>
        </w:rPr>
        <w:t xml:space="preserve"> </w:t>
      </w:r>
      <w:r w:rsidRPr="00AA7216">
        <w:rPr>
          <w:b/>
          <w:bCs/>
          <w:sz w:val="22"/>
          <w:szCs w:val="22"/>
          <w:lang w:eastAsia="en-US"/>
        </w:rPr>
        <w:t>МЕРОПРИЯТИЙ</w:t>
      </w:r>
      <w:r w:rsidRPr="00AA7216">
        <w:rPr>
          <w:b/>
          <w:bCs/>
          <w:spacing w:val="-6"/>
          <w:sz w:val="22"/>
          <w:szCs w:val="22"/>
          <w:lang w:eastAsia="en-US"/>
        </w:rPr>
        <w:t xml:space="preserve"> </w:t>
      </w:r>
      <w:r w:rsidRPr="00AA7216">
        <w:rPr>
          <w:b/>
          <w:bCs/>
          <w:sz w:val="22"/>
          <w:szCs w:val="22"/>
          <w:lang w:eastAsia="en-US"/>
        </w:rPr>
        <w:t>(«ДОРОЖНАЯ</w:t>
      </w:r>
      <w:r w:rsidRPr="00AA7216">
        <w:rPr>
          <w:b/>
          <w:bCs/>
          <w:spacing w:val="-5"/>
          <w:sz w:val="22"/>
          <w:szCs w:val="22"/>
          <w:lang w:eastAsia="en-US"/>
        </w:rPr>
        <w:t xml:space="preserve"> </w:t>
      </w:r>
      <w:r w:rsidRPr="00AA7216">
        <w:rPr>
          <w:b/>
          <w:bCs/>
          <w:spacing w:val="-2"/>
          <w:sz w:val="22"/>
          <w:szCs w:val="22"/>
          <w:lang w:eastAsia="en-US"/>
        </w:rPr>
        <w:t>КАРТА»)</w:t>
      </w:r>
      <w:bookmarkStart w:id="8" w:name="_GoBack"/>
      <w:bookmarkEnd w:id="8"/>
    </w:p>
    <w:p w:rsidR="00AA7216" w:rsidRPr="00AA7216" w:rsidRDefault="00AA7216" w:rsidP="00AA7216">
      <w:pPr>
        <w:widowControl w:val="0"/>
        <w:autoSpaceDE w:val="0"/>
        <w:autoSpaceDN w:val="0"/>
        <w:ind w:left="2370" w:right="1521"/>
        <w:jc w:val="center"/>
        <w:rPr>
          <w:b/>
          <w:bCs/>
          <w:sz w:val="22"/>
          <w:szCs w:val="22"/>
          <w:lang w:eastAsia="en-US"/>
        </w:rPr>
      </w:pPr>
      <w:r w:rsidRPr="00AA7216">
        <w:rPr>
          <w:b/>
          <w:bCs/>
          <w:sz w:val="22"/>
          <w:szCs w:val="22"/>
          <w:lang w:eastAsia="en-US"/>
        </w:rPr>
        <w:t>по</w:t>
      </w:r>
      <w:r w:rsidRPr="00AA7216">
        <w:rPr>
          <w:b/>
          <w:bCs/>
          <w:spacing w:val="-5"/>
          <w:sz w:val="22"/>
          <w:szCs w:val="22"/>
          <w:lang w:eastAsia="en-US"/>
        </w:rPr>
        <w:t xml:space="preserve"> </w:t>
      </w:r>
      <w:r w:rsidRPr="00AA7216">
        <w:rPr>
          <w:b/>
          <w:bCs/>
          <w:sz w:val="22"/>
          <w:szCs w:val="22"/>
          <w:lang w:eastAsia="en-US"/>
        </w:rPr>
        <w:t>организации</w:t>
      </w:r>
      <w:r w:rsidRPr="00AA7216">
        <w:rPr>
          <w:b/>
          <w:bCs/>
          <w:spacing w:val="-5"/>
          <w:sz w:val="22"/>
          <w:szCs w:val="22"/>
          <w:lang w:eastAsia="en-US"/>
        </w:rPr>
        <w:t xml:space="preserve"> </w:t>
      </w:r>
      <w:r w:rsidRPr="00AA7216">
        <w:rPr>
          <w:b/>
          <w:bCs/>
          <w:sz w:val="22"/>
          <w:szCs w:val="22"/>
          <w:lang w:eastAsia="en-US"/>
        </w:rPr>
        <w:t>работы</w:t>
      </w:r>
      <w:r w:rsidRPr="00AA7216">
        <w:rPr>
          <w:b/>
          <w:bCs/>
          <w:spacing w:val="-5"/>
          <w:sz w:val="22"/>
          <w:szCs w:val="22"/>
          <w:lang w:eastAsia="en-US"/>
        </w:rPr>
        <w:t xml:space="preserve"> </w:t>
      </w:r>
      <w:r w:rsidRPr="00AA7216">
        <w:rPr>
          <w:b/>
          <w:bCs/>
          <w:sz w:val="22"/>
          <w:szCs w:val="22"/>
          <w:lang w:eastAsia="en-US"/>
        </w:rPr>
        <w:t>муниципальных</w:t>
      </w:r>
      <w:r w:rsidRPr="00AA7216">
        <w:rPr>
          <w:b/>
          <w:bCs/>
          <w:spacing w:val="-5"/>
          <w:sz w:val="22"/>
          <w:szCs w:val="22"/>
          <w:lang w:eastAsia="en-US"/>
        </w:rPr>
        <w:t xml:space="preserve"> </w:t>
      </w:r>
      <w:r w:rsidRPr="00AA7216">
        <w:rPr>
          <w:b/>
          <w:bCs/>
          <w:sz w:val="22"/>
          <w:szCs w:val="22"/>
          <w:lang w:eastAsia="en-US"/>
        </w:rPr>
        <w:t>заказчиков</w:t>
      </w:r>
      <w:r w:rsidRPr="00AA7216">
        <w:rPr>
          <w:b/>
          <w:bCs/>
          <w:spacing w:val="-5"/>
          <w:sz w:val="22"/>
          <w:szCs w:val="22"/>
          <w:lang w:eastAsia="en-US"/>
        </w:rPr>
        <w:t xml:space="preserve"> </w:t>
      </w:r>
      <w:r w:rsidRPr="00AA7216">
        <w:rPr>
          <w:b/>
          <w:bCs/>
          <w:sz w:val="22"/>
          <w:szCs w:val="22"/>
          <w:lang w:eastAsia="en-US"/>
        </w:rPr>
        <w:t>в</w:t>
      </w:r>
      <w:r w:rsidRPr="00AA7216">
        <w:rPr>
          <w:b/>
          <w:bCs/>
          <w:spacing w:val="-5"/>
          <w:sz w:val="22"/>
          <w:szCs w:val="22"/>
          <w:lang w:eastAsia="en-US"/>
        </w:rPr>
        <w:t xml:space="preserve"> </w:t>
      </w:r>
      <w:r w:rsidRPr="00AA7216">
        <w:rPr>
          <w:b/>
          <w:bCs/>
          <w:sz w:val="22"/>
          <w:szCs w:val="22"/>
          <w:lang w:eastAsia="en-US"/>
        </w:rPr>
        <w:t>информационной</w:t>
      </w:r>
      <w:r w:rsidRPr="00AA7216">
        <w:rPr>
          <w:b/>
          <w:bCs/>
          <w:spacing w:val="-5"/>
          <w:sz w:val="22"/>
          <w:szCs w:val="22"/>
          <w:lang w:eastAsia="en-US"/>
        </w:rPr>
        <w:t xml:space="preserve"> </w:t>
      </w:r>
      <w:r w:rsidRPr="00AA7216">
        <w:rPr>
          <w:b/>
          <w:bCs/>
          <w:sz w:val="22"/>
          <w:szCs w:val="22"/>
          <w:lang w:eastAsia="en-US"/>
        </w:rPr>
        <w:t>системе</w:t>
      </w:r>
      <w:r w:rsidRPr="00AA7216">
        <w:rPr>
          <w:b/>
          <w:bCs/>
          <w:spacing w:val="-5"/>
          <w:sz w:val="22"/>
          <w:szCs w:val="22"/>
          <w:lang w:eastAsia="en-US"/>
        </w:rPr>
        <w:t xml:space="preserve"> </w:t>
      </w:r>
      <w:r w:rsidRPr="00AA7216">
        <w:rPr>
          <w:b/>
          <w:bCs/>
          <w:sz w:val="22"/>
          <w:szCs w:val="22"/>
          <w:lang w:eastAsia="en-US"/>
        </w:rPr>
        <w:t>управления</w:t>
      </w:r>
      <w:r w:rsidRPr="00AA7216">
        <w:rPr>
          <w:b/>
          <w:bCs/>
          <w:spacing w:val="-5"/>
          <w:sz w:val="22"/>
          <w:szCs w:val="22"/>
          <w:lang w:eastAsia="en-US"/>
        </w:rPr>
        <w:t xml:space="preserve"> </w:t>
      </w:r>
      <w:r w:rsidRPr="00AA7216">
        <w:rPr>
          <w:b/>
          <w:bCs/>
          <w:sz w:val="22"/>
          <w:szCs w:val="22"/>
          <w:lang w:eastAsia="en-US"/>
        </w:rPr>
        <w:t>проектами государственного заказчика в сфере строительства (ИСУП)</w:t>
      </w:r>
    </w:p>
    <w:p w:rsidR="00AA7216" w:rsidRPr="00AA7216" w:rsidRDefault="00AA7216" w:rsidP="00AA7216">
      <w:pPr>
        <w:widowControl w:val="0"/>
        <w:autoSpaceDE w:val="0"/>
        <w:autoSpaceDN w:val="0"/>
        <w:rPr>
          <w:b/>
          <w:sz w:val="20"/>
          <w:szCs w:val="22"/>
          <w:lang w:eastAsia="en-US"/>
        </w:rPr>
      </w:pPr>
    </w:p>
    <w:p w:rsidR="00AA7216" w:rsidRPr="00AA7216" w:rsidRDefault="00AA7216" w:rsidP="00AA7216">
      <w:pPr>
        <w:widowControl w:val="0"/>
        <w:autoSpaceDE w:val="0"/>
        <w:autoSpaceDN w:val="0"/>
        <w:spacing w:before="45" w:after="1"/>
        <w:rPr>
          <w:b/>
          <w:sz w:val="20"/>
          <w:szCs w:val="22"/>
          <w:lang w:eastAsia="en-US"/>
        </w:rPr>
      </w:pPr>
    </w:p>
    <w:tbl>
      <w:tblPr>
        <w:tblStyle w:val="TableNormal"/>
        <w:tblW w:w="15877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357"/>
        <w:gridCol w:w="1956"/>
        <w:gridCol w:w="4394"/>
        <w:gridCol w:w="4433"/>
      </w:tblGrid>
      <w:tr w:rsidR="00AA7216" w:rsidRPr="00AA7216" w:rsidTr="00985927">
        <w:trPr>
          <w:trHeight w:val="1379"/>
        </w:trPr>
        <w:tc>
          <w:tcPr>
            <w:tcW w:w="737" w:type="dxa"/>
          </w:tcPr>
          <w:p w:rsidR="00AA7216" w:rsidRPr="00AA7216" w:rsidRDefault="00AA7216" w:rsidP="00AA7216">
            <w:pPr>
              <w:rPr>
                <w:b/>
                <w:sz w:val="20"/>
                <w:szCs w:val="22"/>
                <w:lang w:val="ru-RU" w:eastAsia="en-US"/>
              </w:rPr>
            </w:pPr>
          </w:p>
          <w:p w:rsidR="00AA7216" w:rsidRPr="00AA7216" w:rsidRDefault="00AA7216" w:rsidP="00AA7216">
            <w:pPr>
              <w:spacing w:before="5"/>
              <w:rPr>
                <w:b/>
                <w:sz w:val="20"/>
                <w:szCs w:val="22"/>
                <w:lang w:val="ru-RU" w:eastAsia="en-US"/>
              </w:rPr>
            </w:pPr>
          </w:p>
          <w:p w:rsidR="00AA7216" w:rsidRPr="00AA7216" w:rsidRDefault="00AA7216" w:rsidP="00AA7216">
            <w:pPr>
              <w:ind w:left="225" w:right="207" w:firstLine="42"/>
              <w:rPr>
                <w:b/>
                <w:sz w:val="20"/>
                <w:szCs w:val="22"/>
                <w:lang w:eastAsia="en-US"/>
              </w:rPr>
            </w:pPr>
            <w:r w:rsidRPr="00AA7216">
              <w:rPr>
                <w:b/>
                <w:spacing w:val="-10"/>
                <w:sz w:val="20"/>
                <w:szCs w:val="22"/>
                <w:lang w:eastAsia="en-US"/>
              </w:rPr>
              <w:t>№</w:t>
            </w:r>
            <w:r w:rsidRPr="00AA7216">
              <w:rPr>
                <w:b/>
                <w:spacing w:val="-4"/>
                <w:sz w:val="20"/>
                <w:szCs w:val="22"/>
                <w:lang w:eastAsia="en-US"/>
              </w:rPr>
              <w:t xml:space="preserve"> п/п</w:t>
            </w:r>
          </w:p>
        </w:tc>
        <w:tc>
          <w:tcPr>
            <w:tcW w:w="4357" w:type="dxa"/>
          </w:tcPr>
          <w:p w:rsidR="00AA7216" w:rsidRPr="00AA7216" w:rsidRDefault="00AA7216" w:rsidP="00AA7216">
            <w:pPr>
              <w:rPr>
                <w:b/>
                <w:sz w:val="20"/>
                <w:szCs w:val="22"/>
                <w:lang w:eastAsia="en-US"/>
              </w:rPr>
            </w:pPr>
          </w:p>
          <w:p w:rsidR="00AA7216" w:rsidRPr="00AA7216" w:rsidRDefault="00AA7216" w:rsidP="00AA7216">
            <w:pPr>
              <w:spacing w:before="120"/>
              <w:rPr>
                <w:b/>
                <w:sz w:val="20"/>
                <w:szCs w:val="22"/>
                <w:lang w:eastAsia="en-US"/>
              </w:rPr>
            </w:pPr>
          </w:p>
          <w:p w:rsidR="00AA7216" w:rsidRPr="00AA7216" w:rsidRDefault="00AA7216" w:rsidP="00AA7216">
            <w:pPr>
              <w:ind w:left="1111"/>
              <w:rPr>
                <w:b/>
                <w:sz w:val="20"/>
                <w:szCs w:val="22"/>
                <w:lang w:eastAsia="en-US"/>
              </w:rPr>
            </w:pPr>
            <w:proofErr w:type="spellStart"/>
            <w:r w:rsidRPr="00AA7216">
              <w:rPr>
                <w:b/>
                <w:sz w:val="20"/>
                <w:szCs w:val="22"/>
                <w:lang w:eastAsia="en-US"/>
              </w:rPr>
              <w:t>Наименование</w:t>
            </w:r>
            <w:proofErr w:type="spellEnd"/>
            <w:r w:rsidRPr="00AA7216">
              <w:rPr>
                <w:b/>
                <w:spacing w:val="-11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AA7216">
              <w:rPr>
                <w:b/>
                <w:spacing w:val="-2"/>
                <w:sz w:val="20"/>
                <w:szCs w:val="22"/>
                <w:lang w:eastAsia="en-US"/>
              </w:rPr>
              <w:t>мероприятия</w:t>
            </w:r>
            <w:proofErr w:type="spellEnd"/>
          </w:p>
        </w:tc>
        <w:tc>
          <w:tcPr>
            <w:tcW w:w="1956" w:type="dxa"/>
          </w:tcPr>
          <w:p w:rsidR="00AA7216" w:rsidRPr="00AA7216" w:rsidRDefault="00AA7216" w:rsidP="00AA7216">
            <w:pPr>
              <w:rPr>
                <w:b/>
                <w:sz w:val="20"/>
                <w:szCs w:val="22"/>
                <w:lang w:eastAsia="en-US"/>
              </w:rPr>
            </w:pPr>
          </w:p>
          <w:p w:rsidR="00AA7216" w:rsidRPr="00AA7216" w:rsidRDefault="00AA7216" w:rsidP="00AA7216">
            <w:pPr>
              <w:spacing w:before="120"/>
              <w:rPr>
                <w:b/>
                <w:sz w:val="20"/>
                <w:szCs w:val="22"/>
                <w:lang w:eastAsia="en-US"/>
              </w:rPr>
            </w:pPr>
          </w:p>
          <w:p w:rsidR="00AA7216" w:rsidRPr="00AA7216" w:rsidRDefault="00AA7216" w:rsidP="00AA7216">
            <w:pPr>
              <w:ind w:left="199" w:right="190"/>
              <w:jc w:val="center"/>
              <w:rPr>
                <w:b/>
                <w:sz w:val="20"/>
                <w:szCs w:val="22"/>
                <w:lang w:eastAsia="en-US"/>
              </w:rPr>
            </w:pPr>
            <w:proofErr w:type="spellStart"/>
            <w:r w:rsidRPr="00AA7216">
              <w:rPr>
                <w:b/>
                <w:spacing w:val="-2"/>
                <w:sz w:val="20"/>
                <w:szCs w:val="22"/>
                <w:lang w:eastAsia="en-US"/>
              </w:rPr>
              <w:t>Сроки</w:t>
            </w:r>
            <w:proofErr w:type="spellEnd"/>
          </w:p>
        </w:tc>
        <w:tc>
          <w:tcPr>
            <w:tcW w:w="4394" w:type="dxa"/>
          </w:tcPr>
          <w:p w:rsidR="00AA7216" w:rsidRPr="00AA7216" w:rsidRDefault="00AA7216" w:rsidP="00AA7216">
            <w:pPr>
              <w:rPr>
                <w:b/>
                <w:sz w:val="20"/>
                <w:szCs w:val="22"/>
                <w:lang w:eastAsia="en-US"/>
              </w:rPr>
            </w:pPr>
          </w:p>
          <w:p w:rsidR="00AA7216" w:rsidRPr="00AA7216" w:rsidRDefault="00AA7216" w:rsidP="00AA7216">
            <w:pPr>
              <w:spacing w:before="120"/>
              <w:rPr>
                <w:b/>
                <w:sz w:val="20"/>
                <w:szCs w:val="22"/>
                <w:lang w:eastAsia="en-US"/>
              </w:rPr>
            </w:pPr>
          </w:p>
          <w:p w:rsidR="00AA7216" w:rsidRPr="00AA7216" w:rsidRDefault="00AA7216" w:rsidP="00AA7216">
            <w:pPr>
              <w:ind w:left="7"/>
              <w:jc w:val="center"/>
              <w:rPr>
                <w:b/>
                <w:sz w:val="20"/>
                <w:szCs w:val="22"/>
                <w:lang w:eastAsia="en-US"/>
              </w:rPr>
            </w:pPr>
            <w:proofErr w:type="spellStart"/>
            <w:r w:rsidRPr="00AA7216">
              <w:rPr>
                <w:b/>
                <w:spacing w:val="-2"/>
                <w:sz w:val="20"/>
                <w:szCs w:val="22"/>
                <w:lang w:eastAsia="en-US"/>
              </w:rPr>
              <w:t>Ответственные</w:t>
            </w:r>
            <w:proofErr w:type="spellEnd"/>
          </w:p>
        </w:tc>
        <w:tc>
          <w:tcPr>
            <w:tcW w:w="4433" w:type="dxa"/>
          </w:tcPr>
          <w:p w:rsidR="00AA7216" w:rsidRPr="00AA7216" w:rsidRDefault="00AA7216" w:rsidP="00AA7216">
            <w:pPr>
              <w:spacing w:before="120"/>
              <w:rPr>
                <w:b/>
                <w:sz w:val="20"/>
                <w:szCs w:val="22"/>
                <w:lang w:val="ru-RU" w:eastAsia="en-US"/>
              </w:rPr>
            </w:pPr>
          </w:p>
          <w:p w:rsidR="00AA7216" w:rsidRPr="00AA7216" w:rsidRDefault="00AA7216" w:rsidP="00AA7216">
            <w:pPr>
              <w:ind w:left="12" w:right="3"/>
              <w:jc w:val="center"/>
              <w:rPr>
                <w:b/>
                <w:sz w:val="20"/>
                <w:szCs w:val="22"/>
                <w:lang w:val="ru-RU" w:eastAsia="en-US"/>
              </w:rPr>
            </w:pPr>
            <w:r w:rsidRPr="00AA7216">
              <w:rPr>
                <w:b/>
                <w:sz w:val="20"/>
                <w:szCs w:val="22"/>
                <w:lang w:val="ru-RU" w:eastAsia="en-US"/>
              </w:rPr>
              <w:t>Ожидаемый</w:t>
            </w:r>
            <w:r w:rsidRPr="00AA7216">
              <w:rPr>
                <w:b/>
                <w:spacing w:val="-8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b/>
                <w:sz w:val="20"/>
                <w:szCs w:val="22"/>
                <w:lang w:val="ru-RU" w:eastAsia="en-US"/>
              </w:rPr>
              <w:t>результат</w:t>
            </w:r>
            <w:r w:rsidRPr="00AA7216">
              <w:rPr>
                <w:b/>
                <w:spacing w:val="-8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b/>
                <w:spacing w:val="-10"/>
                <w:sz w:val="20"/>
                <w:szCs w:val="22"/>
                <w:lang w:val="ru-RU" w:eastAsia="en-US"/>
              </w:rPr>
              <w:t>/</w:t>
            </w:r>
          </w:p>
          <w:p w:rsidR="00AA7216" w:rsidRPr="00AA7216" w:rsidRDefault="00AA7216" w:rsidP="00AA7216">
            <w:pPr>
              <w:ind w:left="12"/>
              <w:jc w:val="center"/>
              <w:rPr>
                <w:b/>
                <w:sz w:val="20"/>
                <w:szCs w:val="22"/>
                <w:lang w:val="ru-RU" w:eastAsia="en-US"/>
              </w:rPr>
            </w:pPr>
            <w:r w:rsidRPr="00AA7216">
              <w:rPr>
                <w:b/>
                <w:sz w:val="20"/>
                <w:szCs w:val="22"/>
                <w:lang w:val="ru-RU" w:eastAsia="en-US"/>
              </w:rPr>
              <w:t>Вид</w:t>
            </w:r>
            <w:r w:rsidRPr="00AA7216">
              <w:rPr>
                <w:b/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b/>
                <w:sz w:val="20"/>
                <w:szCs w:val="22"/>
                <w:lang w:val="ru-RU" w:eastAsia="en-US"/>
              </w:rPr>
              <w:t>документа,</w:t>
            </w:r>
            <w:r w:rsidRPr="00AA7216">
              <w:rPr>
                <w:b/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b/>
                <w:sz w:val="20"/>
                <w:szCs w:val="22"/>
                <w:lang w:val="ru-RU" w:eastAsia="en-US"/>
              </w:rPr>
              <w:t>подтверждающий исполнение мероприятия</w:t>
            </w:r>
          </w:p>
        </w:tc>
      </w:tr>
      <w:tr w:rsidR="00AA7216" w:rsidRPr="00AA7216" w:rsidTr="00985927">
        <w:trPr>
          <w:trHeight w:val="469"/>
        </w:trPr>
        <w:tc>
          <w:tcPr>
            <w:tcW w:w="15877" w:type="dxa"/>
            <w:gridSpan w:val="5"/>
          </w:tcPr>
          <w:p w:rsidR="00AA7216" w:rsidRPr="00AA7216" w:rsidRDefault="00AA7216" w:rsidP="00AA7216">
            <w:pPr>
              <w:spacing w:before="125"/>
              <w:ind w:left="7"/>
              <w:jc w:val="center"/>
              <w:rPr>
                <w:b/>
                <w:sz w:val="20"/>
                <w:szCs w:val="22"/>
                <w:lang w:eastAsia="en-US"/>
              </w:rPr>
            </w:pPr>
            <w:proofErr w:type="spellStart"/>
            <w:r w:rsidRPr="00AA7216">
              <w:rPr>
                <w:b/>
                <w:sz w:val="20"/>
                <w:szCs w:val="22"/>
                <w:lang w:eastAsia="en-US"/>
              </w:rPr>
              <w:t>Раздел</w:t>
            </w:r>
            <w:proofErr w:type="spellEnd"/>
            <w:r w:rsidRPr="00AA7216">
              <w:rPr>
                <w:b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AA7216">
              <w:rPr>
                <w:b/>
                <w:sz w:val="20"/>
                <w:szCs w:val="22"/>
                <w:lang w:eastAsia="en-US"/>
              </w:rPr>
              <w:t>1.</w:t>
            </w:r>
            <w:r w:rsidRPr="00AA7216">
              <w:rPr>
                <w:b/>
                <w:spacing w:val="-5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AA7216">
              <w:rPr>
                <w:b/>
                <w:sz w:val="20"/>
                <w:szCs w:val="22"/>
                <w:lang w:eastAsia="en-US"/>
              </w:rPr>
              <w:t>Организационные</w:t>
            </w:r>
            <w:proofErr w:type="spellEnd"/>
            <w:r w:rsidRPr="00AA7216">
              <w:rPr>
                <w:b/>
                <w:spacing w:val="-4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AA7216">
              <w:rPr>
                <w:b/>
                <w:spacing w:val="-2"/>
                <w:sz w:val="20"/>
                <w:szCs w:val="22"/>
                <w:lang w:eastAsia="en-US"/>
              </w:rPr>
              <w:t>мероприятия</w:t>
            </w:r>
            <w:proofErr w:type="spellEnd"/>
          </w:p>
        </w:tc>
      </w:tr>
      <w:tr w:rsidR="00AA7216" w:rsidRPr="00AA7216" w:rsidTr="00985927">
        <w:trPr>
          <w:trHeight w:val="1149"/>
        </w:trPr>
        <w:tc>
          <w:tcPr>
            <w:tcW w:w="737" w:type="dxa"/>
          </w:tcPr>
          <w:p w:rsidR="00AA7216" w:rsidRPr="00AA7216" w:rsidRDefault="00AA7216" w:rsidP="00AA7216">
            <w:pPr>
              <w:spacing w:before="5"/>
              <w:ind w:left="10"/>
              <w:jc w:val="center"/>
              <w:rPr>
                <w:sz w:val="20"/>
                <w:szCs w:val="22"/>
                <w:lang w:eastAsia="en-US"/>
              </w:rPr>
            </w:pPr>
            <w:r w:rsidRPr="00AA7216">
              <w:rPr>
                <w:spacing w:val="-5"/>
                <w:sz w:val="20"/>
                <w:szCs w:val="22"/>
                <w:lang w:eastAsia="en-US"/>
              </w:rPr>
              <w:t>1.1</w:t>
            </w:r>
          </w:p>
        </w:tc>
        <w:tc>
          <w:tcPr>
            <w:tcW w:w="4357" w:type="dxa"/>
          </w:tcPr>
          <w:p w:rsidR="00AA7216" w:rsidRPr="00AA7216" w:rsidRDefault="00AA7216" w:rsidP="009C0203">
            <w:pPr>
              <w:spacing w:before="5"/>
              <w:ind w:left="108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t>Направление</w:t>
            </w:r>
            <w:r w:rsidRPr="00AA7216">
              <w:rPr>
                <w:spacing w:val="-10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в</w:t>
            </w:r>
            <w:r w:rsidRPr="00AA7216">
              <w:rPr>
                <w:spacing w:val="-10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ГКУ</w:t>
            </w:r>
            <w:r w:rsidRPr="00AA7216">
              <w:rPr>
                <w:spacing w:val="-10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НО</w:t>
            </w:r>
            <w:r w:rsidRPr="00AA7216">
              <w:rPr>
                <w:spacing w:val="-10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«</w:t>
            </w:r>
            <w:proofErr w:type="spellStart"/>
            <w:r w:rsidRPr="00AA7216">
              <w:rPr>
                <w:sz w:val="20"/>
                <w:szCs w:val="22"/>
                <w:lang w:val="ru-RU" w:eastAsia="en-US"/>
              </w:rPr>
              <w:t>Нижегородстройзаказчик</w:t>
            </w:r>
            <w:proofErr w:type="spellEnd"/>
            <w:r w:rsidRPr="00AA7216">
              <w:rPr>
                <w:sz w:val="20"/>
                <w:szCs w:val="22"/>
                <w:lang w:val="ru-RU" w:eastAsia="en-US"/>
              </w:rPr>
              <w:t>» информации об утверждении плана мероприятий («дорожной карты») по организации работы муниципальных заказчиков в ИСУП</w:t>
            </w:r>
          </w:p>
        </w:tc>
        <w:tc>
          <w:tcPr>
            <w:tcW w:w="1956" w:type="dxa"/>
          </w:tcPr>
          <w:p w:rsidR="00AA7216" w:rsidRPr="00AA7216" w:rsidRDefault="009C0203" w:rsidP="009C0203">
            <w:pPr>
              <w:spacing w:before="5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val="ru-RU" w:eastAsia="en-US"/>
              </w:rPr>
              <w:t xml:space="preserve">  </w:t>
            </w:r>
            <w:r w:rsidR="00AA7216" w:rsidRPr="00AA7216">
              <w:rPr>
                <w:sz w:val="20"/>
                <w:szCs w:val="22"/>
                <w:lang w:eastAsia="en-US"/>
              </w:rPr>
              <w:t>15</w:t>
            </w:r>
            <w:r w:rsidR="00AA7216" w:rsidRPr="00AA7216">
              <w:rPr>
                <w:spacing w:val="-1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="00AA7216" w:rsidRPr="00AA7216">
              <w:rPr>
                <w:sz w:val="20"/>
                <w:szCs w:val="22"/>
                <w:lang w:eastAsia="en-US"/>
              </w:rPr>
              <w:t>мая</w:t>
            </w:r>
            <w:proofErr w:type="spellEnd"/>
            <w:r w:rsidR="00AA7216" w:rsidRPr="00AA7216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r w:rsidR="00AA7216" w:rsidRPr="00AA7216">
              <w:rPr>
                <w:sz w:val="20"/>
                <w:szCs w:val="22"/>
                <w:lang w:eastAsia="en-US"/>
              </w:rPr>
              <w:t>2026</w:t>
            </w:r>
            <w:r w:rsidR="00AA7216" w:rsidRPr="00AA7216">
              <w:rPr>
                <w:spacing w:val="-1"/>
                <w:sz w:val="20"/>
                <w:szCs w:val="22"/>
                <w:lang w:eastAsia="en-US"/>
              </w:rPr>
              <w:t xml:space="preserve"> </w:t>
            </w:r>
            <w:r w:rsidR="00AA7216" w:rsidRPr="00AA7216">
              <w:rPr>
                <w:spacing w:val="-7"/>
                <w:sz w:val="20"/>
                <w:szCs w:val="22"/>
                <w:lang w:eastAsia="en-US"/>
              </w:rPr>
              <w:t>г.</w:t>
            </w:r>
          </w:p>
        </w:tc>
        <w:tc>
          <w:tcPr>
            <w:tcW w:w="4394" w:type="dxa"/>
          </w:tcPr>
          <w:p w:rsidR="00AA7216" w:rsidRPr="00AA7216" w:rsidRDefault="00265BA6" w:rsidP="009C0203">
            <w:pPr>
              <w:spacing w:before="5"/>
              <w:ind w:left="108" w:right="170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Департамент строительства и ЖКХ</w:t>
            </w:r>
            <w:r w:rsidR="00045D3F">
              <w:rPr>
                <w:sz w:val="20"/>
                <w:szCs w:val="22"/>
                <w:lang w:val="ru-RU" w:eastAsia="en-US"/>
              </w:rPr>
              <w:t xml:space="preserve"> а</w:t>
            </w:r>
            <w:r w:rsidRPr="00AA7216">
              <w:rPr>
                <w:sz w:val="20"/>
                <w:szCs w:val="22"/>
                <w:lang w:val="ru-RU" w:eastAsia="en-US"/>
              </w:rPr>
              <w:t>дминистрации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 муниципального округа </w:t>
            </w:r>
            <w:proofErr w:type="spellStart"/>
            <w:r>
              <w:rPr>
                <w:spacing w:val="-12"/>
                <w:sz w:val="20"/>
                <w:szCs w:val="22"/>
                <w:lang w:val="ru-RU" w:eastAsia="en-US"/>
              </w:rPr>
              <w:t>Навашинский</w:t>
            </w:r>
            <w:proofErr w:type="spellEnd"/>
            <w:r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 xml:space="preserve">Нижегородской </w:t>
            </w:r>
            <w:r w:rsidRPr="00AA7216">
              <w:rPr>
                <w:spacing w:val="-2"/>
                <w:sz w:val="20"/>
                <w:szCs w:val="22"/>
                <w:lang w:val="ru-RU" w:eastAsia="en-US"/>
              </w:rPr>
              <w:t>области</w:t>
            </w:r>
          </w:p>
        </w:tc>
        <w:tc>
          <w:tcPr>
            <w:tcW w:w="4433" w:type="dxa"/>
          </w:tcPr>
          <w:p w:rsidR="00AA7216" w:rsidRPr="00AA7216" w:rsidRDefault="00AA7216" w:rsidP="009C0203">
            <w:pPr>
              <w:spacing w:line="230" w:lineRule="atLeast"/>
              <w:ind w:left="108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t>Письмо об утверждении плана мероприятий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(«дорожной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карты»)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по организации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работы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муниципальных заказчиков в ИСУП, направленное посредством СЭДО</w:t>
            </w:r>
          </w:p>
        </w:tc>
      </w:tr>
      <w:tr w:rsidR="00AA7216" w:rsidRPr="00AA7216" w:rsidTr="00985927">
        <w:trPr>
          <w:trHeight w:val="2759"/>
        </w:trPr>
        <w:tc>
          <w:tcPr>
            <w:tcW w:w="737" w:type="dxa"/>
          </w:tcPr>
          <w:p w:rsidR="00AA7216" w:rsidRPr="00AA7216" w:rsidRDefault="00AA7216" w:rsidP="00AA7216">
            <w:pPr>
              <w:spacing w:before="5"/>
              <w:ind w:left="10"/>
              <w:jc w:val="center"/>
              <w:rPr>
                <w:sz w:val="20"/>
                <w:szCs w:val="22"/>
                <w:lang w:eastAsia="en-US"/>
              </w:rPr>
            </w:pPr>
            <w:r w:rsidRPr="00AA7216">
              <w:rPr>
                <w:spacing w:val="-5"/>
                <w:sz w:val="20"/>
                <w:szCs w:val="22"/>
                <w:lang w:eastAsia="en-US"/>
              </w:rPr>
              <w:t>1.2</w:t>
            </w:r>
          </w:p>
        </w:tc>
        <w:tc>
          <w:tcPr>
            <w:tcW w:w="4357" w:type="dxa"/>
          </w:tcPr>
          <w:p w:rsidR="00AA7216" w:rsidRPr="00AA7216" w:rsidRDefault="00AA7216" w:rsidP="009C0203">
            <w:pPr>
              <w:spacing w:before="5"/>
              <w:ind w:left="108" w:right="208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t>Разработка и утверждение муниципального правового</w:t>
            </w:r>
            <w:r w:rsidRPr="00AA7216">
              <w:rPr>
                <w:spacing w:val="-11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акта,</w:t>
            </w:r>
            <w:r w:rsidRPr="00AA7216">
              <w:rPr>
                <w:spacing w:val="-11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определяющего</w:t>
            </w:r>
            <w:r w:rsidRPr="00AA7216">
              <w:rPr>
                <w:spacing w:val="-11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порядок</w:t>
            </w:r>
            <w:r w:rsidRPr="00AA7216">
              <w:rPr>
                <w:spacing w:val="-11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 xml:space="preserve">ведения исполнительной документации в форме электронных документов без дублирования на бумажном носителе для муниципального </w:t>
            </w:r>
            <w:r w:rsidRPr="00AA7216">
              <w:rPr>
                <w:spacing w:val="-2"/>
                <w:sz w:val="20"/>
                <w:szCs w:val="22"/>
                <w:lang w:val="ru-RU" w:eastAsia="en-US"/>
              </w:rPr>
              <w:t>образования.</w:t>
            </w:r>
          </w:p>
        </w:tc>
        <w:tc>
          <w:tcPr>
            <w:tcW w:w="1956" w:type="dxa"/>
          </w:tcPr>
          <w:p w:rsidR="00AA7216" w:rsidRPr="00AA7216" w:rsidRDefault="00AA7216" w:rsidP="009C0203">
            <w:pPr>
              <w:spacing w:before="5"/>
              <w:ind w:left="107"/>
              <w:rPr>
                <w:sz w:val="20"/>
                <w:szCs w:val="22"/>
                <w:lang w:eastAsia="en-US"/>
              </w:rPr>
            </w:pPr>
            <w:proofErr w:type="spellStart"/>
            <w:r w:rsidRPr="00AA7216">
              <w:rPr>
                <w:sz w:val="20"/>
                <w:szCs w:val="22"/>
                <w:lang w:eastAsia="en-US"/>
              </w:rPr>
              <w:t>Июнь</w:t>
            </w:r>
            <w:proofErr w:type="spellEnd"/>
            <w:r w:rsidRPr="00AA7216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r w:rsidRPr="00AA7216">
              <w:rPr>
                <w:sz w:val="20"/>
                <w:szCs w:val="22"/>
                <w:lang w:eastAsia="en-US"/>
              </w:rPr>
              <w:t>2026</w:t>
            </w:r>
            <w:r w:rsidRPr="00AA7216">
              <w:rPr>
                <w:spacing w:val="-1"/>
                <w:sz w:val="20"/>
                <w:szCs w:val="22"/>
                <w:lang w:eastAsia="en-US"/>
              </w:rPr>
              <w:t xml:space="preserve"> </w:t>
            </w:r>
            <w:r w:rsidRPr="00AA7216">
              <w:rPr>
                <w:spacing w:val="-5"/>
                <w:sz w:val="20"/>
                <w:szCs w:val="22"/>
                <w:lang w:eastAsia="en-US"/>
              </w:rPr>
              <w:t>г.</w:t>
            </w:r>
          </w:p>
        </w:tc>
        <w:tc>
          <w:tcPr>
            <w:tcW w:w="4394" w:type="dxa"/>
          </w:tcPr>
          <w:p w:rsidR="00AA7216" w:rsidRPr="00AA7216" w:rsidRDefault="00265BA6" w:rsidP="009C0203">
            <w:pPr>
              <w:spacing w:before="5"/>
              <w:ind w:left="108" w:right="170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Департамент строительства и ЖКХ</w:t>
            </w:r>
            <w:r w:rsidR="00045D3F">
              <w:rPr>
                <w:sz w:val="20"/>
                <w:szCs w:val="22"/>
                <w:lang w:val="ru-RU" w:eastAsia="en-US"/>
              </w:rPr>
              <w:t xml:space="preserve"> а</w:t>
            </w:r>
            <w:r w:rsidRPr="00AA7216">
              <w:rPr>
                <w:sz w:val="20"/>
                <w:szCs w:val="22"/>
                <w:lang w:val="ru-RU" w:eastAsia="en-US"/>
              </w:rPr>
              <w:t>дминистрации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 муниципального округа </w:t>
            </w:r>
            <w:proofErr w:type="spellStart"/>
            <w:r>
              <w:rPr>
                <w:spacing w:val="-12"/>
                <w:sz w:val="20"/>
                <w:szCs w:val="22"/>
                <w:lang w:val="ru-RU" w:eastAsia="en-US"/>
              </w:rPr>
              <w:t>Навашинский</w:t>
            </w:r>
            <w:proofErr w:type="spellEnd"/>
            <w:r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 xml:space="preserve">Нижегородской </w:t>
            </w:r>
            <w:r w:rsidRPr="00AA7216">
              <w:rPr>
                <w:spacing w:val="-2"/>
                <w:sz w:val="20"/>
                <w:szCs w:val="22"/>
                <w:lang w:val="ru-RU" w:eastAsia="en-US"/>
              </w:rPr>
              <w:t>области</w:t>
            </w:r>
          </w:p>
        </w:tc>
        <w:tc>
          <w:tcPr>
            <w:tcW w:w="4433" w:type="dxa"/>
          </w:tcPr>
          <w:p w:rsidR="00AA7216" w:rsidRPr="00AA7216" w:rsidRDefault="00AA7216" w:rsidP="009C0203">
            <w:pPr>
              <w:spacing w:before="5"/>
              <w:ind w:left="108"/>
              <w:rPr>
                <w:sz w:val="20"/>
                <w:szCs w:val="22"/>
                <w:lang w:eastAsia="en-US"/>
              </w:rPr>
            </w:pPr>
            <w:r w:rsidRPr="00AA7216">
              <w:rPr>
                <w:sz w:val="20"/>
                <w:szCs w:val="22"/>
                <w:lang w:eastAsia="en-US"/>
              </w:rPr>
              <w:t>в</w:t>
            </w:r>
            <w:r w:rsidRPr="00AA7216">
              <w:rPr>
                <w:spacing w:val="-8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AA7216">
              <w:rPr>
                <w:sz w:val="20"/>
                <w:szCs w:val="22"/>
                <w:lang w:eastAsia="en-US"/>
              </w:rPr>
              <w:t>муниципальном</w:t>
            </w:r>
            <w:proofErr w:type="spellEnd"/>
            <w:r w:rsidRPr="00AA7216">
              <w:rPr>
                <w:spacing w:val="-7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AA7216">
              <w:rPr>
                <w:sz w:val="20"/>
                <w:szCs w:val="22"/>
                <w:lang w:eastAsia="en-US"/>
              </w:rPr>
              <w:t>образовании</w:t>
            </w:r>
            <w:proofErr w:type="spellEnd"/>
            <w:r w:rsidRPr="00AA7216">
              <w:rPr>
                <w:spacing w:val="-7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AA7216">
              <w:rPr>
                <w:spacing w:val="-2"/>
                <w:sz w:val="20"/>
                <w:szCs w:val="22"/>
                <w:lang w:eastAsia="en-US"/>
              </w:rPr>
              <w:t>приняты</w:t>
            </w:r>
            <w:proofErr w:type="spellEnd"/>
            <w:r w:rsidRPr="00AA7216">
              <w:rPr>
                <w:spacing w:val="-2"/>
                <w:sz w:val="20"/>
                <w:szCs w:val="22"/>
                <w:lang w:eastAsia="en-US"/>
              </w:rPr>
              <w:t>:</w:t>
            </w:r>
          </w:p>
          <w:p w:rsidR="00AA7216" w:rsidRPr="00AA7216" w:rsidRDefault="00AA7216" w:rsidP="009C0203">
            <w:pPr>
              <w:numPr>
                <w:ilvl w:val="0"/>
                <w:numId w:val="18"/>
              </w:numPr>
              <w:tabs>
                <w:tab w:val="left" w:pos="224"/>
              </w:tabs>
              <w:ind w:right="169" w:firstLine="0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t>правовой акт, определяющий порядок ведения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исполнительной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документации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 xml:space="preserve">в форме электронных документов без </w:t>
            </w:r>
            <w:r w:rsidRPr="00AA7216">
              <w:rPr>
                <w:spacing w:val="-2"/>
                <w:sz w:val="20"/>
                <w:szCs w:val="22"/>
                <w:lang w:val="ru-RU" w:eastAsia="en-US"/>
              </w:rPr>
              <w:t>дублирования</w:t>
            </w:r>
          </w:p>
          <w:p w:rsidR="00AA7216" w:rsidRPr="00AA7216" w:rsidRDefault="00AA7216" w:rsidP="009C0203">
            <w:pPr>
              <w:ind w:left="108"/>
              <w:rPr>
                <w:sz w:val="20"/>
                <w:szCs w:val="22"/>
                <w:lang w:eastAsia="en-US"/>
              </w:rPr>
            </w:pPr>
            <w:proofErr w:type="spellStart"/>
            <w:r w:rsidRPr="00AA7216">
              <w:rPr>
                <w:sz w:val="20"/>
                <w:szCs w:val="22"/>
                <w:lang w:eastAsia="en-US"/>
              </w:rPr>
              <w:t>на</w:t>
            </w:r>
            <w:proofErr w:type="spellEnd"/>
            <w:r w:rsidRPr="00AA7216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AA7216">
              <w:rPr>
                <w:sz w:val="20"/>
                <w:szCs w:val="22"/>
                <w:lang w:eastAsia="en-US"/>
              </w:rPr>
              <w:t>бумажном</w:t>
            </w:r>
            <w:proofErr w:type="spellEnd"/>
            <w:r w:rsidRPr="00AA7216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AA7216">
              <w:rPr>
                <w:spacing w:val="-2"/>
                <w:sz w:val="20"/>
                <w:szCs w:val="22"/>
                <w:lang w:eastAsia="en-US"/>
              </w:rPr>
              <w:t>носителе</w:t>
            </w:r>
            <w:proofErr w:type="spellEnd"/>
            <w:r w:rsidRPr="00AA7216">
              <w:rPr>
                <w:spacing w:val="-2"/>
                <w:sz w:val="20"/>
                <w:szCs w:val="22"/>
                <w:lang w:eastAsia="en-US"/>
              </w:rPr>
              <w:t>;</w:t>
            </w:r>
          </w:p>
          <w:p w:rsidR="00AA7216" w:rsidRPr="00AA7216" w:rsidRDefault="00AA7216" w:rsidP="009C0203">
            <w:pPr>
              <w:numPr>
                <w:ilvl w:val="0"/>
                <w:numId w:val="18"/>
              </w:numPr>
              <w:tabs>
                <w:tab w:val="left" w:pos="224"/>
              </w:tabs>
              <w:spacing w:before="204" w:line="230" w:lineRule="atLeast"/>
              <w:ind w:right="392" w:firstLine="0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t>правовой акт об утверждении регламента передачи исполнительной документации при строительстве и реконструкции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объектов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капитального строительства за счет всех уровней</w:t>
            </w:r>
          </w:p>
        </w:tc>
      </w:tr>
    </w:tbl>
    <w:p w:rsidR="00AA7216" w:rsidRPr="00AA7216" w:rsidRDefault="00AA7216" w:rsidP="00AA7216">
      <w:pPr>
        <w:widowControl w:val="0"/>
        <w:autoSpaceDE w:val="0"/>
        <w:autoSpaceDN w:val="0"/>
        <w:spacing w:line="230" w:lineRule="atLeast"/>
        <w:ind w:left="108"/>
        <w:rPr>
          <w:sz w:val="20"/>
          <w:szCs w:val="22"/>
          <w:lang w:eastAsia="en-US"/>
        </w:rPr>
        <w:sectPr w:rsidR="00AA7216" w:rsidRPr="00AA7216" w:rsidSect="00AA7216">
          <w:pgSz w:w="16840" w:h="11900" w:orient="landscape"/>
          <w:pgMar w:top="1060" w:right="425" w:bottom="280" w:left="425" w:header="720" w:footer="720" w:gutter="0"/>
          <w:cols w:space="720"/>
        </w:sectPr>
      </w:pPr>
    </w:p>
    <w:p w:rsidR="00AA7216" w:rsidRPr="00AA7216" w:rsidRDefault="00AA7216" w:rsidP="00AA7216">
      <w:pPr>
        <w:widowControl w:val="0"/>
        <w:autoSpaceDE w:val="0"/>
        <w:autoSpaceDN w:val="0"/>
        <w:rPr>
          <w:b/>
          <w:sz w:val="6"/>
          <w:szCs w:val="22"/>
          <w:lang w:eastAsia="en-US"/>
        </w:rPr>
      </w:pPr>
    </w:p>
    <w:tbl>
      <w:tblPr>
        <w:tblStyle w:val="TableNormal"/>
        <w:tblW w:w="1587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367"/>
        <w:gridCol w:w="1984"/>
        <w:gridCol w:w="4395"/>
        <w:gridCol w:w="4394"/>
      </w:tblGrid>
      <w:tr w:rsidR="00AA7216" w:rsidRPr="00AA7216" w:rsidTr="00514BDB">
        <w:trPr>
          <w:trHeight w:val="1609"/>
        </w:trPr>
        <w:tc>
          <w:tcPr>
            <w:tcW w:w="737" w:type="dxa"/>
          </w:tcPr>
          <w:p w:rsidR="00AA7216" w:rsidRPr="00AA7216" w:rsidRDefault="00AA7216" w:rsidP="00AA7216">
            <w:pPr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4367" w:type="dxa"/>
          </w:tcPr>
          <w:p w:rsidR="00AA7216" w:rsidRPr="00AA7216" w:rsidRDefault="00AA7216" w:rsidP="00AA7216">
            <w:pPr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1984" w:type="dxa"/>
          </w:tcPr>
          <w:p w:rsidR="00AA7216" w:rsidRPr="00AA7216" w:rsidRDefault="00AA7216" w:rsidP="00AA7216">
            <w:pPr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4395" w:type="dxa"/>
          </w:tcPr>
          <w:p w:rsidR="00AA7216" w:rsidRPr="00AA7216" w:rsidRDefault="00AA7216" w:rsidP="00AA7216">
            <w:pPr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4394" w:type="dxa"/>
          </w:tcPr>
          <w:p w:rsidR="00AA7216" w:rsidRPr="00AA7216" w:rsidRDefault="00AA7216" w:rsidP="00AA7216">
            <w:pPr>
              <w:spacing w:line="230" w:lineRule="atLeast"/>
              <w:ind w:left="108" w:right="126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t>бюджета (за исключением объектов со 100%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федеральным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финансированием)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на территории</w:t>
            </w:r>
            <w:r w:rsidRPr="00AA7216">
              <w:rPr>
                <w:spacing w:val="40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муниципального</w:t>
            </w:r>
            <w:r w:rsidRPr="00AA7216">
              <w:rPr>
                <w:spacing w:val="40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образования (на основе приказа министерства строительства Нижегородской области от 13 октября 2023 г. № 328-238/23од)</w:t>
            </w:r>
          </w:p>
        </w:tc>
      </w:tr>
      <w:tr w:rsidR="00AA7216" w:rsidRPr="00AA7216" w:rsidTr="00514BDB">
        <w:trPr>
          <w:trHeight w:val="1379"/>
        </w:trPr>
        <w:tc>
          <w:tcPr>
            <w:tcW w:w="737" w:type="dxa"/>
          </w:tcPr>
          <w:p w:rsidR="00AA7216" w:rsidRPr="00AA7216" w:rsidRDefault="00AA7216" w:rsidP="00AA7216">
            <w:pPr>
              <w:spacing w:before="5"/>
              <w:ind w:left="10"/>
              <w:jc w:val="center"/>
              <w:rPr>
                <w:sz w:val="20"/>
                <w:szCs w:val="22"/>
                <w:lang w:eastAsia="en-US"/>
              </w:rPr>
            </w:pPr>
            <w:r w:rsidRPr="00AA7216">
              <w:rPr>
                <w:spacing w:val="-5"/>
                <w:sz w:val="20"/>
                <w:szCs w:val="22"/>
                <w:lang w:eastAsia="en-US"/>
              </w:rPr>
              <w:t>1.3</w:t>
            </w:r>
          </w:p>
        </w:tc>
        <w:tc>
          <w:tcPr>
            <w:tcW w:w="4367" w:type="dxa"/>
          </w:tcPr>
          <w:p w:rsidR="00AA7216" w:rsidRPr="00AA7216" w:rsidRDefault="00AA7216" w:rsidP="00AA7216">
            <w:pPr>
              <w:spacing w:before="5"/>
              <w:ind w:left="108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t>Контроль и обеспечение ведения исполнительной документации</w:t>
            </w:r>
            <w:r w:rsidRPr="00AA7216">
              <w:rPr>
                <w:spacing w:val="-8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в</w:t>
            </w:r>
            <w:r w:rsidRPr="00AA7216">
              <w:rPr>
                <w:spacing w:val="-8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форме</w:t>
            </w:r>
            <w:r w:rsidRPr="00AA7216">
              <w:rPr>
                <w:spacing w:val="-8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электронных</w:t>
            </w:r>
            <w:r w:rsidRPr="00AA7216">
              <w:rPr>
                <w:spacing w:val="-8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документов</w:t>
            </w:r>
            <w:r w:rsidRPr="00AA7216">
              <w:rPr>
                <w:spacing w:val="-8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без дублирования на бумажном носителе.</w:t>
            </w:r>
          </w:p>
        </w:tc>
        <w:tc>
          <w:tcPr>
            <w:tcW w:w="1984" w:type="dxa"/>
          </w:tcPr>
          <w:p w:rsidR="00AA7216" w:rsidRPr="00AA7216" w:rsidRDefault="00AA7216" w:rsidP="00B50120">
            <w:pPr>
              <w:spacing w:line="230" w:lineRule="atLeast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t>ежеквартально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 xml:space="preserve">в срок не позднее 5 числа месяца, следующего за </w:t>
            </w:r>
            <w:r w:rsidRPr="00AA7216">
              <w:rPr>
                <w:spacing w:val="-2"/>
                <w:sz w:val="20"/>
                <w:szCs w:val="22"/>
                <w:lang w:val="ru-RU" w:eastAsia="en-US"/>
              </w:rPr>
              <w:t>отчетным периодом</w:t>
            </w:r>
          </w:p>
        </w:tc>
        <w:tc>
          <w:tcPr>
            <w:tcW w:w="4395" w:type="dxa"/>
          </w:tcPr>
          <w:p w:rsidR="00AA7216" w:rsidRPr="00265BA6" w:rsidRDefault="00265BA6" w:rsidP="00EB4609">
            <w:pPr>
              <w:spacing w:before="5"/>
              <w:ind w:left="108"/>
              <w:rPr>
                <w:color w:val="FF0000"/>
                <w:sz w:val="20"/>
                <w:szCs w:val="20"/>
                <w:lang w:val="ru-RU" w:eastAsia="en-US"/>
              </w:rPr>
            </w:pPr>
            <w:r w:rsidRPr="00EB4609">
              <w:rPr>
                <w:sz w:val="20"/>
                <w:szCs w:val="20"/>
                <w:lang w:val="ru-RU" w:eastAsia="en-US"/>
              </w:rPr>
              <w:t>Контроль: Заместитель главы а</w:t>
            </w:r>
            <w:r w:rsidR="00AA7216" w:rsidRPr="00EB4609">
              <w:rPr>
                <w:sz w:val="20"/>
                <w:szCs w:val="20"/>
                <w:lang w:val="ru-RU" w:eastAsia="en-US"/>
              </w:rPr>
              <w:t>дминистрации</w:t>
            </w:r>
            <w:r w:rsidR="00D56F5E">
              <w:rPr>
                <w:sz w:val="20"/>
                <w:szCs w:val="20"/>
                <w:lang w:val="ru-RU" w:eastAsia="en-US"/>
              </w:rPr>
              <w:t>, директор</w:t>
            </w:r>
            <w:r w:rsidRPr="00EB4609">
              <w:rPr>
                <w:sz w:val="20"/>
                <w:szCs w:val="20"/>
                <w:lang w:val="ru-RU" w:eastAsia="en-US"/>
              </w:rPr>
              <w:t xml:space="preserve"> департамента </w:t>
            </w:r>
            <w:r w:rsidR="00AA7216" w:rsidRPr="00EB4609">
              <w:rPr>
                <w:sz w:val="20"/>
                <w:szCs w:val="20"/>
                <w:lang w:val="ru-RU" w:eastAsia="en-US"/>
              </w:rPr>
              <w:t xml:space="preserve"> муниципального округа </w:t>
            </w:r>
            <w:proofErr w:type="spellStart"/>
            <w:r w:rsidRPr="00EB4609">
              <w:rPr>
                <w:sz w:val="20"/>
                <w:szCs w:val="20"/>
                <w:lang w:val="ru-RU" w:eastAsia="en-US"/>
              </w:rPr>
              <w:t>Навашинский</w:t>
            </w:r>
            <w:proofErr w:type="spellEnd"/>
            <w:r w:rsidRPr="00EB4609">
              <w:rPr>
                <w:sz w:val="20"/>
                <w:szCs w:val="20"/>
                <w:lang w:val="ru-RU" w:eastAsia="en-US"/>
              </w:rPr>
              <w:t xml:space="preserve"> </w:t>
            </w:r>
            <w:r w:rsidR="00AA7216" w:rsidRPr="00EB4609">
              <w:rPr>
                <w:sz w:val="20"/>
                <w:szCs w:val="20"/>
                <w:lang w:val="ru-RU" w:eastAsia="en-US"/>
              </w:rPr>
              <w:t xml:space="preserve">Нижегородской области </w:t>
            </w:r>
            <w:r w:rsidR="00B436BA">
              <w:rPr>
                <w:sz w:val="20"/>
                <w:szCs w:val="20"/>
                <w:lang w:val="ru-RU" w:eastAsia="en-US"/>
              </w:rPr>
              <w:t>Мамонова Ольга Миха</w:t>
            </w:r>
            <w:r w:rsidRPr="00EB4609">
              <w:rPr>
                <w:sz w:val="20"/>
                <w:szCs w:val="20"/>
                <w:lang w:val="ru-RU" w:eastAsia="en-US"/>
              </w:rPr>
              <w:t>йловна</w:t>
            </w:r>
          </w:p>
          <w:p w:rsidR="00B436BA" w:rsidRDefault="00AA7216" w:rsidP="008D3954">
            <w:pPr>
              <w:spacing w:before="5"/>
              <w:ind w:left="108"/>
              <w:rPr>
                <w:sz w:val="20"/>
                <w:szCs w:val="22"/>
                <w:lang w:val="ru-RU" w:eastAsia="en-US"/>
              </w:rPr>
            </w:pPr>
            <w:r w:rsidRPr="00EB4609">
              <w:rPr>
                <w:sz w:val="20"/>
                <w:szCs w:val="22"/>
                <w:lang w:val="ru-RU" w:eastAsia="en-US"/>
              </w:rPr>
              <w:t>Обеспечение ведения исполнительной документации</w:t>
            </w:r>
            <w:r w:rsidRPr="00EB4609">
              <w:rPr>
                <w:spacing w:val="-8"/>
                <w:sz w:val="20"/>
                <w:szCs w:val="22"/>
                <w:lang w:val="ru-RU" w:eastAsia="en-US"/>
              </w:rPr>
              <w:t xml:space="preserve"> </w:t>
            </w:r>
            <w:r w:rsidRPr="00EB4609">
              <w:rPr>
                <w:sz w:val="20"/>
                <w:szCs w:val="22"/>
                <w:lang w:val="ru-RU" w:eastAsia="en-US"/>
              </w:rPr>
              <w:t>в</w:t>
            </w:r>
            <w:r w:rsidRPr="00EB4609">
              <w:rPr>
                <w:spacing w:val="-8"/>
                <w:sz w:val="20"/>
                <w:szCs w:val="22"/>
                <w:lang w:val="ru-RU" w:eastAsia="en-US"/>
              </w:rPr>
              <w:t xml:space="preserve"> </w:t>
            </w:r>
            <w:r w:rsidRPr="00EB4609">
              <w:rPr>
                <w:sz w:val="20"/>
                <w:szCs w:val="22"/>
                <w:lang w:val="ru-RU" w:eastAsia="en-US"/>
              </w:rPr>
              <w:t>форме</w:t>
            </w:r>
            <w:r w:rsidRPr="00EB4609">
              <w:rPr>
                <w:spacing w:val="-8"/>
                <w:sz w:val="20"/>
                <w:szCs w:val="22"/>
                <w:lang w:val="ru-RU" w:eastAsia="en-US"/>
              </w:rPr>
              <w:t xml:space="preserve"> </w:t>
            </w:r>
            <w:r w:rsidRPr="00EB4609">
              <w:rPr>
                <w:sz w:val="20"/>
                <w:szCs w:val="22"/>
                <w:lang w:val="ru-RU" w:eastAsia="en-US"/>
              </w:rPr>
              <w:t>электронных</w:t>
            </w:r>
            <w:r w:rsidRPr="00EB4609">
              <w:rPr>
                <w:spacing w:val="-8"/>
                <w:sz w:val="20"/>
                <w:szCs w:val="22"/>
                <w:lang w:val="ru-RU" w:eastAsia="en-US"/>
              </w:rPr>
              <w:t xml:space="preserve"> </w:t>
            </w:r>
            <w:r w:rsidRPr="00EB4609">
              <w:rPr>
                <w:sz w:val="20"/>
                <w:szCs w:val="22"/>
                <w:lang w:val="ru-RU" w:eastAsia="en-US"/>
              </w:rPr>
              <w:t>документов</w:t>
            </w:r>
            <w:r w:rsidRPr="00EB4609">
              <w:rPr>
                <w:spacing w:val="-8"/>
                <w:sz w:val="20"/>
                <w:szCs w:val="22"/>
                <w:lang w:val="ru-RU" w:eastAsia="en-US"/>
              </w:rPr>
              <w:t xml:space="preserve"> </w:t>
            </w:r>
            <w:r w:rsidRPr="00EB4609">
              <w:rPr>
                <w:sz w:val="20"/>
                <w:szCs w:val="22"/>
                <w:lang w:val="ru-RU" w:eastAsia="en-US"/>
              </w:rPr>
              <w:t xml:space="preserve">без дублирования на бумажном носителе: </w:t>
            </w:r>
          </w:p>
          <w:p w:rsidR="007321A0" w:rsidRDefault="007321A0" w:rsidP="007321A0">
            <w:pPr>
              <w:spacing w:before="5"/>
              <w:ind w:left="108" w:right="132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1.</w:t>
            </w:r>
            <w:r w:rsidR="002F67AD">
              <w:rPr>
                <w:sz w:val="20"/>
                <w:szCs w:val="22"/>
                <w:lang w:val="ru-RU" w:eastAsia="en-US"/>
              </w:rPr>
              <w:t>Заведующий отделом</w:t>
            </w:r>
            <w:r w:rsidR="00EB4609" w:rsidRPr="007321A0">
              <w:rPr>
                <w:sz w:val="20"/>
                <w:szCs w:val="22"/>
                <w:lang w:val="ru-RU" w:eastAsia="en-US"/>
              </w:rPr>
              <w:t xml:space="preserve"> организации строительства и проектной документации управление инвестиций, архитектуры и </w:t>
            </w:r>
            <w:r w:rsidR="00AA7216" w:rsidRPr="007321A0">
              <w:rPr>
                <w:sz w:val="20"/>
                <w:szCs w:val="22"/>
                <w:lang w:val="ru-RU" w:eastAsia="en-US"/>
              </w:rPr>
              <w:t xml:space="preserve"> </w:t>
            </w:r>
            <w:r w:rsidR="00EB4609" w:rsidRPr="007321A0">
              <w:rPr>
                <w:sz w:val="20"/>
                <w:szCs w:val="22"/>
                <w:lang w:val="ru-RU" w:eastAsia="en-US"/>
              </w:rPr>
              <w:t>организации строитель</w:t>
            </w:r>
            <w:r>
              <w:rPr>
                <w:sz w:val="20"/>
                <w:szCs w:val="22"/>
                <w:lang w:val="ru-RU" w:eastAsia="en-US"/>
              </w:rPr>
              <w:t>ства Боков Александр Николаевич;</w:t>
            </w:r>
            <w:r w:rsidRPr="007321A0">
              <w:rPr>
                <w:sz w:val="20"/>
                <w:szCs w:val="22"/>
                <w:lang w:val="ru-RU" w:eastAsia="en-US"/>
              </w:rPr>
              <w:t xml:space="preserve"> </w:t>
            </w:r>
          </w:p>
          <w:p w:rsidR="00843329" w:rsidRPr="001F3903" w:rsidRDefault="007321A0" w:rsidP="001F3903">
            <w:pPr>
              <w:spacing w:before="5"/>
              <w:ind w:left="108"/>
              <w:rPr>
                <w:color w:val="FF0000"/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0"/>
                <w:lang w:val="ru-RU"/>
              </w:rPr>
              <w:t>2.Главный специалист</w:t>
            </w:r>
            <w:r w:rsidRPr="007321A0">
              <w:rPr>
                <w:sz w:val="20"/>
                <w:szCs w:val="20"/>
                <w:lang w:val="ru-RU"/>
              </w:rPr>
              <w:t xml:space="preserve"> отдела </w:t>
            </w:r>
            <w:r>
              <w:rPr>
                <w:sz w:val="20"/>
                <w:szCs w:val="20"/>
                <w:lang w:val="ru-RU"/>
              </w:rPr>
              <w:t xml:space="preserve">     </w:t>
            </w:r>
            <w:r w:rsidRPr="007321A0">
              <w:rPr>
                <w:sz w:val="20"/>
                <w:szCs w:val="20"/>
                <w:lang w:val="ru-RU"/>
              </w:rPr>
              <w:t xml:space="preserve">организации  строительства и проектной </w:t>
            </w:r>
            <w:r>
              <w:rPr>
                <w:sz w:val="20"/>
                <w:szCs w:val="20"/>
                <w:lang w:val="ru-RU"/>
              </w:rPr>
              <w:t xml:space="preserve">  документации </w:t>
            </w:r>
            <w:r w:rsidRPr="007321A0">
              <w:rPr>
                <w:sz w:val="20"/>
                <w:szCs w:val="20"/>
                <w:lang w:val="ru-RU"/>
              </w:rPr>
              <w:t xml:space="preserve">управления инвестиций, 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7321A0">
              <w:rPr>
                <w:sz w:val="20"/>
                <w:szCs w:val="20"/>
                <w:lang w:val="ru-RU"/>
              </w:rPr>
              <w:t xml:space="preserve">архитектуры и организации 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7321A0">
              <w:rPr>
                <w:sz w:val="20"/>
                <w:szCs w:val="20"/>
                <w:lang w:val="ru-RU"/>
              </w:rPr>
              <w:t>строительства</w:t>
            </w:r>
            <w:r>
              <w:rPr>
                <w:sz w:val="20"/>
                <w:szCs w:val="20"/>
                <w:lang w:val="ru-RU"/>
              </w:rPr>
              <w:t xml:space="preserve"> Сысуева Елена Васильевна; </w:t>
            </w:r>
          </w:p>
        </w:tc>
        <w:tc>
          <w:tcPr>
            <w:tcW w:w="4394" w:type="dxa"/>
          </w:tcPr>
          <w:p w:rsidR="00AA7216" w:rsidRPr="00AA7216" w:rsidRDefault="00AA7216" w:rsidP="00AA7216">
            <w:pPr>
              <w:spacing w:before="5"/>
              <w:ind w:left="108" w:right="186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t>Отчет о проделанной работе, направленный</w:t>
            </w:r>
            <w:r w:rsidRPr="00AA7216">
              <w:rPr>
                <w:spacing w:val="-10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в</w:t>
            </w:r>
            <w:r w:rsidRPr="00AA7216">
              <w:rPr>
                <w:spacing w:val="-10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адрес</w:t>
            </w:r>
            <w:r w:rsidRPr="00AA7216">
              <w:rPr>
                <w:spacing w:val="-10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ГКУ</w:t>
            </w:r>
            <w:r w:rsidRPr="00AA7216">
              <w:rPr>
                <w:spacing w:val="-10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НО</w:t>
            </w:r>
          </w:p>
          <w:p w:rsidR="00AA7216" w:rsidRPr="00AA7216" w:rsidRDefault="00AA7216" w:rsidP="00AA7216">
            <w:pPr>
              <w:ind w:left="108" w:right="186"/>
              <w:rPr>
                <w:sz w:val="20"/>
                <w:szCs w:val="22"/>
                <w:lang w:eastAsia="en-US"/>
              </w:rPr>
            </w:pPr>
            <w:r w:rsidRPr="00AA7216">
              <w:rPr>
                <w:sz w:val="20"/>
                <w:szCs w:val="22"/>
                <w:lang w:eastAsia="en-US"/>
              </w:rPr>
              <w:t>«</w:t>
            </w:r>
            <w:proofErr w:type="spellStart"/>
            <w:r w:rsidRPr="00AA7216">
              <w:rPr>
                <w:sz w:val="20"/>
                <w:szCs w:val="22"/>
                <w:lang w:eastAsia="en-US"/>
              </w:rPr>
              <w:t>Нижегородстройзаказчик</w:t>
            </w:r>
            <w:proofErr w:type="spellEnd"/>
            <w:r w:rsidRPr="00AA7216">
              <w:rPr>
                <w:sz w:val="20"/>
                <w:szCs w:val="22"/>
                <w:lang w:eastAsia="en-US"/>
              </w:rPr>
              <w:t>»</w:t>
            </w:r>
            <w:r w:rsidRPr="00AA7216">
              <w:rPr>
                <w:spacing w:val="-13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AA7216">
              <w:rPr>
                <w:sz w:val="20"/>
                <w:szCs w:val="22"/>
                <w:lang w:eastAsia="en-US"/>
              </w:rPr>
              <w:t>посредством</w:t>
            </w:r>
            <w:proofErr w:type="spellEnd"/>
            <w:r w:rsidRPr="00AA7216">
              <w:rPr>
                <w:sz w:val="20"/>
                <w:szCs w:val="22"/>
                <w:lang w:eastAsia="en-US"/>
              </w:rPr>
              <w:t xml:space="preserve"> </w:t>
            </w:r>
            <w:r w:rsidRPr="00AA7216">
              <w:rPr>
                <w:spacing w:val="-4"/>
                <w:sz w:val="20"/>
                <w:szCs w:val="22"/>
                <w:lang w:eastAsia="en-US"/>
              </w:rPr>
              <w:t>СЭДО</w:t>
            </w:r>
          </w:p>
        </w:tc>
      </w:tr>
      <w:tr w:rsidR="00AA7216" w:rsidRPr="00AA7216" w:rsidTr="001F3903">
        <w:trPr>
          <w:trHeight w:val="3255"/>
        </w:trPr>
        <w:tc>
          <w:tcPr>
            <w:tcW w:w="737" w:type="dxa"/>
          </w:tcPr>
          <w:p w:rsidR="00AA7216" w:rsidRPr="00AA7216" w:rsidRDefault="00AA7216" w:rsidP="00AA7216">
            <w:pPr>
              <w:spacing w:before="4"/>
              <w:ind w:left="10"/>
              <w:jc w:val="center"/>
              <w:rPr>
                <w:sz w:val="20"/>
                <w:szCs w:val="22"/>
                <w:lang w:eastAsia="en-US"/>
              </w:rPr>
            </w:pPr>
            <w:r w:rsidRPr="00AA7216">
              <w:rPr>
                <w:spacing w:val="-5"/>
                <w:sz w:val="20"/>
                <w:szCs w:val="22"/>
                <w:lang w:eastAsia="en-US"/>
              </w:rPr>
              <w:t>1.4</w:t>
            </w:r>
          </w:p>
        </w:tc>
        <w:tc>
          <w:tcPr>
            <w:tcW w:w="4367" w:type="dxa"/>
          </w:tcPr>
          <w:p w:rsidR="00AA7216" w:rsidRPr="00AA7216" w:rsidRDefault="00AA7216" w:rsidP="00AA7216">
            <w:pPr>
              <w:spacing w:before="4"/>
              <w:ind w:left="108" w:right="208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t>Разработка и утверждение муниципального правового</w:t>
            </w:r>
            <w:r w:rsidRPr="00AA7216">
              <w:rPr>
                <w:spacing w:val="-11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акта,</w:t>
            </w:r>
            <w:r w:rsidRPr="00AA7216">
              <w:rPr>
                <w:spacing w:val="-11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определяющего</w:t>
            </w:r>
            <w:r w:rsidRPr="00AA7216">
              <w:rPr>
                <w:spacing w:val="-11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порядок</w:t>
            </w:r>
            <w:r w:rsidRPr="00AA7216">
              <w:rPr>
                <w:spacing w:val="-11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ведения проектной и рабочей документации в форме электронных документов без дублирования на бумажном носителе</w:t>
            </w:r>
          </w:p>
        </w:tc>
        <w:tc>
          <w:tcPr>
            <w:tcW w:w="1984" w:type="dxa"/>
          </w:tcPr>
          <w:p w:rsidR="00AA7216" w:rsidRPr="00AA7216" w:rsidRDefault="00AA7216" w:rsidP="00AA7216">
            <w:pPr>
              <w:spacing w:before="4"/>
              <w:ind w:right="67"/>
              <w:jc w:val="center"/>
              <w:rPr>
                <w:sz w:val="20"/>
                <w:szCs w:val="22"/>
                <w:lang w:eastAsia="en-US"/>
              </w:rPr>
            </w:pPr>
            <w:r w:rsidRPr="00AA7216">
              <w:rPr>
                <w:sz w:val="20"/>
                <w:szCs w:val="22"/>
                <w:lang w:eastAsia="en-US"/>
              </w:rPr>
              <w:t xml:space="preserve">3 </w:t>
            </w:r>
            <w:proofErr w:type="spellStart"/>
            <w:r w:rsidRPr="00AA7216">
              <w:rPr>
                <w:sz w:val="20"/>
                <w:szCs w:val="22"/>
                <w:lang w:eastAsia="en-US"/>
              </w:rPr>
              <w:t>квартал</w:t>
            </w:r>
            <w:proofErr w:type="spellEnd"/>
            <w:r w:rsidRPr="00AA7216">
              <w:rPr>
                <w:sz w:val="20"/>
                <w:szCs w:val="22"/>
                <w:lang w:eastAsia="en-US"/>
              </w:rPr>
              <w:t xml:space="preserve"> </w:t>
            </w:r>
            <w:r w:rsidRPr="00AA7216">
              <w:rPr>
                <w:spacing w:val="-2"/>
                <w:sz w:val="20"/>
                <w:szCs w:val="22"/>
                <w:lang w:eastAsia="en-US"/>
              </w:rPr>
              <w:t>2026г.</w:t>
            </w:r>
          </w:p>
        </w:tc>
        <w:tc>
          <w:tcPr>
            <w:tcW w:w="4395" w:type="dxa"/>
          </w:tcPr>
          <w:p w:rsidR="00AA7216" w:rsidRPr="00AA7216" w:rsidRDefault="00265BA6" w:rsidP="00AA7216">
            <w:pPr>
              <w:spacing w:before="4"/>
              <w:ind w:left="108" w:right="170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Департамент строительства и ЖКХ</w:t>
            </w:r>
            <w:r w:rsidR="00A143F1">
              <w:rPr>
                <w:sz w:val="20"/>
                <w:szCs w:val="22"/>
                <w:lang w:val="ru-RU" w:eastAsia="en-US"/>
              </w:rPr>
              <w:t xml:space="preserve"> а</w:t>
            </w:r>
            <w:r w:rsidRPr="00AA7216">
              <w:rPr>
                <w:sz w:val="20"/>
                <w:szCs w:val="22"/>
                <w:lang w:val="ru-RU" w:eastAsia="en-US"/>
              </w:rPr>
              <w:t>дминистрации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 муниципального округа </w:t>
            </w:r>
            <w:proofErr w:type="spellStart"/>
            <w:r>
              <w:rPr>
                <w:spacing w:val="-12"/>
                <w:sz w:val="20"/>
                <w:szCs w:val="22"/>
                <w:lang w:val="ru-RU" w:eastAsia="en-US"/>
              </w:rPr>
              <w:t>Навашинский</w:t>
            </w:r>
            <w:proofErr w:type="spellEnd"/>
            <w:r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 xml:space="preserve">Нижегородской </w:t>
            </w:r>
            <w:r w:rsidRPr="00AA7216">
              <w:rPr>
                <w:spacing w:val="-2"/>
                <w:sz w:val="20"/>
                <w:szCs w:val="22"/>
                <w:lang w:val="ru-RU" w:eastAsia="en-US"/>
              </w:rPr>
              <w:t>области</w:t>
            </w:r>
          </w:p>
        </w:tc>
        <w:tc>
          <w:tcPr>
            <w:tcW w:w="4394" w:type="dxa"/>
          </w:tcPr>
          <w:p w:rsidR="00AA7216" w:rsidRPr="00AA7216" w:rsidRDefault="00AA7216" w:rsidP="00AA7216">
            <w:pPr>
              <w:spacing w:before="4"/>
              <w:ind w:left="167"/>
              <w:rPr>
                <w:sz w:val="20"/>
                <w:szCs w:val="22"/>
                <w:lang w:eastAsia="en-US"/>
              </w:rPr>
            </w:pPr>
            <w:r w:rsidRPr="00AA7216">
              <w:rPr>
                <w:sz w:val="20"/>
                <w:szCs w:val="22"/>
                <w:lang w:eastAsia="en-US"/>
              </w:rPr>
              <w:t>в</w:t>
            </w:r>
            <w:r w:rsidRPr="00AA7216">
              <w:rPr>
                <w:spacing w:val="-8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AA7216">
              <w:rPr>
                <w:sz w:val="20"/>
                <w:szCs w:val="22"/>
                <w:lang w:eastAsia="en-US"/>
              </w:rPr>
              <w:t>муниципальном</w:t>
            </w:r>
            <w:proofErr w:type="spellEnd"/>
            <w:r w:rsidRPr="00AA7216">
              <w:rPr>
                <w:spacing w:val="-7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AA7216">
              <w:rPr>
                <w:sz w:val="20"/>
                <w:szCs w:val="22"/>
                <w:lang w:eastAsia="en-US"/>
              </w:rPr>
              <w:t>образовании</w:t>
            </w:r>
            <w:proofErr w:type="spellEnd"/>
            <w:r w:rsidRPr="00AA7216">
              <w:rPr>
                <w:spacing w:val="-7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AA7216">
              <w:rPr>
                <w:spacing w:val="-2"/>
                <w:sz w:val="20"/>
                <w:szCs w:val="22"/>
                <w:lang w:eastAsia="en-US"/>
              </w:rPr>
              <w:t>приняты</w:t>
            </w:r>
            <w:proofErr w:type="spellEnd"/>
            <w:r w:rsidRPr="00AA7216">
              <w:rPr>
                <w:spacing w:val="-2"/>
                <w:sz w:val="20"/>
                <w:szCs w:val="22"/>
                <w:lang w:eastAsia="en-US"/>
              </w:rPr>
              <w:t>:</w:t>
            </w:r>
          </w:p>
          <w:p w:rsidR="00AA7216" w:rsidRPr="00AA7216" w:rsidRDefault="00AA7216" w:rsidP="00AA7216">
            <w:pPr>
              <w:numPr>
                <w:ilvl w:val="0"/>
                <w:numId w:val="17"/>
              </w:numPr>
              <w:tabs>
                <w:tab w:val="left" w:pos="224"/>
              </w:tabs>
              <w:ind w:right="334" w:firstLine="0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t>правовой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акт,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определяющий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порядок ведения проектной и рабочей документации в форме электронных документов без дублирования</w:t>
            </w:r>
          </w:p>
          <w:p w:rsidR="00AA7216" w:rsidRPr="00AA7216" w:rsidRDefault="00AA7216" w:rsidP="00AA7216">
            <w:pPr>
              <w:ind w:left="108"/>
              <w:rPr>
                <w:sz w:val="20"/>
                <w:szCs w:val="22"/>
                <w:lang w:eastAsia="en-US"/>
              </w:rPr>
            </w:pPr>
            <w:proofErr w:type="spellStart"/>
            <w:r w:rsidRPr="00AA7216">
              <w:rPr>
                <w:sz w:val="20"/>
                <w:szCs w:val="22"/>
                <w:lang w:eastAsia="en-US"/>
              </w:rPr>
              <w:t>на</w:t>
            </w:r>
            <w:proofErr w:type="spellEnd"/>
            <w:r w:rsidRPr="00AA7216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AA7216">
              <w:rPr>
                <w:sz w:val="20"/>
                <w:szCs w:val="22"/>
                <w:lang w:eastAsia="en-US"/>
              </w:rPr>
              <w:t>бумажном</w:t>
            </w:r>
            <w:proofErr w:type="spellEnd"/>
            <w:r w:rsidRPr="00AA7216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AA7216">
              <w:rPr>
                <w:spacing w:val="-2"/>
                <w:sz w:val="20"/>
                <w:szCs w:val="22"/>
                <w:lang w:eastAsia="en-US"/>
              </w:rPr>
              <w:t>носителе</w:t>
            </w:r>
            <w:proofErr w:type="spellEnd"/>
            <w:r w:rsidRPr="00AA7216">
              <w:rPr>
                <w:spacing w:val="-2"/>
                <w:sz w:val="20"/>
                <w:szCs w:val="22"/>
                <w:lang w:eastAsia="en-US"/>
              </w:rPr>
              <w:t>;</w:t>
            </w:r>
          </w:p>
          <w:p w:rsidR="00AA7216" w:rsidRPr="00AA7216" w:rsidRDefault="00AA7216" w:rsidP="00AA7216">
            <w:pPr>
              <w:numPr>
                <w:ilvl w:val="0"/>
                <w:numId w:val="17"/>
              </w:numPr>
              <w:tabs>
                <w:tab w:val="left" w:pos="224"/>
              </w:tabs>
              <w:spacing w:before="205" w:line="230" w:lineRule="atLeast"/>
              <w:ind w:right="126" w:firstLine="0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t>правовой акт об утверждении регламента передачи проектной и рабочей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документации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при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строительстве и реконструкции объектов капитального строительства за счет всех уровней бюджета (за исключением объектов со 100%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федеральным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финансированием)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на территории муниципального</w:t>
            </w:r>
            <w:r w:rsidRPr="00AA7216">
              <w:rPr>
                <w:spacing w:val="40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pacing w:val="-2"/>
                <w:sz w:val="20"/>
                <w:szCs w:val="22"/>
                <w:lang w:val="ru-RU" w:eastAsia="en-US"/>
              </w:rPr>
              <w:t>образования.</w:t>
            </w:r>
          </w:p>
        </w:tc>
      </w:tr>
      <w:tr w:rsidR="00AA7216" w:rsidRPr="00AA7216" w:rsidTr="00514BDB">
        <w:trPr>
          <w:trHeight w:val="1379"/>
        </w:trPr>
        <w:tc>
          <w:tcPr>
            <w:tcW w:w="737" w:type="dxa"/>
          </w:tcPr>
          <w:p w:rsidR="00AA7216" w:rsidRPr="00AA7216" w:rsidRDefault="00AA7216" w:rsidP="00AA7216">
            <w:pPr>
              <w:spacing w:before="5"/>
              <w:ind w:left="10"/>
              <w:jc w:val="center"/>
              <w:rPr>
                <w:sz w:val="20"/>
                <w:szCs w:val="22"/>
                <w:lang w:eastAsia="en-US"/>
              </w:rPr>
            </w:pPr>
            <w:r w:rsidRPr="00AA7216">
              <w:rPr>
                <w:spacing w:val="-5"/>
                <w:sz w:val="20"/>
                <w:szCs w:val="22"/>
                <w:lang w:eastAsia="en-US"/>
              </w:rPr>
              <w:lastRenderedPageBreak/>
              <w:t>1.5</w:t>
            </w:r>
          </w:p>
        </w:tc>
        <w:tc>
          <w:tcPr>
            <w:tcW w:w="4367" w:type="dxa"/>
          </w:tcPr>
          <w:p w:rsidR="00AA7216" w:rsidRPr="00AA7216" w:rsidRDefault="00AA7216" w:rsidP="00AA7216">
            <w:pPr>
              <w:spacing w:before="5"/>
              <w:ind w:left="108" w:right="208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t>Прохождение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курсов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повышения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квалификации муниципальных служащих, муниципальных заказчиков по направлению цифровой трансформации строительной отрасли</w:t>
            </w:r>
          </w:p>
        </w:tc>
        <w:tc>
          <w:tcPr>
            <w:tcW w:w="1984" w:type="dxa"/>
          </w:tcPr>
          <w:p w:rsidR="00AA7216" w:rsidRPr="00AA7216" w:rsidRDefault="00AA7216" w:rsidP="00AA7216">
            <w:pPr>
              <w:spacing w:before="5"/>
              <w:ind w:left="107" w:firstLine="24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t>Июнь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2026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г.,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 xml:space="preserve">далее по мере </w:t>
            </w:r>
            <w:r w:rsidRPr="00AA7216">
              <w:rPr>
                <w:spacing w:val="-2"/>
                <w:sz w:val="20"/>
                <w:szCs w:val="22"/>
                <w:lang w:val="ru-RU" w:eastAsia="en-US"/>
              </w:rPr>
              <w:t>необходимости</w:t>
            </w:r>
          </w:p>
        </w:tc>
        <w:tc>
          <w:tcPr>
            <w:tcW w:w="4395" w:type="dxa"/>
          </w:tcPr>
          <w:p w:rsidR="002F67AD" w:rsidRPr="00265BA6" w:rsidRDefault="002F67AD" w:rsidP="002F67AD">
            <w:pPr>
              <w:spacing w:before="5"/>
              <w:ind w:left="108"/>
              <w:rPr>
                <w:color w:val="FF0000"/>
                <w:sz w:val="20"/>
                <w:szCs w:val="20"/>
                <w:lang w:val="ru-RU" w:eastAsia="en-US"/>
              </w:rPr>
            </w:pPr>
            <w:proofErr w:type="gramStart"/>
            <w:r>
              <w:rPr>
                <w:sz w:val="20"/>
                <w:szCs w:val="20"/>
                <w:lang w:val="ru-RU" w:eastAsia="en-US"/>
              </w:rPr>
              <w:t>Ответственный</w:t>
            </w:r>
            <w:proofErr w:type="gramEnd"/>
            <w:r>
              <w:rPr>
                <w:sz w:val="20"/>
                <w:szCs w:val="20"/>
                <w:lang w:val="ru-RU" w:eastAsia="en-US"/>
              </w:rPr>
              <w:t xml:space="preserve"> за организацию курсов: </w:t>
            </w:r>
            <w:r w:rsidRPr="00EB4609">
              <w:rPr>
                <w:sz w:val="20"/>
                <w:szCs w:val="20"/>
                <w:lang w:val="ru-RU" w:eastAsia="en-US"/>
              </w:rPr>
              <w:t xml:space="preserve"> Заместитель главы администрации</w:t>
            </w:r>
            <w:r>
              <w:rPr>
                <w:sz w:val="20"/>
                <w:szCs w:val="20"/>
                <w:lang w:val="ru-RU" w:eastAsia="en-US"/>
              </w:rPr>
              <w:t>, директор</w:t>
            </w:r>
            <w:r w:rsidRPr="00EB4609">
              <w:rPr>
                <w:sz w:val="20"/>
                <w:szCs w:val="20"/>
                <w:lang w:val="ru-RU" w:eastAsia="en-US"/>
              </w:rPr>
              <w:t xml:space="preserve"> департамента  муниципального округа </w:t>
            </w:r>
            <w:proofErr w:type="spellStart"/>
            <w:r w:rsidRPr="00EB4609">
              <w:rPr>
                <w:sz w:val="20"/>
                <w:szCs w:val="20"/>
                <w:lang w:val="ru-RU" w:eastAsia="en-US"/>
              </w:rPr>
              <w:t>Навашинский</w:t>
            </w:r>
            <w:proofErr w:type="spellEnd"/>
            <w:r w:rsidRPr="00EB4609">
              <w:rPr>
                <w:sz w:val="20"/>
                <w:szCs w:val="20"/>
                <w:lang w:val="ru-RU" w:eastAsia="en-US"/>
              </w:rPr>
              <w:t xml:space="preserve"> Нижегородской области </w:t>
            </w:r>
            <w:r>
              <w:rPr>
                <w:sz w:val="20"/>
                <w:szCs w:val="20"/>
                <w:lang w:val="ru-RU" w:eastAsia="en-US"/>
              </w:rPr>
              <w:t>Мамонова Ольга Миха</w:t>
            </w:r>
            <w:r w:rsidRPr="00EB4609">
              <w:rPr>
                <w:sz w:val="20"/>
                <w:szCs w:val="20"/>
                <w:lang w:val="ru-RU" w:eastAsia="en-US"/>
              </w:rPr>
              <w:t>йловна</w:t>
            </w:r>
          </w:p>
          <w:p w:rsidR="002F67AD" w:rsidRDefault="002F67AD" w:rsidP="002F67AD">
            <w:pPr>
              <w:spacing w:before="5"/>
              <w:ind w:left="108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Лица ответственные за прохождение курсов</w:t>
            </w:r>
            <w:r w:rsidRPr="00EB4609">
              <w:rPr>
                <w:sz w:val="20"/>
                <w:szCs w:val="22"/>
                <w:lang w:val="ru-RU" w:eastAsia="en-US"/>
              </w:rPr>
              <w:t xml:space="preserve">: </w:t>
            </w:r>
          </w:p>
          <w:p w:rsidR="002F67AD" w:rsidRDefault="002F67AD" w:rsidP="002F67AD">
            <w:pPr>
              <w:spacing w:before="5"/>
              <w:ind w:left="108" w:right="132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1.Заведующий</w:t>
            </w:r>
            <w:r w:rsidRPr="007321A0">
              <w:rPr>
                <w:sz w:val="20"/>
                <w:szCs w:val="22"/>
                <w:lang w:val="ru-RU" w:eastAsia="en-US"/>
              </w:rPr>
              <w:t xml:space="preserve"> </w:t>
            </w:r>
            <w:r>
              <w:rPr>
                <w:sz w:val="20"/>
                <w:szCs w:val="22"/>
                <w:lang w:val="ru-RU" w:eastAsia="en-US"/>
              </w:rPr>
              <w:t>отделом</w:t>
            </w:r>
            <w:r w:rsidRPr="007321A0">
              <w:rPr>
                <w:sz w:val="20"/>
                <w:szCs w:val="22"/>
                <w:lang w:val="ru-RU" w:eastAsia="en-US"/>
              </w:rPr>
              <w:t xml:space="preserve"> организации строительства и проектной документации управление инвестиций, архитектуры и  организации строитель</w:t>
            </w:r>
            <w:r>
              <w:rPr>
                <w:sz w:val="20"/>
                <w:szCs w:val="22"/>
                <w:lang w:val="ru-RU" w:eastAsia="en-US"/>
              </w:rPr>
              <w:t>ства Боков Александр Николаевич;</w:t>
            </w:r>
            <w:r w:rsidRPr="007321A0">
              <w:rPr>
                <w:sz w:val="20"/>
                <w:szCs w:val="22"/>
                <w:lang w:val="ru-RU" w:eastAsia="en-US"/>
              </w:rPr>
              <w:t xml:space="preserve"> </w:t>
            </w:r>
          </w:p>
          <w:p w:rsidR="00AA7216" w:rsidRPr="001F3903" w:rsidRDefault="002F67AD" w:rsidP="001F3903">
            <w:pPr>
              <w:spacing w:before="5"/>
              <w:ind w:left="108"/>
              <w:rPr>
                <w:color w:val="FF0000"/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0"/>
                <w:lang w:val="ru-RU"/>
              </w:rPr>
              <w:t>2.Главный специалист</w:t>
            </w:r>
            <w:r w:rsidRPr="007321A0">
              <w:rPr>
                <w:sz w:val="20"/>
                <w:szCs w:val="20"/>
                <w:lang w:val="ru-RU"/>
              </w:rPr>
              <w:t xml:space="preserve"> отдела </w:t>
            </w:r>
            <w:r>
              <w:rPr>
                <w:sz w:val="20"/>
                <w:szCs w:val="20"/>
                <w:lang w:val="ru-RU"/>
              </w:rPr>
              <w:t xml:space="preserve">     </w:t>
            </w:r>
            <w:r w:rsidRPr="007321A0">
              <w:rPr>
                <w:sz w:val="20"/>
                <w:szCs w:val="20"/>
                <w:lang w:val="ru-RU"/>
              </w:rPr>
              <w:t xml:space="preserve">организации  строительства и проектной </w:t>
            </w:r>
            <w:r>
              <w:rPr>
                <w:sz w:val="20"/>
                <w:szCs w:val="20"/>
                <w:lang w:val="ru-RU"/>
              </w:rPr>
              <w:t xml:space="preserve">  документации </w:t>
            </w:r>
            <w:r w:rsidRPr="007321A0">
              <w:rPr>
                <w:sz w:val="20"/>
                <w:szCs w:val="20"/>
                <w:lang w:val="ru-RU"/>
              </w:rPr>
              <w:t xml:space="preserve">управления инвестиций, 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7321A0">
              <w:rPr>
                <w:sz w:val="20"/>
                <w:szCs w:val="20"/>
                <w:lang w:val="ru-RU"/>
              </w:rPr>
              <w:t xml:space="preserve">архитектуры и организации 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7321A0">
              <w:rPr>
                <w:sz w:val="20"/>
                <w:szCs w:val="20"/>
                <w:lang w:val="ru-RU"/>
              </w:rPr>
              <w:t>строительства</w:t>
            </w:r>
            <w:r>
              <w:rPr>
                <w:sz w:val="20"/>
                <w:szCs w:val="20"/>
                <w:lang w:val="ru-RU"/>
              </w:rPr>
              <w:t xml:space="preserve"> Сысуева Елена Васильевна; </w:t>
            </w:r>
          </w:p>
        </w:tc>
        <w:tc>
          <w:tcPr>
            <w:tcW w:w="4394" w:type="dxa"/>
          </w:tcPr>
          <w:p w:rsidR="00AA7216" w:rsidRPr="00AA7216" w:rsidRDefault="00AA7216" w:rsidP="00AA7216">
            <w:pPr>
              <w:spacing w:before="5"/>
              <w:ind w:left="108" w:right="1117"/>
              <w:rPr>
                <w:sz w:val="20"/>
                <w:szCs w:val="22"/>
                <w:lang w:eastAsia="en-US"/>
              </w:rPr>
            </w:pPr>
            <w:proofErr w:type="spellStart"/>
            <w:r w:rsidRPr="00AA7216">
              <w:rPr>
                <w:sz w:val="20"/>
                <w:szCs w:val="22"/>
                <w:lang w:eastAsia="en-US"/>
              </w:rPr>
              <w:t>Документы</w:t>
            </w:r>
            <w:proofErr w:type="spellEnd"/>
            <w:r w:rsidRPr="00AA7216">
              <w:rPr>
                <w:sz w:val="20"/>
                <w:szCs w:val="22"/>
                <w:lang w:eastAsia="en-US"/>
              </w:rPr>
              <w:t>,</w:t>
            </w:r>
            <w:r w:rsidRPr="00AA7216">
              <w:rPr>
                <w:spacing w:val="-13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AA7216">
              <w:rPr>
                <w:sz w:val="20"/>
                <w:szCs w:val="22"/>
                <w:lang w:eastAsia="en-US"/>
              </w:rPr>
              <w:t>подтверждающие</w:t>
            </w:r>
            <w:proofErr w:type="spellEnd"/>
            <w:r w:rsidRPr="00AA7216">
              <w:rPr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AA7216">
              <w:rPr>
                <w:sz w:val="20"/>
                <w:szCs w:val="22"/>
                <w:lang w:eastAsia="en-US"/>
              </w:rPr>
              <w:t>повышение</w:t>
            </w:r>
            <w:proofErr w:type="spellEnd"/>
            <w:r w:rsidRPr="00AA7216">
              <w:rPr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AA7216">
              <w:rPr>
                <w:sz w:val="20"/>
                <w:szCs w:val="22"/>
                <w:lang w:eastAsia="en-US"/>
              </w:rPr>
              <w:t>квалификации</w:t>
            </w:r>
            <w:proofErr w:type="spellEnd"/>
          </w:p>
        </w:tc>
      </w:tr>
      <w:tr w:rsidR="00AA7216" w:rsidRPr="00AA7216" w:rsidTr="00514BDB">
        <w:trPr>
          <w:trHeight w:val="689"/>
        </w:trPr>
        <w:tc>
          <w:tcPr>
            <w:tcW w:w="737" w:type="dxa"/>
          </w:tcPr>
          <w:p w:rsidR="00AA7216" w:rsidRPr="00AA7216" w:rsidRDefault="00AA7216" w:rsidP="00AA7216">
            <w:pPr>
              <w:spacing w:before="5"/>
              <w:ind w:left="10"/>
              <w:jc w:val="center"/>
              <w:rPr>
                <w:sz w:val="20"/>
                <w:szCs w:val="22"/>
                <w:lang w:eastAsia="en-US"/>
              </w:rPr>
            </w:pPr>
            <w:r w:rsidRPr="00AA7216">
              <w:rPr>
                <w:spacing w:val="-5"/>
                <w:sz w:val="20"/>
                <w:szCs w:val="22"/>
                <w:lang w:eastAsia="en-US"/>
              </w:rPr>
              <w:t>1.6</w:t>
            </w:r>
          </w:p>
        </w:tc>
        <w:tc>
          <w:tcPr>
            <w:tcW w:w="4367" w:type="dxa"/>
          </w:tcPr>
          <w:p w:rsidR="00AA7216" w:rsidRPr="00AA7216" w:rsidRDefault="00AA7216" w:rsidP="00AA7216">
            <w:pPr>
              <w:spacing w:before="5"/>
              <w:ind w:left="108" w:right="208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t>Представление</w:t>
            </w:r>
            <w:r w:rsidRPr="00AA7216">
              <w:rPr>
                <w:spacing w:val="-6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отчета</w:t>
            </w:r>
            <w:r w:rsidRPr="00AA7216">
              <w:rPr>
                <w:spacing w:val="-6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об</w:t>
            </w:r>
            <w:r w:rsidRPr="00AA7216">
              <w:rPr>
                <w:spacing w:val="-6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исполнении</w:t>
            </w:r>
            <w:r w:rsidRPr="00AA7216">
              <w:rPr>
                <w:spacing w:val="-6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п.</w:t>
            </w:r>
            <w:r w:rsidRPr="00AA7216">
              <w:rPr>
                <w:spacing w:val="-6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1.2</w:t>
            </w:r>
            <w:r w:rsidRPr="00AA7216">
              <w:rPr>
                <w:spacing w:val="-6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–</w:t>
            </w:r>
            <w:r w:rsidRPr="00AA7216">
              <w:rPr>
                <w:spacing w:val="-6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1.5 плана мероприятий в адрес ГКУ НО</w:t>
            </w:r>
          </w:p>
          <w:p w:rsidR="00AA7216" w:rsidRPr="00AA7216" w:rsidRDefault="00AA7216" w:rsidP="00AA7216">
            <w:pPr>
              <w:spacing w:line="205" w:lineRule="exact"/>
              <w:ind w:left="108"/>
              <w:rPr>
                <w:sz w:val="20"/>
                <w:szCs w:val="22"/>
                <w:lang w:eastAsia="en-US"/>
              </w:rPr>
            </w:pPr>
            <w:r w:rsidRPr="00AA7216">
              <w:rPr>
                <w:spacing w:val="-2"/>
                <w:sz w:val="20"/>
                <w:szCs w:val="22"/>
                <w:lang w:eastAsia="en-US"/>
              </w:rPr>
              <w:t>«</w:t>
            </w:r>
            <w:proofErr w:type="spellStart"/>
            <w:r w:rsidRPr="00AA7216">
              <w:rPr>
                <w:spacing w:val="-2"/>
                <w:sz w:val="20"/>
                <w:szCs w:val="22"/>
                <w:lang w:eastAsia="en-US"/>
              </w:rPr>
              <w:t>Нижегородстройзаказчик</w:t>
            </w:r>
            <w:proofErr w:type="spellEnd"/>
            <w:r w:rsidRPr="00AA7216">
              <w:rPr>
                <w:spacing w:val="-2"/>
                <w:sz w:val="20"/>
                <w:szCs w:val="22"/>
                <w:lang w:eastAsia="en-US"/>
              </w:rPr>
              <w:t>»</w:t>
            </w:r>
          </w:p>
        </w:tc>
        <w:tc>
          <w:tcPr>
            <w:tcW w:w="1984" w:type="dxa"/>
          </w:tcPr>
          <w:p w:rsidR="00AA7216" w:rsidRPr="00AA7216" w:rsidRDefault="00AA7216" w:rsidP="00AA7216">
            <w:pPr>
              <w:spacing w:before="4" w:line="229" w:lineRule="exact"/>
              <w:ind w:left="107"/>
              <w:rPr>
                <w:sz w:val="20"/>
                <w:szCs w:val="22"/>
                <w:lang w:eastAsia="en-US"/>
              </w:rPr>
            </w:pPr>
            <w:r w:rsidRPr="00AA7216">
              <w:rPr>
                <w:sz w:val="20"/>
                <w:szCs w:val="22"/>
                <w:lang w:eastAsia="en-US"/>
              </w:rPr>
              <w:t>31</w:t>
            </w:r>
            <w:r w:rsidRPr="00AA7216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AA7216">
              <w:rPr>
                <w:sz w:val="20"/>
                <w:szCs w:val="22"/>
                <w:lang w:eastAsia="en-US"/>
              </w:rPr>
              <w:t>июля</w:t>
            </w:r>
            <w:proofErr w:type="spellEnd"/>
            <w:r w:rsidRPr="00AA7216">
              <w:rPr>
                <w:spacing w:val="-5"/>
                <w:sz w:val="20"/>
                <w:szCs w:val="22"/>
                <w:lang w:eastAsia="en-US"/>
              </w:rPr>
              <w:t xml:space="preserve"> </w:t>
            </w:r>
            <w:r w:rsidRPr="00AA7216">
              <w:rPr>
                <w:sz w:val="20"/>
                <w:szCs w:val="22"/>
                <w:lang w:eastAsia="en-US"/>
              </w:rPr>
              <w:t>2026</w:t>
            </w:r>
            <w:r w:rsidRPr="00AA7216">
              <w:rPr>
                <w:spacing w:val="-3"/>
                <w:sz w:val="20"/>
                <w:szCs w:val="22"/>
                <w:lang w:eastAsia="en-US"/>
              </w:rPr>
              <w:t xml:space="preserve"> </w:t>
            </w:r>
            <w:r w:rsidRPr="00AA7216">
              <w:rPr>
                <w:spacing w:val="-5"/>
                <w:sz w:val="20"/>
                <w:szCs w:val="22"/>
                <w:lang w:eastAsia="en-US"/>
              </w:rPr>
              <w:t>г.,</w:t>
            </w:r>
          </w:p>
          <w:p w:rsidR="00AA7216" w:rsidRPr="00AA7216" w:rsidRDefault="00AA7216" w:rsidP="00AA7216">
            <w:pPr>
              <w:spacing w:line="229" w:lineRule="exact"/>
              <w:ind w:left="107"/>
              <w:rPr>
                <w:sz w:val="20"/>
                <w:szCs w:val="22"/>
                <w:lang w:eastAsia="en-US"/>
              </w:rPr>
            </w:pPr>
            <w:r w:rsidRPr="00AA7216">
              <w:rPr>
                <w:sz w:val="20"/>
                <w:szCs w:val="22"/>
                <w:lang w:eastAsia="en-US"/>
              </w:rPr>
              <w:t>30</w:t>
            </w:r>
            <w:r w:rsidRPr="00AA7216">
              <w:rPr>
                <w:spacing w:val="-5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AA7216">
              <w:rPr>
                <w:sz w:val="20"/>
                <w:szCs w:val="22"/>
                <w:lang w:eastAsia="en-US"/>
              </w:rPr>
              <w:t>ноября</w:t>
            </w:r>
            <w:proofErr w:type="spellEnd"/>
            <w:r w:rsidRPr="00AA7216">
              <w:rPr>
                <w:spacing w:val="-6"/>
                <w:sz w:val="20"/>
                <w:szCs w:val="22"/>
                <w:lang w:eastAsia="en-US"/>
              </w:rPr>
              <w:t xml:space="preserve"> </w:t>
            </w:r>
            <w:r w:rsidRPr="00AA7216">
              <w:rPr>
                <w:sz w:val="20"/>
                <w:szCs w:val="22"/>
                <w:lang w:eastAsia="en-US"/>
              </w:rPr>
              <w:t>2026</w:t>
            </w:r>
            <w:r w:rsidRPr="00AA7216">
              <w:rPr>
                <w:spacing w:val="-3"/>
                <w:sz w:val="20"/>
                <w:szCs w:val="22"/>
                <w:lang w:eastAsia="en-US"/>
              </w:rPr>
              <w:t xml:space="preserve"> </w:t>
            </w:r>
            <w:r w:rsidRPr="00AA7216">
              <w:rPr>
                <w:spacing w:val="-5"/>
                <w:sz w:val="20"/>
                <w:szCs w:val="22"/>
                <w:lang w:eastAsia="en-US"/>
              </w:rPr>
              <w:t>г.</w:t>
            </w:r>
          </w:p>
        </w:tc>
        <w:tc>
          <w:tcPr>
            <w:tcW w:w="4395" w:type="dxa"/>
          </w:tcPr>
          <w:p w:rsidR="00AA7216" w:rsidRPr="00AA7216" w:rsidRDefault="00265BA6" w:rsidP="003540C8">
            <w:pPr>
              <w:spacing w:line="230" w:lineRule="atLeast"/>
              <w:ind w:left="108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Департамент строительства и ЖКХ</w:t>
            </w:r>
            <w:r w:rsidR="0074440E">
              <w:rPr>
                <w:sz w:val="20"/>
                <w:szCs w:val="22"/>
                <w:lang w:val="ru-RU" w:eastAsia="en-US"/>
              </w:rPr>
              <w:t xml:space="preserve"> а</w:t>
            </w:r>
            <w:r w:rsidRPr="00AA7216">
              <w:rPr>
                <w:sz w:val="20"/>
                <w:szCs w:val="22"/>
                <w:lang w:val="ru-RU" w:eastAsia="en-US"/>
              </w:rPr>
              <w:t>дминистрации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 муниципального округа </w:t>
            </w:r>
            <w:proofErr w:type="spellStart"/>
            <w:r>
              <w:rPr>
                <w:spacing w:val="-12"/>
                <w:sz w:val="20"/>
                <w:szCs w:val="22"/>
                <w:lang w:val="ru-RU" w:eastAsia="en-US"/>
              </w:rPr>
              <w:t>Навашинский</w:t>
            </w:r>
            <w:proofErr w:type="spellEnd"/>
            <w:r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 xml:space="preserve">Нижегородской </w:t>
            </w:r>
            <w:r w:rsidRPr="00AA7216">
              <w:rPr>
                <w:spacing w:val="-2"/>
                <w:sz w:val="20"/>
                <w:szCs w:val="22"/>
                <w:lang w:val="ru-RU" w:eastAsia="en-US"/>
              </w:rPr>
              <w:t>области</w:t>
            </w:r>
          </w:p>
        </w:tc>
        <w:tc>
          <w:tcPr>
            <w:tcW w:w="4394" w:type="dxa"/>
          </w:tcPr>
          <w:p w:rsidR="00AA7216" w:rsidRPr="00AA7216" w:rsidRDefault="00AA7216" w:rsidP="00AA7216">
            <w:pPr>
              <w:spacing w:before="5"/>
              <w:ind w:left="108" w:right="186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t>Отчет о проделанной работе, направленный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посредством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СЭДО</w:t>
            </w:r>
          </w:p>
        </w:tc>
      </w:tr>
      <w:tr w:rsidR="00AA7216" w:rsidRPr="00AA7216" w:rsidTr="007B3A9A">
        <w:trPr>
          <w:trHeight w:val="469"/>
        </w:trPr>
        <w:tc>
          <w:tcPr>
            <w:tcW w:w="15877" w:type="dxa"/>
            <w:gridSpan w:val="5"/>
          </w:tcPr>
          <w:p w:rsidR="00AA7216" w:rsidRPr="00AA7216" w:rsidRDefault="00AA7216" w:rsidP="00AA7216">
            <w:pPr>
              <w:spacing w:before="125"/>
              <w:ind w:left="7" w:right="1"/>
              <w:jc w:val="center"/>
              <w:rPr>
                <w:b/>
                <w:sz w:val="20"/>
                <w:szCs w:val="22"/>
                <w:lang w:val="ru-RU" w:eastAsia="en-US"/>
              </w:rPr>
            </w:pPr>
            <w:r w:rsidRPr="00AA7216">
              <w:rPr>
                <w:b/>
                <w:sz w:val="20"/>
                <w:szCs w:val="22"/>
                <w:lang w:val="ru-RU" w:eastAsia="en-US"/>
              </w:rPr>
              <w:t>Раздел</w:t>
            </w:r>
            <w:r w:rsidRPr="00AA7216">
              <w:rPr>
                <w:b/>
                <w:spacing w:val="-4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b/>
                <w:sz w:val="20"/>
                <w:szCs w:val="22"/>
                <w:lang w:val="ru-RU" w:eastAsia="en-US"/>
              </w:rPr>
              <w:t>2.</w:t>
            </w:r>
            <w:r w:rsidRPr="00AA7216">
              <w:rPr>
                <w:b/>
                <w:spacing w:val="-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b/>
                <w:sz w:val="20"/>
                <w:szCs w:val="22"/>
                <w:lang w:val="ru-RU" w:eastAsia="en-US"/>
              </w:rPr>
              <w:t>Ведение</w:t>
            </w:r>
            <w:r w:rsidRPr="00AA7216">
              <w:rPr>
                <w:b/>
                <w:spacing w:val="-4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b/>
                <w:sz w:val="20"/>
                <w:szCs w:val="22"/>
                <w:lang w:val="ru-RU" w:eastAsia="en-US"/>
              </w:rPr>
              <w:t>Информационной</w:t>
            </w:r>
            <w:r w:rsidRPr="00AA7216">
              <w:rPr>
                <w:b/>
                <w:spacing w:val="-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b/>
                <w:sz w:val="20"/>
                <w:szCs w:val="22"/>
                <w:lang w:val="ru-RU" w:eastAsia="en-US"/>
              </w:rPr>
              <w:t>системы</w:t>
            </w:r>
            <w:r w:rsidRPr="00AA7216">
              <w:rPr>
                <w:b/>
                <w:spacing w:val="-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b/>
                <w:sz w:val="20"/>
                <w:szCs w:val="22"/>
                <w:lang w:val="ru-RU" w:eastAsia="en-US"/>
              </w:rPr>
              <w:t>управления</w:t>
            </w:r>
            <w:r w:rsidRPr="00AA7216">
              <w:rPr>
                <w:b/>
                <w:spacing w:val="-4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b/>
                <w:sz w:val="20"/>
                <w:szCs w:val="22"/>
                <w:lang w:val="ru-RU" w:eastAsia="en-US"/>
              </w:rPr>
              <w:t>проектами</w:t>
            </w:r>
            <w:r w:rsidRPr="00AA7216">
              <w:rPr>
                <w:b/>
                <w:spacing w:val="-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b/>
                <w:sz w:val="20"/>
                <w:szCs w:val="22"/>
                <w:lang w:val="ru-RU" w:eastAsia="en-US"/>
              </w:rPr>
              <w:t>государственного</w:t>
            </w:r>
            <w:r w:rsidRPr="00AA7216">
              <w:rPr>
                <w:b/>
                <w:spacing w:val="-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b/>
                <w:sz w:val="20"/>
                <w:szCs w:val="22"/>
                <w:lang w:val="ru-RU" w:eastAsia="en-US"/>
              </w:rPr>
              <w:t>заказчика</w:t>
            </w:r>
            <w:r w:rsidRPr="00AA7216">
              <w:rPr>
                <w:b/>
                <w:spacing w:val="-4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b/>
                <w:sz w:val="20"/>
                <w:szCs w:val="22"/>
                <w:lang w:val="ru-RU" w:eastAsia="en-US"/>
              </w:rPr>
              <w:t>в</w:t>
            </w:r>
            <w:r w:rsidRPr="00AA7216">
              <w:rPr>
                <w:b/>
                <w:spacing w:val="-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b/>
                <w:sz w:val="20"/>
                <w:szCs w:val="22"/>
                <w:lang w:val="ru-RU" w:eastAsia="en-US"/>
              </w:rPr>
              <w:t>сфере</w:t>
            </w:r>
            <w:r w:rsidRPr="00AA7216">
              <w:rPr>
                <w:b/>
                <w:spacing w:val="-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b/>
                <w:spacing w:val="-2"/>
                <w:sz w:val="20"/>
                <w:szCs w:val="22"/>
                <w:lang w:val="ru-RU" w:eastAsia="en-US"/>
              </w:rPr>
              <w:t>строительства</w:t>
            </w:r>
          </w:p>
        </w:tc>
      </w:tr>
      <w:tr w:rsidR="00AA7216" w:rsidRPr="00AA7216" w:rsidTr="00514BDB">
        <w:trPr>
          <w:trHeight w:val="1379"/>
        </w:trPr>
        <w:tc>
          <w:tcPr>
            <w:tcW w:w="737" w:type="dxa"/>
          </w:tcPr>
          <w:p w:rsidR="00AA7216" w:rsidRPr="00AA7216" w:rsidRDefault="00AA7216" w:rsidP="00AA7216">
            <w:pPr>
              <w:spacing w:before="5"/>
              <w:ind w:left="10"/>
              <w:jc w:val="center"/>
              <w:rPr>
                <w:sz w:val="20"/>
                <w:szCs w:val="22"/>
                <w:lang w:eastAsia="en-US"/>
              </w:rPr>
            </w:pPr>
            <w:r w:rsidRPr="00AA7216">
              <w:rPr>
                <w:spacing w:val="-5"/>
                <w:sz w:val="20"/>
                <w:szCs w:val="22"/>
                <w:lang w:eastAsia="en-US"/>
              </w:rPr>
              <w:t>2.1</w:t>
            </w:r>
          </w:p>
        </w:tc>
        <w:tc>
          <w:tcPr>
            <w:tcW w:w="4367" w:type="dxa"/>
          </w:tcPr>
          <w:p w:rsidR="00AA7216" w:rsidRPr="00AA7216" w:rsidRDefault="00AA7216" w:rsidP="00AA7216">
            <w:pPr>
              <w:spacing w:before="5"/>
              <w:ind w:left="108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t>Актуализация сведений о пользователях ИСУП из числа сотрудников организаций, выполняющих функции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муниципального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заказчика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строительства объектов капитального строительства</w:t>
            </w:r>
          </w:p>
        </w:tc>
        <w:tc>
          <w:tcPr>
            <w:tcW w:w="1984" w:type="dxa"/>
          </w:tcPr>
          <w:p w:rsidR="00AA7216" w:rsidRPr="00AA7216" w:rsidRDefault="00AA7216" w:rsidP="00AA7216">
            <w:pPr>
              <w:spacing w:before="5"/>
              <w:ind w:left="208" w:right="190"/>
              <w:jc w:val="center"/>
              <w:rPr>
                <w:sz w:val="20"/>
                <w:szCs w:val="22"/>
                <w:lang w:eastAsia="en-US"/>
              </w:rPr>
            </w:pPr>
            <w:proofErr w:type="spellStart"/>
            <w:r w:rsidRPr="00AA7216">
              <w:rPr>
                <w:spacing w:val="-2"/>
                <w:sz w:val="20"/>
                <w:szCs w:val="22"/>
                <w:lang w:eastAsia="en-US"/>
              </w:rPr>
              <w:t>постоянно</w:t>
            </w:r>
            <w:proofErr w:type="spellEnd"/>
          </w:p>
        </w:tc>
        <w:tc>
          <w:tcPr>
            <w:tcW w:w="4395" w:type="dxa"/>
          </w:tcPr>
          <w:p w:rsidR="002F67AD" w:rsidRDefault="002F67AD" w:rsidP="003540C8">
            <w:pPr>
              <w:spacing w:before="5"/>
              <w:ind w:left="108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1.Заведующий</w:t>
            </w:r>
            <w:r w:rsidRPr="007321A0">
              <w:rPr>
                <w:sz w:val="20"/>
                <w:szCs w:val="22"/>
                <w:lang w:val="ru-RU" w:eastAsia="en-US"/>
              </w:rPr>
              <w:t xml:space="preserve"> </w:t>
            </w:r>
            <w:r>
              <w:rPr>
                <w:sz w:val="20"/>
                <w:szCs w:val="22"/>
                <w:lang w:val="ru-RU" w:eastAsia="en-US"/>
              </w:rPr>
              <w:t>отделом</w:t>
            </w:r>
            <w:r w:rsidRPr="007321A0">
              <w:rPr>
                <w:sz w:val="20"/>
                <w:szCs w:val="22"/>
                <w:lang w:val="ru-RU" w:eastAsia="en-US"/>
              </w:rPr>
              <w:t xml:space="preserve"> организации строительства и проектной документации управление инвестиций, архитектуры и  организации строитель</w:t>
            </w:r>
            <w:r>
              <w:rPr>
                <w:sz w:val="20"/>
                <w:szCs w:val="22"/>
                <w:lang w:val="ru-RU" w:eastAsia="en-US"/>
              </w:rPr>
              <w:t>ства Боков Александр Николаевич;</w:t>
            </w:r>
            <w:r w:rsidRPr="007321A0">
              <w:rPr>
                <w:sz w:val="20"/>
                <w:szCs w:val="22"/>
                <w:lang w:val="ru-RU" w:eastAsia="en-US"/>
              </w:rPr>
              <w:t xml:space="preserve"> </w:t>
            </w:r>
          </w:p>
          <w:p w:rsidR="00AA7216" w:rsidRPr="00CC5AD1" w:rsidRDefault="002F67AD" w:rsidP="00CC5AD1">
            <w:pPr>
              <w:spacing w:before="5"/>
              <w:ind w:left="108"/>
              <w:rPr>
                <w:color w:val="FF0000"/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0"/>
                <w:lang w:val="ru-RU"/>
              </w:rPr>
              <w:t>2.Главный специалист</w:t>
            </w:r>
            <w:r w:rsidRPr="007321A0">
              <w:rPr>
                <w:sz w:val="20"/>
                <w:szCs w:val="20"/>
                <w:lang w:val="ru-RU"/>
              </w:rPr>
              <w:t xml:space="preserve"> отдела </w:t>
            </w:r>
            <w:r>
              <w:rPr>
                <w:sz w:val="20"/>
                <w:szCs w:val="20"/>
                <w:lang w:val="ru-RU"/>
              </w:rPr>
              <w:t xml:space="preserve">     </w:t>
            </w:r>
            <w:r w:rsidRPr="007321A0">
              <w:rPr>
                <w:sz w:val="20"/>
                <w:szCs w:val="20"/>
                <w:lang w:val="ru-RU"/>
              </w:rPr>
              <w:t xml:space="preserve">организации  строительства и проектной </w:t>
            </w:r>
            <w:r>
              <w:rPr>
                <w:sz w:val="20"/>
                <w:szCs w:val="20"/>
                <w:lang w:val="ru-RU"/>
              </w:rPr>
              <w:t xml:space="preserve">  документации </w:t>
            </w:r>
            <w:r w:rsidRPr="007321A0">
              <w:rPr>
                <w:sz w:val="20"/>
                <w:szCs w:val="20"/>
                <w:lang w:val="ru-RU"/>
              </w:rPr>
              <w:t xml:space="preserve">управления инвестиций, 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7321A0">
              <w:rPr>
                <w:sz w:val="20"/>
                <w:szCs w:val="20"/>
                <w:lang w:val="ru-RU"/>
              </w:rPr>
              <w:t xml:space="preserve">архитектуры и организации 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7321A0">
              <w:rPr>
                <w:sz w:val="20"/>
                <w:szCs w:val="20"/>
                <w:lang w:val="ru-RU"/>
              </w:rPr>
              <w:t>строительства</w:t>
            </w:r>
            <w:r>
              <w:rPr>
                <w:sz w:val="20"/>
                <w:szCs w:val="20"/>
                <w:lang w:val="ru-RU"/>
              </w:rPr>
              <w:t xml:space="preserve"> Сысуева Елена Васильевна; </w:t>
            </w:r>
          </w:p>
        </w:tc>
        <w:tc>
          <w:tcPr>
            <w:tcW w:w="4394" w:type="dxa"/>
          </w:tcPr>
          <w:p w:rsidR="00AA7216" w:rsidRPr="00AA7216" w:rsidRDefault="00AA7216" w:rsidP="00AA7216">
            <w:pPr>
              <w:spacing w:before="5"/>
              <w:ind w:left="108" w:right="291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pacing w:val="-6"/>
                <w:sz w:val="20"/>
                <w:szCs w:val="22"/>
                <w:lang w:val="ru-RU" w:eastAsia="en-US"/>
              </w:rPr>
              <w:t>Направление</w:t>
            </w:r>
            <w:r w:rsidRPr="00AA7216">
              <w:rPr>
                <w:spacing w:val="-7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pacing w:val="-6"/>
                <w:sz w:val="20"/>
                <w:szCs w:val="22"/>
                <w:lang w:val="ru-RU" w:eastAsia="en-US"/>
              </w:rPr>
              <w:t>актуализированного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pacing w:val="-6"/>
                <w:sz w:val="20"/>
                <w:szCs w:val="22"/>
                <w:lang w:val="ru-RU" w:eastAsia="en-US"/>
              </w:rPr>
              <w:t xml:space="preserve">перечня </w:t>
            </w:r>
            <w:r w:rsidRPr="00AA7216">
              <w:rPr>
                <w:sz w:val="20"/>
                <w:szCs w:val="22"/>
                <w:lang w:val="ru-RU" w:eastAsia="en-US"/>
              </w:rPr>
              <w:t>пользователей системы ИСУП в адрес ГКУ НО «</w:t>
            </w:r>
            <w:proofErr w:type="spellStart"/>
            <w:r w:rsidRPr="00AA7216">
              <w:rPr>
                <w:sz w:val="20"/>
                <w:szCs w:val="22"/>
                <w:lang w:val="ru-RU" w:eastAsia="en-US"/>
              </w:rPr>
              <w:t>Нижегородстройзаказчик</w:t>
            </w:r>
            <w:proofErr w:type="spellEnd"/>
            <w:r w:rsidRPr="00AA7216">
              <w:rPr>
                <w:sz w:val="20"/>
                <w:szCs w:val="22"/>
                <w:lang w:val="ru-RU" w:eastAsia="en-US"/>
              </w:rPr>
              <w:t>», в случае изменения перечня лиц, ответственных за работу в ИСУП</w:t>
            </w:r>
          </w:p>
        </w:tc>
      </w:tr>
      <w:tr w:rsidR="00AA7216" w:rsidRPr="00AA7216" w:rsidTr="00907F64">
        <w:trPr>
          <w:trHeight w:val="1124"/>
        </w:trPr>
        <w:tc>
          <w:tcPr>
            <w:tcW w:w="737" w:type="dxa"/>
          </w:tcPr>
          <w:p w:rsidR="00AA7216" w:rsidRPr="00AA7216" w:rsidRDefault="00AA7216" w:rsidP="00AA7216">
            <w:pPr>
              <w:ind w:left="10"/>
              <w:jc w:val="center"/>
              <w:rPr>
                <w:sz w:val="20"/>
                <w:szCs w:val="22"/>
                <w:lang w:eastAsia="en-US"/>
              </w:rPr>
            </w:pPr>
            <w:r w:rsidRPr="00AA7216">
              <w:rPr>
                <w:spacing w:val="-5"/>
                <w:sz w:val="20"/>
                <w:szCs w:val="22"/>
                <w:lang w:eastAsia="en-US"/>
              </w:rPr>
              <w:t>2.2</w:t>
            </w:r>
          </w:p>
        </w:tc>
        <w:tc>
          <w:tcPr>
            <w:tcW w:w="4367" w:type="dxa"/>
          </w:tcPr>
          <w:p w:rsidR="00AA7216" w:rsidRPr="00AA7216" w:rsidRDefault="00AA7216" w:rsidP="00AA7216">
            <w:pPr>
              <w:ind w:left="108" w:right="208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t xml:space="preserve">Организация получения электронных подписей для пользователей ИСУП из числа организации, выполняющей функции муниципального заказчика </w:t>
            </w:r>
            <w:r w:rsidRPr="00AA7216">
              <w:rPr>
                <w:spacing w:val="-2"/>
                <w:sz w:val="20"/>
                <w:szCs w:val="22"/>
                <w:lang w:val="ru-RU" w:eastAsia="en-US"/>
              </w:rPr>
              <w:t xml:space="preserve">строительства объектов капитального строительства, </w:t>
            </w:r>
            <w:r w:rsidRPr="00AA7216">
              <w:rPr>
                <w:sz w:val="20"/>
                <w:szCs w:val="22"/>
                <w:lang w:val="ru-RU" w:eastAsia="en-US"/>
              </w:rPr>
              <w:t>не имеющих действующей электронной подписи</w:t>
            </w:r>
          </w:p>
        </w:tc>
        <w:tc>
          <w:tcPr>
            <w:tcW w:w="1984" w:type="dxa"/>
          </w:tcPr>
          <w:p w:rsidR="00AA7216" w:rsidRPr="00AA7216" w:rsidRDefault="00AA7216" w:rsidP="00AA7216">
            <w:pPr>
              <w:ind w:left="208" w:right="190"/>
              <w:jc w:val="center"/>
              <w:rPr>
                <w:sz w:val="20"/>
                <w:szCs w:val="22"/>
                <w:lang w:eastAsia="en-US"/>
              </w:rPr>
            </w:pPr>
            <w:proofErr w:type="spellStart"/>
            <w:r w:rsidRPr="00AA7216">
              <w:rPr>
                <w:spacing w:val="-2"/>
                <w:sz w:val="20"/>
                <w:szCs w:val="22"/>
                <w:lang w:eastAsia="en-US"/>
              </w:rPr>
              <w:t>постоянно</w:t>
            </w:r>
            <w:proofErr w:type="spellEnd"/>
          </w:p>
        </w:tc>
        <w:tc>
          <w:tcPr>
            <w:tcW w:w="4395" w:type="dxa"/>
          </w:tcPr>
          <w:p w:rsidR="002F67AD" w:rsidRPr="00265BA6" w:rsidRDefault="002F67AD" w:rsidP="002F67AD">
            <w:pPr>
              <w:spacing w:before="5"/>
              <w:ind w:left="108"/>
              <w:rPr>
                <w:color w:val="FF0000"/>
                <w:sz w:val="20"/>
                <w:szCs w:val="20"/>
                <w:lang w:val="ru-RU" w:eastAsia="en-US"/>
              </w:rPr>
            </w:pPr>
            <w:proofErr w:type="gramStart"/>
            <w:r>
              <w:rPr>
                <w:sz w:val="20"/>
                <w:szCs w:val="20"/>
                <w:lang w:val="ru-RU" w:eastAsia="en-US"/>
              </w:rPr>
              <w:t>Ответственный</w:t>
            </w:r>
            <w:proofErr w:type="gramEnd"/>
            <w:r>
              <w:rPr>
                <w:sz w:val="20"/>
                <w:szCs w:val="20"/>
                <w:lang w:val="ru-RU" w:eastAsia="en-US"/>
              </w:rPr>
              <w:t xml:space="preserve"> за организацию получения электронных подписей для пользователей ИСУП: Заместитель главы а</w:t>
            </w:r>
            <w:r w:rsidRPr="00EB4609">
              <w:rPr>
                <w:sz w:val="20"/>
                <w:szCs w:val="20"/>
                <w:lang w:val="ru-RU" w:eastAsia="en-US"/>
              </w:rPr>
              <w:t>дминистрации</w:t>
            </w:r>
            <w:r>
              <w:rPr>
                <w:sz w:val="20"/>
                <w:szCs w:val="20"/>
                <w:lang w:val="ru-RU" w:eastAsia="en-US"/>
              </w:rPr>
              <w:t>, директор</w:t>
            </w:r>
            <w:r w:rsidRPr="00EB4609">
              <w:rPr>
                <w:sz w:val="20"/>
                <w:szCs w:val="20"/>
                <w:lang w:val="ru-RU" w:eastAsia="en-US"/>
              </w:rPr>
              <w:t xml:space="preserve"> департамента  муниципального округа </w:t>
            </w:r>
            <w:proofErr w:type="spellStart"/>
            <w:r w:rsidRPr="00EB4609">
              <w:rPr>
                <w:sz w:val="20"/>
                <w:szCs w:val="20"/>
                <w:lang w:val="ru-RU" w:eastAsia="en-US"/>
              </w:rPr>
              <w:t>Навашинский</w:t>
            </w:r>
            <w:proofErr w:type="spellEnd"/>
            <w:r w:rsidRPr="00EB4609">
              <w:rPr>
                <w:sz w:val="20"/>
                <w:szCs w:val="20"/>
                <w:lang w:val="ru-RU" w:eastAsia="en-US"/>
              </w:rPr>
              <w:t xml:space="preserve"> Нижегородской области </w:t>
            </w:r>
            <w:r>
              <w:rPr>
                <w:sz w:val="20"/>
                <w:szCs w:val="20"/>
                <w:lang w:val="ru-RU" w:eastAsia="en-US"/>
              </w:rPr>
              <w:t>Мамонова Ольга Миха</w:t>
            </w:r>
            <w:r w:rsidRPr="00EB4609">
              <w:rPr>
                <w:sz w:val="20"/>
                <w:szCs w:val="20"/>
                <w:lang w:val="ru-RU" w:eastAsia="en-US"/>
              </w:rPr>
              <w:t>йловна</w:t>
            </w:r>
          </w:p>
          <w:p w:rsidR="002F67AD" w:rsidRDefault="002F67AD" w:rsidP="002F67AD">
            <w:pPr>
              <w:spacing w:before="5"/>
              <w:ind w:left="108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Пользователи И</w:t>
            </w:r>
            <w:r w:rsidR="005E4858">
              <w:rPr>
                <w:sz w:val="20"/>
                <w:szCs w:val="22"/>
                <w:lang w:val="ru-RU" w:eastAsia="en-US"/>
              </w:rPr>
              <w:t>СУП не имеющие действующей электронной подписи</w:t>
            </w:r>
            <w:r w:rsidRPr="00EB4609">
              <w:rPr>
                <w:sz w:val="20"/>
                <w:szCs w:val="22"/>
                <w:lang w:val="ru-RU" w:eastAsia="en-US"/>
              </w:rPr>
              <w:t xml:space="preserve">: </w:t>
            </w:r>
          </w:p>
          <w:p w:rsidR="002F67AD" w:rsidRDefault="002F67AD" w:rsidP="002F67AD">
            <w:pPr>
              <w:spacing w:before="5"/>
              <w:ind w:left="108" w:right="132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1.</w:t>
            </w:r>
            <w:r w:rsidR="00AA1655">
              <w:rPr>
                <w:sz w:val="20"/>
                <w:szCs w:val="22"/>
                <w:lang w:val="ru-RU" w:eastAsia="en-US"/>
              </w:rPr>
              <w:t>Заведующий отделом</w:t>
            </w:r>
            <w:r w:rsidRPr="007321A0">
              <w:rPr>
                <w:sz w:val="20"/>
                <w:szCs w:val="22"/>
                <w:lang w:val="ru-RU" w:eastAsia="en-US"/>
              </w:rPr>
              <w:t xml:space="preserve"> организации </w:t>
            </w:r>
            <w:r w:rsidRPr="007321A0">
              <w:rPr>
                <w:sz w:val="20"/>
                <w:szCs w:val="22"/>
                <w:lang w:val="ru-RU" w:eastAsia="en-US"/>
              </w:rPr>
              <w:lastRenderedPageBreak/>
              <w:t>строительства и проектной документации управление инвестиций, архитектуры и  организации строитель</w:t>
            </w:r>
            <w:r>
              <w:rPr>
                <w:sz w:val="20"/>
                <w:szCs w:val="22"/>
                <w:lang w:val="ru-RU" w:eastAsia="en-US"/>
              </w:rPr>
              <w:t>ства Боков Александр Николаевич;</w:t>
            </w:r>
            <w:r w:rsidRPr="007321A0">
              <w:rPr>
                <w:sz w:val="20"/>
                <w:szCs w:val="22"/>
                <w:lang w:val="ru-RU" w:eastAsia="en-US"/>
              </w:rPr>
              <w:t xml:space="preserve"> </w:t>
            </w:r>
          </w:p>
          <w:p w:rsidR="00AA7216" w:rsidRPr="00CC5AD1" w:rsidRDefault="002F67AD" w:rsidP="00CC5AD1">
            <w:pPr>
              <w:spacing w:before="5"/>
              <w:ind w:left="108"/>
              <w:rPr>
                <w:color w:val="FF0000"/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0"/>
                <w:lang w:val="ru-RU"/>
              </w:rPr>
              <w:t>2.Главный специалист</w:t>
            </w:r>
            <w:r w:rsidRPr="007321A0">
              <w:rPr>
                <w:sz w:val="20"/>
                <w:szCs w:val="20"/>
                <w:lang w:val="ru-RU"/>
              </w:rPr>
              <w:t xml:space="preserve"> отдела </w:t>
            </w:r>
            <w:r>
              <w:rPr>
                <w:sz w:val="20"/>
                <w:szCs w:val="20"/>
                <w:lang w:val="ru-RU"/>
              </w:rPr>
              <w:t xml:space="preserve">     </w:t>
            </w:r>
            <w:r w:rsidRPr="007321A0">
              <w:rPr>
                <w:sz w:val="20"/>
                <w:szCs w:val="20"/>
                <w:lang w:val="ru-RU"/>
              </w:rPr>
              <w:t xml:space="preserve">организации  строительства и проектной </w:t>
            </w:r>
            <w:r>
              <w:rPr>
                <w:sz w:val="20"/>
                <w:szCs w:val="20"/>
                <w:lang w:val="ru-RU"/>
              </w:rPr>
              <w:t xml:space="preserve">  документации </w:t>
            </w:r>
            <w:r w:rsidRPr="007321A0">
              <w:rPr>
                <w:sz w:val="20"/>
                <w:szCs w:val="20"/>
                <w:lang w:val="ru-RU"/>
              </w:rPr>
              <w:t xml:space="preserve">управления инвестиций, 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7321A0">
              <w:rPr>
                <w:sz w:val="20"/>
                <w:szCs w:val="20"/>
                <w:lang w:val="ru-RU"/>
              </w:rPr>
              <w:t xml:space="preserve">архитектуры и организации 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7321A0">
              <w:rPr>
                <w:sz w:val="20"/>
                <w:szCs w:val="20"/>
                <w:lang w:val="ru-RU"/>
              </w:rPr>
              <w:t>строительства</w:t>
            </w:r>
            <w:r>
              <w:rPr>
                <w:sz w:val="20"/>
                <w:szCs w:val="20"/>
                <w:lang w:val="ru-RU"/>
              </w:rPr>
              <w:t xml:space="preserve"> Сысуева Елена Васильевна; </w:t>
            </w:r>
          </w:p>
        </w:tc>
        <w:tc>
          <w:tcPr>
            <w:tcW w:w="4394" w:type="dxa"/>
          </w:tcPr>
          <w:p w:rsidR="00AA7216" w:rsidRPr="00AA7216" w:rsidRDefault="00AA7216" w:rsidP="00AA7216">
            <w:pPr>
              <w:ind w:left="108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lastRenderedPageBreak/>
              <w:t>Всеми пользователями ИСУП из организации, выполняющей функции муниципального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заказчика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строительства объектов капитального строительства получены электронные подписи.</w:t>
            </w:r>
          </w:p>
          <w:p w:rsidR="00AA7216" w:rsidRPr="00AA7216" w:rsidRDefault="00AA7216" w:rsidP="00AA7216">
            <w:pPr>
              <w:spacing w:line="230" w:lineRule="atLeast"/>
              <w:ind w:left="108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t>Для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пользователей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ИСУП,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не</w:t>
            </w:r>
            <w:r w:rsidRPr="00AA7216">
              <w:rPr>
                <w:spacing w:val="-11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 xml:space="preserve">имеющих действующей электронной подписи, организовано получение электронных </w:t>
            </w:r>
            <w:r w:rsidRPr="00AA7216">
              <w:rPr>
                <w:spacing w:val="-2"/>
                <w:sz w:val="20"/>
                <w:szCs w:val="22"/>
                <w:lang w:val="ru-RU" w:eastAsia="en-US"/>
              </w:rPr>
              <w:t>подписей</w:t>
            </w:r>
          </w:p>
        </w:tc>
      </w:tr>
      <w:tr w:rsidR="00AA7216" w:rsidRPr="00AA7216" w:rsidTr="00514BDB">
        <w:trPr>
          <w:trHeight w:val="1834"/>
        </w:trPr>
        <w:tc>
          <w:tcPr>
            <w:tcW w:w="737" w:type="dxa"/>
          </w:tcPr>
          <w:p w:rsidR="00AA7216" w:rsidRPr="00AA7216" w:rsidRDefault="00FD5880" w:rsidP="00AA7216">
            <w:pPr>
              <w:ind w:left="1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pacing w:val="-5"/>
                <w:sz w:val="20"/>
                <w:szCs w:val="22"/>
                <w:lang w:val="ru-RU" w:eastAsia="en-US"/>
              </w:rPr>
              <w:lastRenderedPageBreak/>
              <w:t xml:space="preserve">  </w:t>
            </w:r>
            <w:r w:rsidR="00AA7216" w:rsidRPr="00AA7216">
              <w:rPr>
                <w:spacing w:val="-5"/>
                <w:sz w:val="20"/>
                <w:szCs w:val="22"/>
                <w:lang w:eastAsia="en-US"/>
              </w:rPr>
              <w:t>2.3</w:t>
            </w:r>
          </w:p>
        </w:tc>
        <w:tc>
          <w:tcPr>
            <w:tcW w:w="4367" w:type="dxa"/>
          </w:tcPr>
          <w:p w:rsidR="00AA7216" w:rsidRPr="00AA7216" w:rsidRDefault="00AA7216" w:rsidP="00AA7216">
            <w:pPr>
              <w:ind w:left="108" w:right="131" w:firstLine="50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t>Направление</w:t>
            </w:r>
            <w:r w:rsidRPr="00AA7216">
              <w:rPr>
                <w:spacing w:val="-10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информации</w:t>
            </w:r>
            <w:r w:rsidRPr="00AA7216">
              <w:rPr>
                <w:spacing w:val="-10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об</w:t>
            </w:r>
            <w:r w:rsidRPr="00AA7216">
              <w:rPr>
                <w:spacing w:val="-10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объектах</w:t>
            </w:r>
            <w:r w:rsidRPr="00AA7216">
              <w:rPr>
                <w:spacing w:val="-10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капитального строительства, планируемых к реализации на территории муниципального образования за счет всех уровней бюджета (за исключением объектов со 100% федеральным финансированием)</w:t>
            </w:r>
          </w:p>
        </w:tc>
        <w:tc>
          <w:tcPr>
            <w:tcW w:w="1984" w:type="dxa"/>
          </w:tcPr>
          <w:p w:rsidR="00AA7216" w:rsidRPr="00AA7216" w:rsidRDefault="00AA7216" w:rsidP="00FD7A00">
            <w:pPr>
              <w:ind w:left="200" w:right="190"/>
              <w:jc w:val="center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t>В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срок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не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позднее 3 рабочих дней</w:t>
            </w:r>
          </w:p>
          <w:p w:rsidR="00AA7216" w:rsidRPr="00AA7216" w:rsidRDefault="00AA7216" w:rsidP="00FD7A00">
            <w:pPr>
              <w:spacing w:line="230" w:lineRule="atLeast"/>
              <w:ind w:left="142" w:right="253"/>
              <w:jc w:val="center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t xml:space="preserve">с момента </w:t>
            </w:r>
            <w:r w:rsidRPr="00AA7216">
              <w:rPr>
                <w:spacing w:val="-2"/>
                <w:sz w:val="20"/>
                <w:szCs w:val="22"/>
                <w:lang w:val="ru-RU" w:eastAsia="en-US"/>
              </w:rPr>
              <w:t xml:space="preserve">заключения </w:t>
            </w:r>
            <w:r w:rsidRPr="00AA7216">
              <w:rPr>
                <w:sz w:val="20"/>
                <w:szCs w:val="22"/>
                <w:lang w:val="ru-RU" w:eastAsia="en-US"/>
              </w:rPr>
              <w:t xml:space="preserve">контракта на </w:t>
            </w:r>
            <w:r w:rsidRPr="00AA7216">
              <w:rPr>
                <w:spacing w:val="-2"/>
                <w:sz w:val="20"/>
                <w:szCs w:val="22"/>
                <w:lang w:val="ru-RU" w:eastAsia="en-US"/>
              </w:rPr>
              <w:t>проектирование/ строительство объектов</w:t>
            </w:r>
          </w:p>
        </w:tc>
        <w:tc>
          <w:tcPr>
            <w:tcW w:w="4395" w:type="dxa"/>
          </w:tcPr>
          <w:p w:rsidR="00AA1655" w:rsidRDefault="00AA1655" w:rsidP="00AA1655">
            <w:pPr>
              <w:spacing w:before="5"/>
              <w:ind w:left="108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Лица, ответственные за работу ИСУП</w:t>
            </w:r>
            <w:r w:rsidRPr="00EB4609">
              <w:rPr>
                <w:sz w:val="20"/>
                <w:szCs w:val="22"/>
                <w:lang w:val="ru-RU" w:eastAsia="en-US"/>
              </w:rPr>
              <w:t xml:space="preserve">: </w:t>
            </w:r>
          </w:p>
          <w:p w:rsidR="00AA1655" w:rsidRDefault="00AA1655" w:rsidP="00AA1655">
            <w:pPr>
              <w:spacing w:before="5"/>
              <w:ind w:left="108" w:right="132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1.Заведующий отделом</w:t>
            </w:r>
            <w:r w:rsidRPr="007321A0">
              <w:rPr>
                <w:sz w:val="20"/>
                <w:szCs w:val="22"/>
                <w:lang w:val="ru-RU" w:eastAsia="en-US"/>
              </w:rPr>
              <w:t xml:space="preserve"> организации строительства и проектной документации управление инвестиций, архитектуры и  организации строитель</w:t>
            </w:r>
            <w:r>
              <w:rPr>
                <w:sz w:val="20"/>
                <w:szCs w:val="22"/>
                <w:lang w:val="ru-RU" w:eastAsia="en-US"/>
              </w:rPr>
              <w:t>ства Боков Александр Николаевич;</w:t>
            </w:r>
            <w:r w:rsidRPr="007321A0">
              <w:rPr>
                <w:sz w:val="20"/>
                <w:szCs w:val="22"/>
                <w:lang w:val="ru-RU" w:eastAsia="en-US"/>
              </w:rPr>
              <w:t xml:space="preserve"> </w:t>
            </w:r>
          </w:p>
          <w:p w:rsidR="00AA1655" w:rsidRPr="007321A0" w:rsidRDefault="00AA1655" w:rsidP="00AA1655">
            <w:pPr>
              <w:spacing w:before="5"/>
              <w:ind w:left="108"/>
              <w:rPr>
                <w:color w:val="FF0000"/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0"/>
                <w:lang w:val="ru-RU"/>
              </w:rPr>
              <w:t>2.Главный специалист</w:t>
            </w:r>
            <w:r w:rsidRPr="007321A0">
              <w:rPr>
                <w:sz w:val="20"/>
                <w:szCs w:val="20"/>
                <w:lang w:val="ru-RU"/>
              </w:rPr>
              <w:t xml:space="preserve"> отдела </w:t>
            </w:r>
            <w:r>
              <w:rPr>
                <w:sz w:val="20"/>
                <w:szCs w:val="20"/>
                <w:lang w:val="ru-RU"/>
              </w:rPr>
              <w:t xml:space="preserve">     </w:t>
            </w:r>
            <w:r w:rsidRPr="007321A0">
              <w:rPr>
                <w:sz w:val="20"/>
                <w:szCs w:val="20"/>
                <w:lang w:val="ru-RU"/>
              </w:rPr>
              <w:t xml:space="preserve">организации  строительства и проектной </w:t>
            </w:r>
            <w:r>
              <w:rPr>
                <w:sz w:val="20"/>
                <w:szCs w:val="20"/>
                <w:lang w:val="ru-RU"/>
              </w:rPr>
              <w:t xml:space="preserve">  документации </w:t>
            </w:r>
            <w:r w:rsidRPr="007321A0">
              <w:rPr>
                <w:sz w:val="20"/>
                <w:szCs w:val="20"/>
                <w:lang w:val="ru-RU"/>
              </w:rPr>
              <w:t xml:space="preserve">управления инвестиций, 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7321A0">
              <w:rPr>
                <w:sz w:val="20"/>
                <w:szCs w:val="20"/>
                <w:lang w:val="ru-RU"/>
              </w:rPr>
              <w:t xml:space="preserve">архитектуры и организации 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7321A0">
              <w:rPr>
                <w:sz w:val="20"/>
                <w:szCs w:val="20"/>
                <w:lang w:val="ru-RU"/>
              </w:rPr>
              <w:t>строительства</w:t>
            </w:r>
            <w:r>
              <w:rPr>
                <w:sz w:val="20"/>
                <w:szCs w:val="20"/>
                <w:lang w:val="ru-RU"/>
              </w:rPr>
              <w:t xml:space="preserve"> Сысуева Елена Васильевна; </w:t>
            </w:r>
          </w:p>
          <w:p w:rsidR="00AA7216" w:rsidRPr="00AA7216" w:rsidRDefault="00AA7216" w:rsidP="00CC5AD1">
            <w:pPr>
              <w:spacing w:before="5"/>
              <w:ind w:left="108" w:right="132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4394" w:type="dxa"/>
          </w:tcPr>
          <w:p w:rsidR="00AA7216" w:rsidRPr="00AA7216" w:rsidRDefault="00AA7216" w:rsidP="00AA7216">
            <w:pPr>
              <w:ind w:left="108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t>Направление</w:t>
            </w:r>
            <w:r w:rsidRPr="00AA7216">
              <w:rPr>
                <w:spacing w:val="-4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письма</w:t>
            </w:r>
            <w:r w:rsidRPr="00AA7216">
              <w:rPr>
                <w:spacing w:val="-4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в</w:t>
            </w:r>
            <w:r w:rsidRPr="00AA7216">
              <w:rPr>
                <w:spacing w:val="-4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адрес</w:t>
            </w:r>
            <w:r w:rsidRPr="00AA7216">
              <w:rPr>
                <w:spacing w:val="-4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ГКУ</w:t>
            </w:r>
            <w:r w:rsidRPr="00AA7216">
              <w:rPr>
                <w:spacing w:val="-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pacing w:val="-5"/>
                <w:sz w:val="20"/>
                <w:szCs w:val="22"/>
                <w:lang w:val="ru-RU" w:eastAsia="en-US"/>
              </w:rPr>
              <w:t>НО</w:t>
            </w:r>
          </w:p>
          <w:p w:rsidR="00AA7216" w:rsidRPr="00AA7216" w:rsidRDefault="00AA7216" w:rsidP="00AA7216">
            <w:pPr>
              <w:ind w:left="108" w:right="186"/>
              <w:rPr>
                <w:sz w:val="20"/>
                <w:szCs w:val="22"/>
                <w:lang w:eastAsia="en-US"/>
              </w:rPr>
            </w:pPr>
            <w:r w:rsidRPr="00AA7216">
              <w:rPr>
                <w:sz w:val="20"/>
                <w:szCs w:val="22"/>
                <w:lang w:eastAsia="en-US"/>
              </w:rPr>
              <w:t>«</w:t>
            </w:r>
            <w:proofErr w:type="spellStart"/>
            <w:r w:rsidRPr="00AA7216">
              <w:rPr>
                <w:sz w:val="20"/>
                <w:szCs w:val="22"/>
                <w:lang w:eastAsia="en-US"/>
              </w:rPr>
              <w:t>Нижегородстройзаказчик</w:t>
            </w:r>
            <w:proofErr w:type="spellEnd"/>
            <w:r w:rsidRPr="00AA7216">
              <w:rPr>
                <w:sz w:val="20"/>
                <w:szCs w:val="22"/>
                <w:lang w:eastAsia="en-US"/>
              </w:rPr>
              <w:t>»</w:t>
            </w:r>
            <w:r w:rsidRPr="00AA7216">
              <w:rPr>
                <w:spacing w:val="-13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AA7216">
              <w:rPr>
                <w:sz w:val="20"/>
                <w:szCs w:val="22"/>
                <w:lang w:eastAsia="en-US"/>
              </w:rPr>
              <w:t>посредством</w:t>
            </w:r>
            <w:proofErr w:type="spellEnd"/>
            <w:r w:rsidRPr="00AA7216">
              <w:rPr>
                <w:sz w:val="20"/>
                <w:szCs w:val="22"/>
                <w:lang w:eastAsia="en-US"/>
              </w:rPr>
              <w:t xml:space="preserve"> </w:t>
            </w:r>
            <w:r w:rsidRPr="00AA7216">
              <w:rPr>
                <w:spacing w:val="-4"/>
                <w:sz w:val="20"/>
                <w:szCs w:val="22"/>
                <w:lang w:eastAsia="en-US"/>
              </w:rPr>
              <w:t>СЭДО</w:t>
            </w:r>
          </w:p>
        </w:tc>
      </w:tr>
      <w:tr w:rsidR="00AA7216" w:rsidRPr="00AA7216" w:rsidTr="00514BDB">
        <w:trPr>
          <w:trHeight w:val="914"/>
        </w:trPr>
        <w:tc>
          <w:tcPr>
            <w:tcW w:w="737" w:type="dxa"/>
          </w:tcPr>
          <w:p w:rsidR="00AA7216" w:rsidRPr="00AA7216" w:rsidRDefault="00AA7216" w:rsidP="00AA7216">
            <w:pPr>
              <w:spacing w:line="230" w:lineRule="exact"/>
              <w:ind w:left="10"/>
              <w:jc w:val="center"/>
              <w:rPr>
                <w:sz w:val="20"/>
                <w:szCs w:val="22"/>
                <w:lang w:eastAsia="en-US"/>
              </w:rPr>
            </w:pPr>
            <w:r w:rsidRPr="00AA7216">
              <w:rPr>
                <w:spacing w:val="-5"/>
                <w:sz w:val="20"/>
                <w:szCs w:val="22"/>
                <w:lang w:eastAsia="en-US"/>
              </w:rPr>
              <w:t>2.4</w:t>
            </w:r>
          </w:p>
        </w:tc>
        <w:tc>
          <w:tcPr>
            <w:tcW w:w="4367" w:type="dxa"/>
          </w:tcPr>
          <w:p w:rsidR="00AA7216" w:rsidRPr="00AA7216" w:rsidRDefault="00AA7216" w:rsidP="00AA7216">
            <w:pPr>
              <w:spacing w:line="230" w:lineRule="exact"/>
              <w:ind w:left="108" w:right="208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t>Обеспечение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участия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пользователей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ИСУП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из</w:t>
            </w:r>
            <w:r w:rsidRPr="00AA7216">
              <w:rPr>
                <w:spacing w:val="-10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 xml:space="preserve">числа организаций, выполняющих функции муниципального заказчика строительства объектов капитального строительства, в обучающих семинарах, проводимых ФАУ </w:t>
            </w:r>
            <w:r w:rsidRPr="00AA7216">
              <w:rPr>
                <w:spacing w:val="-2"/>
                <w:sz w:val="20"/>
                <w:szCs w:val="22"/>
                <w:lang w:val="ru-RU" w:eastAsia="en-US"/>
              </w:rPr>
              <w:t>«</w:t>
            </w:r>
            <w:proofErr w:type="spellStart"/>
            <w:r w:rsidRPr="00AA7216">
              <w:rPr>
                <w:spacing w:val="-2"/>
                <w:sz w:val="20"/>
                <w:szCs w:val="22"/>
                <w:lang w:val="ru-RU" w:eastAsia="en-US"/>
              </w:rPr>
              <w:t>РосКапСтрой</w:t>
            </w:r>
            <w:proofErr w:type="spellEnd"/>
          </w:p>
        </w:tc>
        <w:tc>
          <w:tcPr>
            <w:tcW w:w="1984" w:type="dxa"/>
          </w:tcPr>
          <w:p w:rsidR="00AA7216" w:rsidRPr="00AA7216" w:rsidRDefault="00AA7216" w:rsidP="00AA7216">
            <w:pPr>
              <w:spacing w:line="230" w:lineRule="exact"/>
              <w:ind w:left="200" w:right="190"/>
              <w:jc w:val="center"/>
              <w:rPr>
                <w:sz w:val="20"/>
                <w:szCs w:val="22"/>
                <w:lang w:eastAsia="en-US"/>
              </w:rPr>
            </w:pPr>
            <w:proofErr w:type="spellStart"/>
            <w:r w:rsidRPr="00AA7216">
              <w:rPr>
                <w:spacing w:val="-2"/>
                <w:sz w:val="20"/>
                <w:szCs w:val="22"/>
                <w:lang w:eastAsia="en-US"/>
              </w:rPr>
              <w:t>постоянно</w:t>
            </w:r>
            <w:proofErr w:type="spellEnd"/>
          </w:p>
        </w:tc>
        <w:tc>
          <w:tcPr>
            <w:tcW w:w="4395" w:type="dxa"/>
          </w:tcPr>
          <w:p w:rsidR="00401560" w:rsidRPr="00401560" w:rsidRDefault="00401560" w:rsidP="00401560">
            <w:pPr>
              <w:spacing w:before="5"/>
              <w:ind w:left="108"/>
              <w:rPr>
                <w:color w:val="FF0000"/>
                <w:sz w:val="20"/>
                <w:szCs w:val="20"/>
                <w:lang w:val="ru-RU" w:eastAsia="en-US"/>
              </w:rPr>
            </w:pPr>
            <w:r w:rsidRPr="00EB4609">
              <w:rPr>
                <w:sz w:val="20"/>
                <w:szCs w:val="20"/>
                <w:lang w:val="ru-RU" w:eastAsia="en-US"/>
              </w:rPr>
              <w:t>Контроль: Заместитель главы администрации</w:t>
            </w:r>
            <w:r>
              <w:rPr>
                <w:sz w:val="20"/>
                <w:szCs w:val="20"/>
                <w:lang w:val="ru-RU" w:eastAsia="en-US"/>
              </w:rPr>
              <w:t>, директор</w:t>
            </w:r>
            <w:r w:rsidRPr="00EB4609">
              <w:rPr>
                <w:sz w:val="20"/>
                <w:szCs w:val="20"/>
                <w:lang w:val="ru-RU" w:eastAsia="en-US"/>
              </w:rPr>
              <w:t xml:space="preserve"> департамента  муниципального округа </w:t>
            </w:r>
            <w:proofErr w:type="spellStart"/>
            <w:r w:rsidRPr="00EB4609">
              <w:rPr>
                <w:sz w:val="20"/>
                <w:szCs w:val="20"/>
                <w:lang w:val="ru-RU" w:eastAsia="en-US"/>
              </w:rPr>
              <w:t>Навашинский</w:t>
            </w:r>
            <w:proofErr w:type="spellEnd"/>
            <w:r w:rsidRPr="00EB4609">
              <w:rPr>
                <w:sz w:val="20"/>
                <w:szCs w:val="20"/>
                <w:lang w:val="ru-RU" w:eastAsia="en-US"/>
              </w:rPr>
              <w:t xml:space="preserve"> Нижегородской области </w:t>
            </w:r>
            <w:r>
              <w:rPr>
                <w:sz w:val="20"/>
                <w:szCs w:val="20"/>
                <w:lang w:val="ru-RU" w:eastAsia="en-US"/>
              </w:rPr>
              <w:t>Мамонова Ольга Миха</w:t>
            </w:r>
            <w:r w:rsidRPr="00EB4609">
              <w:rPr>
                <w:sz w:val="20"/>
                <w:szCs w:val="20"/>
                <w:lang w:val="ru-RU" w:eastAsia="en-US"/>
              </w:rPr>
              <w:t>йловна</w:t>
            </w:r>
            <w:r w:rsidRPr="00EB4609">
              <w:rPr>
                <w:sz w:val="20"/>
                <w:szCs w:val="22"/>
                <w:lang w:val="ru-RU" w:eastAsia="en-US"/>
              </w:rPr>
              <w:t xml:space="preserve">: </w:t>
            </w:r>
          </w:p>
          <w:p w:rsidR="00401560" w:rsidRDefault="00401560" w:rsidP="00736AFC">
            <w:pPr>
              <w:spacing w:before="5"/>
              <w:ind w:left="108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1.Заведующий отделом</w:t>
            </w:r>
            <w:r w:rsidRPr="007321A0">
              <w:rPr>
                <w:sz w:val="20"/>
                <w:szCs w:val="22"/>
                <w:lang w:val="ru-RU" w:eastAsia="en-US"/>
              </w:rPr>
              <w:t xml:space="preserve"> организации строительства и проектной документации управление инвестиций, архитектуры и  организации строитель</w:t>
            </w:r>
            <w:r>
              <w:rPr>
                <w:sz w:val="20"/>
                <w:szCs w:val="22"/>
                <w:lang w:val="ru-RU" w:eastAsia="en-US"/>
              </w:rPr>
              <w:t>ства Боков Александр Николаевич;</w:t>
            </w:r>
            <w:r w:rsidRPr="007321A0">
              <w:rPr>
                <w:sz w:val="20"/>
                <w:szCs w:val="22"/>
                <w:lang w:val="ru-RU" w:eastAsia="en-US"/>
              </w:rPr>
              <w:t xml:space="preserve"> </w:t>
            </w:r>
          </w:p>
          <w:p w:rsidR="00AA7216" w:rsidRPr="00CC5AD1" w:rsidRDefault="00401560" w:rsidP="00CC5AD1">
            <w:pPr>
              <w:spacing w:before="5"/>
              <w:ind w:left="108"/>
              <w:rPr>
                <w:color w:val="FF0000"/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0"/>
                <w:lang w:val="ru-RU"/>
              </w:rPr>
              <w:t>2.Главный специалист</w:t>
            </w:r>
            <w:r w:rsidRPr="007321A0">
              <w:rPr>
                <w:sz w:val="20"/>
                <w:szCs w:val="20"/>
                <w:lang w:val="ru-RU"/>
              </w:rPr>
              <w:t xml:space="preserve"> отдела </w:t>
            </w:r>
            <w:r>
              <w:rPr>
                <w:sz w:val="20"/>
                <w:szCs w:val="20"/>
                <w:lang w:val="ru-RU"/>
              </w:rPr>
              <w:t xml:space="preserve">     </w:t>
            </w:r>
            <w:r w:rsidRPr="007321A0">
              <w:rPr>
                <w:sz w:val="20"/>
                <w:szCs w:val="20"/>
                <w:lang w:val="ru-RU"/>
              </w:rPr>
              <w:t xml:space="preserve">организации  строительства и проектной </w:t>
            </w:r>
            <w:r>
              <w:rPr>
                <w:sz w:val="20"/>
                <w:szCs w:val="20"/>
                <w:lang w:val="ru-RU"/>
              </w:rPr>
              <w:t xml:space="preserve">  документации </w:t>
            </w:r>
            <w:r w:rsidRPr="007321A0">
              <w:rPr>
                <w:sz w:val="20"/>
                <w:szCs w:val="20"/>
                <w:lang w:val="ru-RU"/>
              </w:rPr>
              <w:t xml:space="preserve">управления инвестиций, 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7321A0">
              <w:rPr>
                <w:sz w:val="20"/>
                <w:szCs w:val="20"/>
                <w:lang w:val="ru-RU"/>
              </w:rPr>
              <w:t xml:space="preserve">архитектуры и организации 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7321A0">
              <w:rPr>
                <w:sz w:val="20"/>
                <w:szCs w:val="20"/>
                <w:lang w:val="ru-RU"/>
              </w:rPr>
              <w:t>строительства</w:t>
            </w:r>
            <w:r>
              <w:rPr>
                <w:sz w:val="20"/>
                <w:szCs w:val="20"/>
                <w:lang w:val="ru-RU"/>
              </w:rPr>
              <w:t xml:space="preserve"> Сысуева Елена Васильевна; </w:t>
            </w:r>
          </w:p>
        </w:tc>
        <w:tc>
          <w:tcPr>
            <w:tcW w:w="4394" w:type="dxa"/>
          </w:tcPr>
          <w:p w:rsidR="00AA7216" w:rsidRPr="00AA7216" w:rsidRDefault="00AA7216" w:rsidP="00AA7216">
            <w:pPr>
              <w:ind w:left="108" w:right="399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t>Пользователи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подготовлены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к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работе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 xml:space="preserve">в </w:t>
            </w:r>
            <w:r w:rsidRPr="00AA7216">
              <w:rPr>
                <w:spacing w:val="-4"/>
                <w:sz w:val="20"/>
                <w:szCs w:val="22"/>
                <w:lang w:val="ru-RU" w:eastAsia="en-US"/>
              </w:rPr>
              <w:t>ИСУП</w:t>
            </w:r>
          </w:p>
        </w:tc>
      </w:tr>
      <w:tr w:rsidR="00AA7216" w:rsidRPr="00AA7216" w:rsidTr="00514BDB">
        <w:trPr>
          <w:trHeight w:val="1125"/>
        </w:trPr>
        <w:tc>
          <w:tcPr>
            <w:tcW w:w="737" w:type="dxa"/>
          </w:tcPr>
          <w:p w:rsidR="00AA7216" w:rsidRPr="00AA7216" w:rsidRDefault="00AA7216" w:rsidP="00AA7216">
            <w:pPr>
              <w:spacing w:before="5"/>
              <w:ind w:left="10"/>
              <w:jc w:val="center"/>
              <w:rPr>
                <w:sz w:val="20"/>
                <w:szCs w:val="22"/>
                <w:lang w:eastAsia="en-US"/>
              </w:rPr>
            </w:pPr>
            <w:r w:rsidRPr="00AA7216">
              <w:rPr>
                <w:spacing w:val="-5"/>
                <w:sz w:val="20"/>
                <w:szCs w:val="22"/>
                <w:lang w:eastAsia="en-US"/>
              </w:rPr>
              <w:t>2.5</w:t>
            </w:r>
          </w:p>
        </w:tc>
        <w:tc>
          <w:tcPr>
            <w:tcW w:w="4367" w:type="dxa"/>
          </w:tcPr>
          <w:p w:rsidR="00AA7216" w:rsidRPr="00AA7216" w:rsidRDefault="00AA7216" w:rsidP="00AA7216">
            <w:pPr>
              <w:spacing w:line="230" w:lineRule="atLeast"/>
              <w:ind w:left="108" w:right="208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t>Участие в мероприятиях (стратегические сессии, форумы, круглые столы и пр.), направленных на разъяснение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принципов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и</w:t>
            </w:r>
            <w:r w:rsidRPr="00AA7216">
              <w:rPr>
                <w:spacing w:val="-10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необходимости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работы</w:t>
            </w:r>
            <w:r w:rsidRPr="00AA7216">
              <w:rPr>
                <w:spacing w:val="-11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 xml:space="preserve">в ИСУП, формирования цифровой вертикали </w:t>
            </w:r>
            <w:r w:rsidRPr="00AA7216">
              <w:rPr>
                <w:sz w:val="20"/>
                <w:szCs w:val="22"/>
                <w:lang w:val="ru-RU" w:eastAsia="en-US"/>
              </w:rPr>
              <w:lastRenderedPageBreak/>
              <w:t xml:space="preserve">строительной отрасли и результатах проработки мероприятий настоящего плана мероприятий для организаций, выполняющих функции </w:t>
            </w:r>
            <w:r w:rsidRPr="00AA7216">
              <w:rPr>
                <w:spacing w:val="-2"/>
                <w:sz w:val="20"/>
                <w:szCs w:val="22"/>
                <w:lang w:val="ru-RU" w:eastAsia="en-US"/>
              </w:rPr>
              <w:t xml:space="preserve">муниципального заказчика строительства объектов </w:t>
            </w:r>
            <w:r w:rsidRPr="00AA7216">
              <w:rPr>
                <w:sz w:val="20"/>
                <w:szCs w:val="22"/>
                <w:lang w:val="ru-RU" w:eastAsia="en-US"/>
              </w:rPr>
              <w:t>капитального строительства</w:t>
            </w:r>
          </w:p>
        </w:tc>
        <w:tc>
          <w:tcPr>
            <w:tcW w:w="1984" w:type="dxa"/>
          </w:tcPr>
          <w:p w:rsidR="00AA7216" w:rsidRPr="00AA7216" w:rsidRDefault="00AA7216" w:rsidP="00AA7216">
            <w:pPr>
              <w:spacing w:before="5"/>
              <w:ind w:left="643" w:hanging="281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lastRenderedPageBreak/>
              <w:t>не</w:t>
            </w:r>
            <w:r w:rsidRPr="00AA7216">
              <w:rPr>
                <w:spacing w:val="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менее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1раза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 xml:space="preserve">в </w:t>
            </w:r>
            <w:r w:rsidRPr="00AA7216">
              <w:rPr>
                <w:spacing w:val="-2"/>
                <w:sz w:val="20"/>
                <w:szCs w:val="22"/>
                <w:lang w:val="ru-RU" w:eastAsia="en-US"/>
              </w:rPr>
              <w:t>квартал</w:t>
            </w:r>
          </w:p>
        </w:tc>
        <w:tc>
          <w:tcPr>
            <w:tcW w:w="4395" w:type="dxa"/>
          </w:tcPr>
          <w:p w:rsidR="00101F29" w:rsidRPr="00265BA6" w:rsidRDefault="00101F29" w:rsidP="00101F29">
            <w:pPr>
              <w:spacing w:before="5"/>
              <w:ind w:left="108"/>
              <w:rPr>
                <w:color w:val="FF0000"/>
                <w:sz w:val="20"/>
                <w:szCs w:val="20"/>
                <w:lang w:val="ru-RU" w:eastAsia="en-US"/>
              </w:rPr>
            </w:pPr>
            <w:r w:rsidRPr="00EB4609">
              <w:rPr>
                <w:sz w:val="20"/>
                <w:szCs w:val="20"/>
                <w:lang w:val="ru-RU" w:eastAsia="en-US"/>
              </w:rPr>
              <w:t xml:space="preserve">Контроль: </w:t>
            </w:r>
            <w:r>
              <w:rPr>
                <w:sz w:val="20"/>
                <w:szCs w:val="20"/>
                <w:lang w:val="ru-RU" w:eastAsia="en-US"/>
              </w:rPr>
              <w:t xml:space="preserve">Департамент строительства и ЖКХ администрации муниципального округа </w:t>
            </w:r>
            <w:proofErr w:type="spellStart"/>
            <w:r>
              <w:rPr>
                <w:sz w:val="20"/>
                <w:szCs w:val="20"/>
                <w:lang w:val="ru-RU" w:eastAsia="en-US"/>
              </w:rPr>
              <w:t>Навашинский</w:t>
            </w:r>
            <w:proofErr w:type="spellEnd"/>
            <w:r>
              <w:rPr>
                <w:sz w:val="20"/>
                <w:szCs w:val="20"/>
                <w:lang w:val="ru-RU" w:eastAsia="en-US"/>
              </w:rPr>
              <w:t xml:space="preserve"> Нижегородской области</w:t>
            </w:r>
          </w:p>
          <w:p w:rsidR="00101F29" w:rsidRDefault="00815259" w:rsidP="00101F29">
            <w:pPr>
              <w:spacing w:before="5"/>
              <w:ind w:left="108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Лица ответственные за участие в мероприятиях</w:t>
            </w:r>
            <w:r w:rsidR="00101F29" w:rsidRPr="00EB4609">
              <w:rPr>
                <w:sz w:val="20"/>
                <w:szCs w:val="22"/>
                <w:lang w:val="ru-RU" w:eastAsia="en-US"/>
              </w:rPr>
              <w:t xml:space="preserve">: </w:t>
            </w:r>
          </w:p>
          <w:p w:rsidR="00101F29" w:rsidRDefault="00101F29" w:rsidP="00101F29">
            <w:pPr>
              <w:spacing w:before="5"/>
              <w:ind w:left="108" w:right="132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1.</w:t>
            </w:r>
            <w:r w:rsidR="000A0968">
              <w:rPr>
                <w:sz w:val="20"/>
                <w:szCs w:val="22"/>
                <w:lang w:val="ru-RU" w:eastAsia="en-US"/>
              </w:rPr>
              <w:t>Заведующий отделом</w:t>
            </w:r>
            <w:r w:rsidRPr="007321A0">
              <w:rPr>
                <w:sz w:val="20"/>
                <w:szCs w:val="22"/>
                <w:lang w:val="ru-RU" w:eastAsia="en-US"/>
              </w:rPr>
              <w:t xml:space="preserve"> организации </w:t>
            </w:r>
            <w:r w:rsidRPr="007321A0">
              <w:rPr>
                <w:sz w:val="20"/>
                <w:szCs w:val="22"/>
                <w:lang w:val="ru-RU" w:eastAsia="en-US"/>
              </w:rPr>
              <w:lastRenderedPageBreak/>
              <w:t>строительства и проектной документации управление инвестиций, архитектуры и  организации строитель</w:t>
            </w:r>
            <w:r>
              <w:rPr>
                <w:sz w:val="20"/>
                <w:szCs w:val="22"/>
                <w:lang w:val="ru-RU" w:eastAsia="en-US"/>
              </w:rPr>
              <w:t>ства Боков Александр Николаевич;</w:t>
            </w:r>
            <w:r w:rsidRPr="007321A0">
              <w:rPr>
                <w:sz w:val="20"/>
                <w:szCs w:val="22"/>
                <w:lang w:val="ru-RU" w:eastAsia="en-US"/>
              </w:rPr>
              <w:t xml:space="preserve"> </w:t>
            </w:r>
          </w:p>
          <w:p w:rsidR="00AA7216" w:rsidRPr="000A0968" w:rsidRDefault="00101F29" w:rsidP="00CC5AD1">
            <w:pPr>
              <w:spacing w:before="5"/>
              <w:ind w:left="108"/>
              <w:rPr>
                <w:color w:val="FF0000"/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0"/>
                <w:lang w:val="ru-RU"/>
              </w:rPr>
              <w:t>2.Главный специалист</w:t>
            </w:r>
            <w:r w:rsidRPr="007321A0">
              <w:rPr>
                <w:sz w:val="20"/>
                <w:szCs w:val="20"/>
                <w:lang w:val="ru-RU"/>
              </w:rPr>
              <w:t xml:space="preserve"> отдела </w:t>
            </w:r>
            <w:r>
              <w:rPr>
                <w:sz w:val="20"/>
                <w:szCs w:val="20"/>
                <w:lang w:val="ru-RU"/>
              </w:rPr>
              <w:t xml:space="preserve">     </w:t>
            </w:r>
            <w:r w:rsidRPr="007321A0">
              <w:rPr>
                <w:sz w:val="20"/>
                <w:szCs w:val="20"/>
                <w:lang w:val="ru-RU"/>
              </w:rPr>
              <w:t xml:space="preserve">организации  строительства и проектной </w:t>
            </w:r>
            <w:r>
              <w:rPr>
                <w:sz w:val="20"/>
                <w:szCs w:val="20"/>
                <w:lang w:val="ru-RU"/>
              </w:rPr>
              <w:t xml:space="preserve">  документации </w:t>
            </w:r>
            <w:r w:rsidRPr="007321A0">
              <w:rPr>
                <w:sz w:val="20"/>
                <w:szCs w:val="20"/>
                <w:lang w:val="ru-RU"/>
              </w:rPr>
              <w:t xml:space="preserve">управления инвестиций, 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7321A0">
              <w:rPr>
                <w:sz w:val="20"/>
                <w:szCs w:val="20"/>
                <w:lang w:val="ru-RU"/>
              </w:rPr>
              <w:t xml:space="preserve">архитектуры и организации 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7321A0">
              <w:rPr>
                <w:sz w:val="20"/>
                <w:szCs w:val="20"/>
                <w:lang w:val="ru-RU"/>
              </w:rPr>
              <w:t>строительства</w:t>
            </w:r>
            <w:r>
              <w:rPr>
                <w:sz w:val="20"/>
                <w:szCs w:val="20"/>
                <w:lang w:val="ru-RU"/>
              </w:rPr>
              <w:t xml:space="preserve"> Сысуева Елена Васильевна; </w:t>
            </w:r>
          </w:p>
        </w:tc>
        <w:tc>
          <w:tcPr>
            <w:tcW w:w="4394" w:type="dxa"/>
          </w:tcPr>
          <w:p w:rsidR="00AA7216" w:rsidRPr="00AA7216" w:rsidRDefault="00AA7216" w:rsidP="00AA7216">
            <w:pPr>
              <w:spacing w:before="5"/>
              <w:ind w:left="108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lastRenderedPageBreak/>
              <w:t>Пользователи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приняли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участие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 xml:space="preserve">в </w:t>
            </w:r>
            <w:r w:rsidRPr="00AA7216">
              <w:rPr>
                <w:spacing w:val="-2"/>
                <w:sz w:val="20"/>
                <w:szCs w:val="22"/>
                <w:lang w:val="ru-RU" w:eastAsia="en-US"/>
              </w:rPr>
              <w:t>мероприятии</w:t>
            </w:r>
          </w:p>
        </w:tc>
      </w:tr>
      <w:tr w:rsidR="00AA7216" w:rsidRPr="00AA7216" w:rsidTr="00CC5AD1">
        <w:trPr>
          <w:trHeight w:val="2684"/>
        </w:trPr>
        <w:tc>
          <w:tcPr>
            <w:tcW w:w="737" w:type="dxa"/>
          </w:tcPr>
          <w:p w:rsidR="00AA7216" w:rsidRPr="00AA7216" w:rsidRDefault="00AA7216" w:rsidP="00AA7216">
            <w:pPr>
              <w:spacing w:before="5"/>
              <w:ind w:left="10"/>
              <w:jc w:val="center"/>
              <w:rPr>
                <w:sz w:val="20"/>
                <w:szCs w:val="22"/>
                <w:lang w:eastAsia="en-US"/>
              </w:rPr>
            </w:pPr>
            <w:r w:rsidRPr="00AA7216">
              <w:rPr>
                <w:spacing w:val="-5"/>
                <w:sz w:val="20"/>
                <w:szCs w:val="22"/>
                <w:lang w:eastAsia="en-US"/>
              </w:rPr>
              <w:lastRenderedPageBreak/>
              <w:t>2.6</w:t>
            </w:r>
          </w:p>
        </w:tc>
        <w:tc>
          <w:tcPr>
            <w:tcW w:w="4367" w:type="dxa"/>
          </w:tcPr>
          <w:p w:rsidR="00AA7216" w:rsidRPr="00AA7216" w:rsidRDefault="00AA7216" w:rsidP="00AA7216">
            <w:pPr>
              <w:spacing w:before="5"/>
              <w:ind w:left="108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pacing w:val="-2"/>
                <w:sz w:val="20"/>
                <w:szCs w:val="22"/>
                <w:lang w:val="ru-RU" w:eastAsia="en-US"/>
              </w:rPr>
              <w:t>Обеспечение наполнения разделов</w:t>
            </w:r>
            <w:r w:rsidRPr="00AA7216">
              <w:rPr>
                <w:spacing w:val="-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pacing w:val="-2"/>
                <w:sz w:val="20"/>
                <w:szCs w:val="22"/>
                <w:lang w:val="ru-RU" w:eastAsia="en-US"/>
              </w:rPr>
              <w:t xml:space="preserve">ИСУП «Основная </w:t>
            </w:r>
            <w:r w:rsidRPr="00AA7216">
              <w:rPr>
                <w:sz w:val="20"/>
                <w:szCs w:val="22"/>
                <w:lang w:val="ru-RU" w:eastAsia="en-US"/>
              </w:rPr>
              <w:t>информация», «Управление проектами»,</w:t>
            </w:r>
          </w:p>
          <w:p w:rsidR="00AA7216" w:rsidRPr="00AA7216" w:rsidRDefault="00AA7216" w:rsidP="00AA7216">
            <w:pPr>
              <w:spacing w:line="230" w:lineRule="atLeast"/>
              <w:ind w:left="108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t>«Документация» для всех объектов капитального строительства, реализуемых на территории муниципального</w:t>
            </w:r>
            <w:r w:rsidRPr="00AA7216">
              <w:rPr>
                <w:spacing w:val="-10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образования,</w:t>
            </w:r>
            <w:r w:rsidRPr="00AA7216">
              <w:rPr>
                <w:spacing w:val="-10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внесенных</w:t>
            </w:r>
            <w:r w:rsidRPr="00AA7216">
              <w:rPr>
                <w:spacing w:val="-10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в</w:t>
            </w:r>
            <w:r w:rsidRPr="00AA7216">
              <w:rPr>
                <w:spacing w:val="-10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ИСУП, данными и поддержание указанных разделов в актуальном состоянии</w:t>
            </w:r>
          </w:p>
        </w:tc>
        <w:tc>
          <w:tcPr>
            <w:tcW w:w="1984" w:type="dxa"/>
          </w:tcPr>
          <w:p w:rsidR="00AA7216" w:rsidRPr="00AA7216" w:rsidRDefault="00AA7216" w:rsidP="00AA7216">
            <w:pPr>
              <w:spacing w:before="5"/>
              <w:ind w:left="200" w:right="190"/>
              <w:jc w:val="center"/>
              <w:rPr>
                <w:sz w:val="20"/>
                <w:szCs w:val="22"/>
                <w:lang w:eastAsia="en-US"/>
              </w:rPr>
            </w:pPr>
            <w:proofErr w:type="spellStart"/>
            <w:r w:rsidRPr="00AA7216">
              <w:rPr>
                <w:spacing w:val="-2"/>
                <w:sz w:val="20"/>
                <w:szCs w:val="22"/>
                <w:lang w:eastAsia="en-US"/>
              </w:rPr>
              <w:t>постоянно</w:t>
            </w:r>
            <w:proofErr w:type="spellEnd"/>
          </w:p>
        </w:tc>
        <w:tc>
          <w:tcPr>
            <w:tcW w:w="4395" w:type="dxa"/>
          </w:tcPr>
          <w:p w:rsidR="000A0968" w:rsidRDefault="000A0968" w:rsidP="000A0968">
            <w:pPr>
              <w:spacing w:before="5"/>
              <w:ind w:left="108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Лица ответственные за работу в ИСУП</w:t>
            </w:r>
            <w:r w:rsidRPr="00EB4609">
              <w:rPr>
                <w:sz w:val="20"/>
                <w:szCs w:val="22"/>
                <w:lang w:val="ru-RU" w:eastAsia="en-US"/>
              </w:rPr>
              <w:t xml:space="preserve">: </w:t>
            </w:r>
          </w:p>
          <w:p w:rsidR="000A0968" w:rsidRDefault="000A0968" w:rsidP="000A0968">
            <w:pPr>
              <w:spacing w:before="5"/>
              <w:ind w:left="108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1.Заведующий отделом</w:t>
            </w:r>
            <w:r w:rsidRPr="007321A0">
              <w:rPr>
                <w:sz w:val="20"/>
                <w:szCs w:val="22"/>
                <w:lang w:val="ru-RU" w:eastAsia="en-US"/>
              </w:rPr>
              <w:t xml:space="preserve"> организации строительства и проектной документации управление инвестиций, архитектуры и  организации строитель</w:t>
            </w:r>
            <w:r>
              <w:rPr>
                <w:sz w:val="20"/>
                <w:szCs w:val="22"/>
                <w:lang w:val="ru-RU" w:eastAsia="en-US"/>
              </w:rPr>
              <w:t>ства Боков Александр Николаевич;</w:t>
            </w:r>
            <w:r w:rsidRPr="007321A0">
              <w:rPr>
                <w:sz w:val="20"/>
                <w:szCs w:val="22"/>
                <w:lang w:val="ru-RU" w:eastAsia="en-US"/>
              </w:rPr>
              <w:t xml:space="preserve"> </w:t>
            </w:r>
          </w:p>
          <w:p w:rsidR="00AA7216" w:rsidRPr="00CC5AD1" w:rsidRDefault="000A0968" w:rsidP="00CC5AD1">
            <w:pPr>
              <w:spacing w:before="5"/>
              <w:ind w:left="108"/>
              <w:rPr>
                <w:color w:val="FF0000"/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0"/>
                <w:lang w:val="ru-RU"/>
              </w:rPr>
              <w:t>2.Главный специалист</w:t>
            </w:r>
            <w:r w:rsidRPr="007321A0">
              <w:rPr>
                <w:sz w:val="20"/>
                <w:szCs w:val="20"/>
                <w:lang w:val="ru-RU"/>
              </w:rPr>
              <w:t xml:space="preserve"> отдела </w:t>
            </w:r>
            <w:r>
              <w:rPr>
                <w:sz w:val="20"/>
                <w:szCs w:val="20"/>
                <w:lang w:val="ru-RU"/>
              </w:rPr>
              <w:t xml:space="preserve">     </w:t>
            </w:r>
            <w:r w:rsidRPr="007321A0">
              <w:rPr>
                <w:sz w:val="20"/>
                <w:szCs w:val="20"/>
                <w:lang w:val="ru-RU"/>
              </w:rPr>
              <w:t xml:space="preserve">организации  строительства и проектной </w:t>
            </w:r>
            <w:r>
              <w:rPr>
                <w:sz w:val="20"/>
                <w:szCs w:val="20"/>
                <w:lang w:val="ru-RU"/>
              </w:rPr>
              <w:t xml:space="preserve">  документации </w:t>
            </w:r>
            <w:r w:rsidRPr="007321A0">
              <w:rPr>
                <w:sz w:val="20"/>
                <w:szCs w:val="20"/>
                <w:lang w:val="ru-RU"/>
              </w:rPr>
              <w:t xml:space="preserve">управления инвестиций, 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7321A0">
              <w:rPr>
                <w:sz w:val="20"/>
                <w:szCs w:val="20"/>
                <w:lang w:val="ru-RU"/>
              </w:rPr>
              <w:t xml:space="preserve">архитектуры и организации 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7321A0">
              <w:rPr>
                <w:sz w:val="20"/>
                <w:szCs w:val="20"/>
                <w:lang w:val="ru-RU"/>
              </w:rPr>
              <w:t>строительства</w:t>
            </w:r>
            <w:r w:rsidR="00CC5AD1">
              <w:rPr>
                <w:sz w:val="20"/>
                <w:szCs w:val="20"/>
                <w:lang w:val="ru-RU"/>
              </w:rPr>
              <w:t xml:space="preserve"> Сысуева Елена Васильевна;</w:t>
            </w:r>
          </w:p>
          <w:p w:rsidR="00AA7216" w:rsidRPr="00AA7216" w:rsidRDefault="00AA7216" w:rsidP="00AA7216">
            <w:pPr>
              <w:spacing w:before="5"/>
              <w:ind w:left="108" w:right="170"/>
              <w:rPr>
                <w:sz w:val="20"/>
                <w:szCs w:val="22"/>
                <w:lang w:val="ru-RU" w:eastAsia="en-US"/>
              </w:rPr>
            </w:pPr>
          </w:p>
        </w:tc>
        <w:tc>
          <w:tcPr>
            <w:tcW w:w="4394" w:type="dxa"/>
          </w:tcPr>
          <w:p w:rsidR="00AA7216" w:rsidRPr="00AA7216" w:rsidRDefault="00AA7216" w:rsidP="00AA7216">
            <w:pPr>
              <w:spacing w:before="5"/>
              <w:ind w:left="108" w:right="186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pacing w:val="-2"/>
                <w:sz w:val="20"/>
                <w:szCs w:val="22"/>
                <w:lang w:val="ru-RU" w:eastAsia="en-US"/>
              </w:rPr>
              <w:t>Информация</w:t>
            </w:r>
            <w:r w:rsidRPr="00AA7216">
              <w:rPr>
                <w:spacing w:val="-7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pacing w:val="-2"/>
                <w:sz w:val="20"/>
                <w:szCs w:val="22"/>
                <w:lang w:val="ru-RU" w:eastAsia="en-US"/>
              </w:rPr>
              <w:t>вносится</w:t>
            </w:r>
            <w:r w:rsidRPr="00AA7216">
              <w:rPr>
                <w:spacing w:val="-6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pacing w:val="-2"/>
                <w:sz w:val="20"/>
                <w:szCs w:val="22"/>
                <w:lang w:val="ru-RU" w:eastAsia="en-US"/>
              </w:rPr>
              <w:t>на</w:t>
            </w:r>
            <w:r w:rsidRPr="00AA7216">
              <w:rPr>
                <w:spacing w:val="-7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pacing w:val="-2"/>
                <w:sz w:val="20"/>
                <w:szCs w:val="22"/>
                <w:lang w:val="ru-RU" w:eastAsia="en-US"/>
              </w:rPr>
              <w:t>постоянной основе</w:t>
            </w:r>
          </w:p>
        </w:tc>
      </w:tr>
      <w:tr w:rsidR="00AA7216" w:rsidRPr="00AA7216" w:rsidTr="00907F64">
        <w:trPr>
          <w:trHeight w:val="845"/>
        </w:trPr>
        <w:tc>
          <w:tcPr>
            <w:tcW w:w="737" w:type="dxa"/>
          </w:tcPr>
          <w:p w:rsidR="00AA7216" w:rsidRPr="00AA7216" w:rsidRDefault="00AA7216" w:rsidP="00AA7216">
            <w:pPr>
              <w:spacing w:line="230" w:lineRule="exact"/>
              <w:ind w:left="10"/>
              <w:jc w:val="center"/>
              <w:rPr>
                <w:sz w:val="20"/>
                <w:szCs w:val="22"/>
                <w:lang w:eastAsia="en-US"/>
              </w:rPr>
            </w:pPr>
            <w:r w:rsidRPr="00AA7216">
              <w:rPr>
                <w:spacing w:val="-5"/>
                <w:sz w:val="20"/>
                <w:szCs w:val="22"/>
                <w:lang w:eastAsia="en-US"/>
              </w:rPr>
              <w:t>2.7</w:t>
            </w:r>
          </w:p>
        </w:tc>
        <w:tc>
          <w:tcPr>
            <w:tcW w:w="4367" w:type="dxa"/>
          </w:tcPr>
          <w:p w:rsidR="00AA7216" w:rsidRPr="00AA7216" w:rsidRDefault="00AA7216" w:rsidP="00514BDB">
            <w:pPr>
              <w:tabs>
                <w:tab w:val="left" w:pos="4367"/>
              </w:tabs>
              <w:ind w:left="108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t xml:space="preserve">Обеспечение включения </w:t>
            </w:r>
            <w:proofErr w:type="gramStart"/>
            <w:r w:rsidRPr="00AA7216">
              <w:rPr>
                <w:sz w:val="20"/>
                <w:szCs w:val="22"/>
                <w:lang w:val="ru-RU" w:eastAsia="en-US"/>
              </w:rPr>
              <w:t>в муниципальные контракты</w:t>
            </w:r>
            <w:r w:rsidRPr="00AA7216">
              <w:rPr>
                <w:spacing w:val="-11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требований</w:t>
            </w:r>
            <w:r w:rsidRPr="00AA7216">
              <w:rPr>
                <w:spacing w:val="-11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о</w:t>
            </w:r>
            <w:r w:rsidRPr="00AA7216">
              <w:rPr>
                <w:spacing w:val="-11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ведении</w:t>
            </w:r>
            <w:r w:rsidRPr="00AA7216">
              <w:rPr>
                <w:spacing w:val="-11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исполнительной документации в форме электронных документов без дублирования на бумажном носителе</w:t>
            </w:r>
            <w:proofErr w:type="gramEnd"/>
            <w:r w:rsidRPr="00AA7216">
              <w:rPr>
                <w:sz w:val="20"/>
                <w:szCs w:val="22"/>
                <w:lang w:val="ru-RU" w:eastAsia="en-US"/>
              </w:rPr>
              <w:t xml:space="preserve"> при выполнении работ по строительству объектов капитального строительства</w:t>
            </w:r>
          </w:p>
        </w:tc>
        <w:tc>
          <w:tcPr>
            <w:tcW w:w="1984" w:type="dxa"/>
          </w:tcPr>
          <w:p w:rsidR="00AA7216" w:rsidRPr="00AA7216" w:rsidRDefault="00AA7216" w:rsidP="00AA7216">
            <w:pPr>
              <w:spacing w:line="230" w:lineRule="exact"/>
              <w:ind w:left="200" w:right="190"/>
              <w:jc w:val="center"/>
              <w:rPr>
                <w:sz w:val="20"/>
                <w:szCs w:val="22"/>
                <w:lang w:eastAsia="en-US"/>
              </w:rPr>
            </w:pPr>
            <w:proofErr w:type="spellStart"/>
            <w:r w:rsidRPr="00AA7216">
              <w:rPr>
                <w:spacing w:val="-2"/>
                <w:sz w:val="20"/>
                <w:szCs w:val="22"/>
                <w:lang w:eastAsia="en-US"/>
              </w:rPr>
              <w:t>постоянно</w:t>
            </w:r>
            <w:proofErr w:type="spellEnd"/>
          </w:p>
        </w:tc>
        <w:tc>
          <w:tcPr>
            <w:tcW w:w="4395" w:type="dxa"/>
          </w:tcPr>
          <w:p w:rsidR="00723CE3" w:rsidRDefault="00723CE3" w:rsidP="00AA7216">
            <w:pPr>
              <w:spacing w:line="230" w:lineRule="exact"/>
              <w:ind w:left="108" w:right="170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Департамент строительства и ЖКХ</w:t>
            </w:r>
            <w:r w:rsidR="00736AFC">
              <w:rPr>
                <w:sz w:val="20"/>
                <w:szCs w:val="22"/>
                <w:lang w:val="ru-RU" w:eastAsia="en-US"/>
              </w:rPr>
              <w:t xml:space="preserve"> а</w:t>
            </w:r>
            <w:r w:rsidRPr="00AA7216">
              <w:rPr>
                <w:sz w:val="20"/>
                <w:szCs w:val="22"/>
                <w:lang w:val="ru-RU" w:eastAsia="en-US"/>
              </w:rPr>
              <w:t>дминистрации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 муниципального округа </w:t>
            </w:r>
            <w:proofErr w:type="spellStart"/>
            <w:r>
              <w:rPr>
                <w:spacing w:val="-12"/>
                <w:sz w:val="20"/>
                <w:szCs w:val="22"/>
                <w:lang w:val="ru-RU" w:eastAsia="en-US"/>
              </w:rPr>
              <w:t>Навашинский</w:t>
            </w:r>
            <w:proofErr w:type="spellEnd"/>
            <w:r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 xml:space="preserve">Нижегородской </w:t>
            </w:r>
            <w:r w:rsidRPr="00AA7216">
              <w:rPr>
                <w:spacing w:val="-2"/>
                <w:sz w:val="20"/>
                <w:szCs w:val="22"/>
                <w:lang w:val="ru-RU" w:eastAsia="en-US"/>
              </w:rPr>
              <w:t>области</w:t>
            </w:r>
            <w:r w:rsidRPr="00AA7216">
              <w:rPr>
                <w:sz w:val="20"/>
                <w:szCs w:val="22"/>
                <w:lang w:val="ru-RU" w:eastAsia="en-US"/>
              </w:rPr>
              <w:t xml:space="preserve"> </w:t>
            </w:r>
          </w:p>
          <w:p w:rsidR="00723CE3" w:rsidRDefault="00723CE3" w:rsidP="00AA7216">
            <w:pPr>
              <w:spacing w:line="230" w:lineRule="exact"/>
              <w:ind w:left="108" w:right="170"/>
              <w:rPr>
                <w:sz w:val="20"/>
                <w:szCs w:val="22"/>
                <w:lang w:val="ru-RU" w:eastAsia="en-US"/>
              </w:rPr>
            </w:pPr>
          </w:p>
          <w:p w:rsidR="000A0968" w:rsidRPr="000A0968" w:rsidRDefault="00AA7216" w:rsidP="000A0968">
            <w:pPr>
              <w:spacing w:before="5"/>
              <w:ind w:left="108"/>
              <w:rPr>
                <w:sz w:val="20"/>
                <w:szCs w:val="22"/>
                <w:lang w:val="ru-RU" w:eastAsia="en-US"/>
              </w:rPr>
            </w:pPr>
            <w:r w:rsidRPr="000A0968">
              <w:rPr>
                <w:sz w:val="20"/>
                <w:szCs w:val="22"/>
                <w:lang w:val="ru-RU" w:eastAsia="en-US"/>
              </w:rPr>
              <w:t>Лица,</w:t>
            </w:r>
            <w:r w:rsidR="000A0968" w:rsidRPr="000A0968">
              <w:rPr>
                <w:sz w:val="20"/>
                <w:szCs w:val="22"/>
                <w:lang w:val="ru-RU" w:eastAsia="en-US"/>
              </w:rPr>
              <w:t xml:space="preserve"> ответственные за работу в ИСУП: </w:t>
            </w:r>
          </w:p>
          <w:p w:rsidR="000A0968" w:rsidRDefault="000A0968" w:rsidP="000A0968">
            <w:pPr>
              <w:spacing w:before="5"/>
              <w:ind w:left="108" w:right="-10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1.Заведующий отделом</w:t>
            </w:r>
            <w:r w:rsidRPr="007321A0">
              <w:rPr>
                <w:sz w:val="20"/>
                <w:szCs w:val="22"/>
                <w:lang w:val="ru-RU" w:eastAsia="en-US"/>
              </w:rPr>
              <w:t xml:space="preserve"> организации строительства и проектной документации управление инвестиций, архитектуры и  организации строитель</w:t>
            </w:r>
            <w:r>
              <w:rPr>
                <w:sz w:val="20"/>
                <w:szCs w:val="22"/>
                <w:lang w:val="ru-RU" w:eastAsia="en-US"/>
              </w:rPr>
              <w:t>ства Боков Александр Николаевич;</w:t>
            </w:r>
            <w:r w:rsidRPr="007321A0">
              <w:rPr>
                <w:sz w:val="20"/>
                <w:szCs w:val="22"/>
                <w:lang w:val="ru-RU" w:eastAsia="en-US"/>
              </w:rPr>
              <w:t xml:space="preserve"> </w:t>
            </w:r>
          </w:p>
          <w:p w:rsidR="00AA7216" w:rsidRPr="00CC5AD1" w:rsidRDefault="000A0968" w:rsidP="00CC5AD1">
            <w:pPr>
              <w:spacing w:before="5"/>
              <w:ind w:left="108"/>
              <w:rPr>
                <w:color w:val="FF0000"/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0"/>
                <w:lang w:val="ru-RU"/>
              </w:rPr>
              <w:t>2.Главный специалист</w:t>
            </w:r>
            <w:r w:rsidRPr="007321A0">
              <w:rPr>
                <w:sz w:val="20"/>
                <w:szCs w:val="20"/>
                <w:lang w:val="ru-RU"/>
              </w:rPr>
              <w:t xml:space="preserve"> отдела </w:t>
            </w:r>
            <w:r>
              <w:rPr>
                <w:sz w:val="20"/>
                <w:szCs w:val="20"/>
                <w:lang w:val="ru-RU"/>
              </w:rPr>
              <w:t xml:space="preserve">     </w:t>
            </w:r>
            <w:r w:rsidRPr="007321A0">
              <w:rPr>
                <w:sz w:val="20"/>
                <w:szCs w:val="20"/>
                <w:lang w:val="ru-RU"/>
              </w:rPr>
              <w:t xml:space="preserve">организации  строительства и проектной </w:t>
            </w:r>
            <w:r>
              <w:rPr>
                <w:sz w:val="20"/>
                <w:szCs w:val="20"/>
                <w:lang w:val="ru-RU"/>
              </w:rPr>
              <w:t xml:space="preserve">  документации </w:t>
            </w:r>
            <w:r w:rsidRPr="007321A0">
              <w:rPr>
                <w:sz w:val="20"/>
                <w:szCs w:val="20"/>
                <w:lang w:val="ru-RU"/>
              </w:rPr>
              <w:t xml:space="preserve">управления инвестиций, 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7321A0">
              <w:rPr>
                <w:sz w:val="20"/>
                <w:szCs w:val="20"/>
                <w:lang w:val="ru-RU"/>
              </w:rPr>
              <w:t xml:space="preserve">архитектуры и организации 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7321A0">
              <w:rPr>
                <w:sz w:val="20"/>
                <w:szCs w:val="20"/>
                <w:lang w:val="ru-RU"/>
              </w:rPr>
              <w:t>строительства</w:t>
            </w:r>
            <w:r>
              <w:rPr>
                <w:sz w:val="20"/>
                <w:szCs w:val="20"/>
                <w:lang w:val="ru-RU"/>
              </w:rPr>
              <w:t xml:space="preserve"> Сысуева Елена Васильевна; </w:t>
            </w:r>
          </w:p>
        </w:tc>
        <w:tc>
          <w:tcPr>
            <w:tcW w:w="4394" w:type="dxa"/>
          </w:tcPr>
          <w:p w:rsidR="00AA7216" w:rsidRPr="00AA7216" w:rsidRDefault="00AA7216" w:rsidP="00AA7216">
            <w:pPr>
              <w:spacing w:line="230" w:lineRule="exact"/>
              <w:ind w:left="108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t>Муниципальные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pacing w:val="-2"/>
                <w:sz w:val="20"/>
                <w:szCs w:val="22"/>
                <w:lang w:val="ru-RU" w:eastAsia="en-US"/>
              </w:rPr>
              <w:t>контракты</w:t>
            </w:r>
          </w:p>
          <w:p w:rsidR="00AA7216" w:rsidRPr="00AA7216" w:rsidRDefault="00AA7216" w:rsidP="00AA7216">
            <w:pPr>
              <w:ind w:left="108" w:right="186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t>о выполнении работ по строительству объектов капитального строительства содержат требования о ведении исполнительной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документации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в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форме электронных документов без дублирования на бумажном носителе</w:t>
            </w:r>
          </w:p>
        </w:tc>
      </w:tr>
      <w:tr w:rsidR="00AA7216" w:rsidRPr="00AA7216" w:rsidTr="00514BDB">
        <w:trPr>
          <w:trHeight w:val="1379"/>
        </w:trPr>
        <w:tc>
          <w:tcPr>
            <w:tcW w:w="737" w:type="dxa"/>
          </w:tcPr>
          <w:p w:rsidR="00AA7216" w:rsidRPr="00AA7216" w:rsidRDefault="00AA7216" w:rsidP="00AA7216">
            <w:pPr>
              <w:spacing w:before="5"/>
              <w:ind w:left="10"/>
              <w:jc w:val="center"/>
              <w:rPr>
                <w:sz w:val="20"/>
                <w:szCs w:val="22"/>
                <w:lang w:eastAsia="en-US"/>
              </w:rPr>
            </w:pPr>
            <w:r w:rsidRPr="00AA7216">
              <w:rPr>
                <w:spacing w:val="-5"/>
                <w:sz w:val="20"/>
                <w:szCs w:val="22"/>
                <w:lang w:eastAsia="en-US"/>
              </w:rPr>
              <w:lastRenderedPageBreak/>
              <w:t>2.8</w:t>
            </w:r>
          </w:p>
        </w:tc>
        <w:tc>
          <w:tcPr>
            <w:tcW w:w="4367" w:type="dxa"/>
          </w:tcPr>
          <w:p w:rsidR="00AA7216" w:rsidRPr="00AA7216" w:rsidRDefault="00AA7216" w:rsidP="00514BDB">
            <w:pPr>
              <w:tabs>
                <w:tab w:val="left" w:pos="4367"/>
              </w:tabs>
              <w:spacing w:line="230" w:lineRule="atLeast"/>
              <w:ind w:left="108"/>
              <w:rPr>
                <w:sz w:val="20"/>
                <w:szCs w:val="22"/>
                <w:lang w:val="ru-RU" w:eastAsia="en-US"/>
              </w:rPr>
            </w:pPr>
            <w:proofErr w:type="gramStart"/>
            <w:r w:rsidRPr="00AA7216">
              <w:rPr>
                <w:sz w:val="20"/>
                <w:szCs w:val="22"/>
                <w:lang w:val="ru-RU" w:eastAsia="en-US"/>
              </w:rPr>
              <w:t>Обеспечение</w:t>
            </w:r>
            <w:r w:rsidRPr="00AA7216">
              <w:rPr>
                <w:spacing w:val="-11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обмена</w:t>
            </w:r>
            <w:r w:rsidRPr="00AA7216">
              <w:rPr>
                <w:spacing w:val="-10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данными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в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 xml:space="preserve">машиночитаемом формате между муниципальным заказчиком и подрядной организацией, выполняющей </w:t>
            </w:r>
            <w:r w:rsidRPr="00AA7216">
              <w:rPr>
                <w:spacing w:val="-2"/>
                <w:sz w:val="20"/>
                <w:szCs w:val="22"/>
                <w:lang w:val="ru-RU" w:eastAsia="en-US"/>
              </w:rPr>
              <w:t xml:space="preserve">архитектурно-строительное проектирование и/или </w:t>
            </w:r>
            <w:r w:rsidRPr="00AA7216">
              <w:rPr>
                <w:sz w:val="20"/>
                <w:szCs w:val="22"/>
                <w:lang w:val="ru-RU" w:eastAsia="en-US"/>
              </w:rPr>
              <w:t>строительно-монтажные работы, посредством ИСУП и внешней информационной системы подрядной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организации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(ВИС),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имеющей интеграцию с ИСУП и внешней информационной системы</w:t>
            </w:r>
            <w:proofErr w:type="gramEnd"/>
          </w:p>
        </w:tc>
        <w:tc>
          <w:tcPr>
            <w:tcW w:w="1984" w:type="dxa"/>
          </w:tcPr>
          <w:p w:rsidR="00AA7216" w:rsidRPr="00AA7216" w:rsidRDefault="00AA7216" w:rsidP="00AA7216">
            <w:pPr>
              <w:spacing w:before="5"/>
              <w:ind w:left="200" w:right="190"/>
              <w:jc w:val="center"/>
              <w:rPr>
                <w:sz w:val="20"/>
                <w:szCs w:val="22"/>
                <w:lang w:eastAsia="en-US"/>
              </w:rPr>
            </w:pPr>
            <w:proofErr w:type="spellStart"/>
            <w:r w:rsidRPr="00AA7216">
              <w:rPr>
                <w:spacing w:val="-2"/>
                <w:sz w:val="20"/>
                <w:szCs w:val="22"/>
                <w:lang w:eastAsia="en-US"/>
              </w:rPr>
              <w:t>постоянно</w:t>
            </w:r>
            <w:proofErr w:type="spellEnd"/>
          </w:p>
        </w:tc>
        <w:tc>
          <w:tcPr>
            <w:tcW w:w="4395" w:type="dxa"/>
          </w:tcPr>
          <w:p w:rsidR="000B61EE" w:rsidRPr="000A0968" w:rsidRDefault="000B61EE" w:rsidP="000B61EE">
            <w:pPr>
              <w:spacing w:before="5"/>
              <w:ind w:left="108"/>
              <w:rPr>
                <w:sz w:val="20"/>
                <w:szCs w:val="22"/>
                <w:lang w:val="ru-RU" w:eastAsia="en-US"/>
              </w:rPr>
            </w:pPr>
            <w:r w:rsidRPr="000A0968">
              <w:rPr>
                <w:sz w:val="20"/>
                <w:szCs w:val="22"/>
                <w:lang w:val="ru-RU" w:eastAsia="en-US"/>
              </w:rPr>
              <w:t xml:space="preserve">Лица, ответственные за работу в ИСУП: </w:t>
            </w:r>
          </w:p>
          <w:p w:rsidR="000B61EE" w:rsidRDefault="000B61EE" w:rsidP="000B61EE">
            <w:pPr>
              <w:spacing w:before="5"/>
              <w:ind w:left="108" w:right="-10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1.Заведующий отделом</w:t>
            </w:r>
            <w:r w:rsidRPr="007321A0">
              <w:rPr>
                <w:sz w:val="20"/>
                <w:szCs w:val="22"/>
                <w:lang w:val="ru-RU" w:eastAsia="en-US"/>
              </w:rPr>
              <w:t xml:space="preserve"> организации строительства и проектной документации управление инвестиций, архитектуры и  организации строитель</w:t>
            </w:r>
            <w:r>
              <w:rPr>
                <w:sz w:val="20"/>
                <w:szCs w:val="22"/>
                <w:lang w:val="ru-RU" w:eastAsia="en-US"/>
              </w:rPr>
              <w:t>ства Боков Александр Николаевич;</w:t>
            </w:r>
            <w:r w:rsidRPr="007321A0">
              <w:rPr>
                <w:sz w:val="20"/>
                <w:szCs w:val="22"/>
                <w:lang w:val="ru-RU" w:eastAsia="en-US"/>
              </w:rPr>
              <w:t xml:space="preserve"> </w:t>
            </w:r>
          </w:p>
          <w:p w:rsidR="00AA7216" w:rsidRPr="00CC5AD1" w:rsidRDefault="000B61EE" w:rsidP="00CC5AD1">
            <w:pPr>
              <w:spacing w:before="5"/>
              <w:ind w:left="108"/>
              <w:rPr>
                <w:color w:val="FF0000"/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0"/>
                <w:lang w:val="ru-RU"/>
              </w:rPr>
              <w:t>2.Главный специалист</w:t>
            </w:r>
            <w:r w:rsidRPr="007321A0">
              <w:rPr>
                <w:sz w:val="20"/>
                <w:szCs w:val="20"/>
                <w:lang w:val="ru-RU"/>
              </w:rPr>
              <w:t xml:space="preserve"> отдела </w:t>
            </w:r>
            <w:r>
              <w:rPr>
                <w:sz w:val="20"/>
                <w:szCs w:val="20"/>
                <w:lang w:val="ru-RU"/>
              </w:rPr>
              <w:t xml:space="preserve">     </w:t>
            </w:r>
            <w:r w:rsidRPr="007321A0">
              <w:rPr>
                <w:sz w:val="20"/>
                <w:szCs w:val="20"/>
                <w:lang w:val="ru-RU"/>
              </w:rPr>
              <w:t xml:space="preserve">организации  строительства и проектной </w:t>
            </w:r>
            <w:r>
              <w:rPr>
                <w:sz w:val="20"/>
                <w:szCs w:val="20"/>
                <w:lang w:val="ru-RU"/>
              </w:rPr>
              <w:t xml:space="preserve">  документации </w:t>
            </w:r>
            <w:r w:rsidRPr="007321A0">
              <w:rPr>
                <w:sz w:val="20"/>
                <w:szCs w:val="20"/>
                <w:lang w:val="ru-RU"/>
              </w:rPr>
              <w:t xml:space="preserve">управления инвестиций, 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7321A0">
              <w:rPr>
                <w:sz w:val="20"/>
                <w:szCs w:val="20"/>
                <w:lang w:val="ru-RU"/>
              </w:rPr>
              <w:t xml:space="preserve">архитектуры и организации 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7321A0">
              <w:rPr>
                <w:sz w:val="20"/>
                <w:szCs w:val="20"/>
                <w:lang w:val="ru-RU"/>
              </w:rPr>
              <w:t>строительства</w:t>
            </w:r>
            <w:r>
              <w:rPr>
                <w:sz w:val="20"/>
                <w:szCs w:val="20"/>
                <w:lang w:val="ru-RU"/>
              </w:rPr>
              <w:t xml:space="preserve"> Сысуева Елена Васильевна; </w:t>
            </w:r>
          </w:p>
        </w:tc>
        <w:tc>
          <w:tcPr>
            <w:tcW w:w="4394" w:type="dxa"/>
          </w:tcPr>
          <w:p w:rsidR="00AA7216" w:rsidRPr="00AA7216" w:rsidRDefault="00AA7216" w:rsidP="00AA7216">
            <w:pPr>
              <w:spacing w:before="5"/>
              <w:ind w:left="108" w:right="186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pacing w:val="-2"/>
                <w:sz w:val="20"/>
                <w:szCs w:val="22"/>
                <w:lang w:val="ru-RU" w:eastAsia="en-US"/>
              </w:rPr>
              <w:t>Информация</w:t>
            </w:r>
            <w:r w:rsidRPr="00AA7216">
              <w:rPr>
                <w:spacing w:val="-7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pacing w:val="-2"/>
                <w:sz w:val="20"/>
                <w:szCs w:val="22"/>
                <w:lang w:val="ru-RU" w:eastAsia="en-US"/>
              </w:rPr>
              <w:t>вносится</w:t>
            </w:r>
            <w:r w:rsidRPr="00AA7216">
              <w:rPr>
                <w:spacing w:val="-6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pacing w:val="-2"/>
                <w:sz w:val="20"/>
                <w:szCs w:val="22"/>
                <w:lang w:val="ru-RU" w:eastAsia="en-US"/>
              </w:rPr>
              <w:t>на</w:t>
            </w:r>
            <w:r w:rsidRPr="00AA7216">
              <w:rPr>
                <w:spacing w:val="-7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pacing w:val="-2"/>
                <w:sz w:val="20"/>
                <w:szCs w:val="22"/>
                <w:lang w:val="ru-RU" w:eastAsia="en-US"/>
              </w:rPr>
              <w:t>постоянной основе</w:t>
            </w:r>
          </w:p>
        </w:tc>
      </w:tr>
      <w:tr w:rsidR="00AA7216" w:rsidRPr="00AA7216" w:rsidTr="00514BDB">
        <w:trPr>
          <w:trHeight w:val="1379"/>
        </w:trPr>
        <w:tc>
          <w:tcPr>
            <w:tcW w:w="737" w:type="dxa"/>
          </w:tcPr>
          <w:p w:rsidR="00AA7216" w:rsidRPr="00AA7216" w:rsidRDefault="00AA7216" w:rsidP="00AA7216">
            <w:pPr>
              <w:spacing w:before="5"/>
              <w:ind w:left="243"/>
              <w:rPr>
                <w:sz w:val="20"/>
                <w:szCs w:val="22"/>
                <w:lang w:eastAsia="en-US"/>
              </w:rPr>
            </w:pPr>
            <w:r w:rsidRPr="00AA7216">
              <w:rPr>
                <w:spacing w:val="-5"/>
                <w:sz w:val="20"/>
                <w:szCs w:val="22"/>
                <w:lang w:eastAsia="en-US"/>
              </w:rPr>
              <w:t>2.9</w:t>
            </w:r>
          </w:p>
        </w:tc>
        <w:tc>
          <w:tcPr>
            <w:tcW w:w="4367" w:type="dxa"/>
          </w:tcPr>
          <w:p w:rsidR="00AA7216" w:rsidRPr="00AA7216" w:rsidRDefault="00AA7216" w:rsidP="00AA7216">
            <w:pPr>
              <w:spacing w:before="5"/>
              <w:ind w:left="108" w:right="48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t>Представление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отчета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об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исполнении</w:t>
            </w:r>
            <w:r w:rsidRPr="00AA7216">
              <w:rPr>
                <w:spacing w:val="-7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раздела</w:t>
            </w:r>
            <w:r w:rsidRPr="00AA7216">
              <w:rPr>
                <w:spacing w:val="-8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2</w:t>
            </w:r>
            <w:r w:rsidRPr="00AA7216">
              <w:rPr>
                <w:spacing w:val="-8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плана мероприятий и процессе ведения ИСУП на территории муниципального образования Нижегородской области в адрес ГКУ НО</w:t>
            </w:r>
          </w:p>
          <w:p w:rsidR="00AA7216" w:rsidRPr="00AA7216" w:rsidRDefault="00AA7216" w:rsidP="00AA7216">
            <w:pPr>
              <w:ind w:left="108"/>
              <w:rPr>
                <w:sz w:val="20"/>
                <w:szCs w:val="22"/>
                <w:lang w:eastAsia="en-US"/>
              </w:rPr>
            </w:pPr>
            <w:r w:rsidRPr="00AA7216">
              <w:rPr>
                <w:spacing w:val="-2"/>
                <w:sz w:val="20"/>
                <w:szCs w:val="22"/>
                <w:lang w:eastAsia="en-US"/>
              </w:rPr>
              <w:t>«</w:t>
            </w:r>
            <w:proofErr w:type="spellStart"/>
            <w:r w:rsidRPr="00AA7216">
              <w:rPr>
                <w:spacing w:val="-2"/>
                <w:sz w:val="20"/>
                <w:szCs w:val="22"/>
                <w:lang w:eastAsia="en-US"/>
              </w:rPr>
              <w:t>Нижегородстройзаказчик</w:t>
            </w:r>
            <w:proofErr w:type="spellEnd"/>
            <w:r w:rsidRPr="00AA7216">
              <w:rPr>
                <w:spacing w:val="-2"/>
                <w:sz w:val="20"/>
                <w:szCs w:val="22"/>
                <w:lang w:eastAsia="en-US"/>
              </w:rPr>
              <w:t>»</w:t>
            </w:r>
          </w:p>
        </w:tc>
        <w:tc>
          <w:tcPr>
            <w:tcW w:w="1984" w:type="dxa"/>
          </w:tcPr>
          <w:p w:rsidR="00AA7216" w:rsidRPr="00AA7216" w:rsidRDefault="00AA7216" w:rsidP="000C2121">
            <w:pPr>
              <w:spacing w:line="230" w:lineRule="atLeast"/>
              <w:ind w:left="142"/>
              <w:rPr>
                <w:sz w:val="20"/>
                <w:szCs w:val="22"/>
                <w:lang w:val="ru-RU"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t>ежеквартально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 xml:space="preserve">в срок не позднее 5 числа месяца, следующего за </w:t>
            </w:r>
            <w:r w:rsidRPr="00AA7216">
              <w:rPr>
                <w:spacing w:val="-2"/>
                <w:sz w:val="20"/>
                <w:szCs w:val="22"/>
                <w:lang w:val="ru-RU" w:eastAsia="en-US"/>
              </w:rPr>
              <w:t>отчетным периодом</w:t>
            </w:r>
          </w:p>
        </w:tc>
        <w:tc>
          <w:tcPr>
            <w:tcW w:w="4395" w:type="dxa"/>
          </w:tcPr>
          <w:p w:rsidR="00AA7216" w:rsidRPr="00AA7216" w:rsidRDefault="00723CE3" w:rsidP="00AA7216">
            <w:pPr>
              <w:spacing w:before="5"/>
              <w:ind w:left="108" w:right="170"/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>Департамент строительства и ЖКХ</w:t>
            </w:r>
            <w:r w:rsidR="00736AFC">
              <w:rPr>
                <w:sz w:val="20"/>
                <w:szCs w:val="22"/>
                <w:lang w:val="ru-RU" w:eastAsia="en-US"/>
              </w:rPr>
              <w:t xml:space="preserve"> а</w:t>
            </w:r>
            <w:r w:rsidRPr="00AA7216">
              <w:rPr>
                <w:sz w:val="20"/>
                <w:szCs w:val="22"/>
                <w:lang w:val="ru-RU" w:eastAsia="en-US"/>
              </w:rPr>
              <w:t>дминистрации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 муниципального округа </w:t>
            </w:r>
            <w:proofErr w:type="spellStart"/>
            <w:r>
              <w:rPr>
                <w:spacing w:val="-12"/>
                <w:sz w:val="20"/>
                <w:szCs w:val="22"/>
                <w:lang w:val="ru-RU" w:eastAsia="en-US"/>
              </w:rPr>
              <w:t>Навашинский</w:t>
            </w:r>
            <w:proofErr w:type="spellEnd"/>
            <w:r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 xml:space="preserve">Нижегородской </w:t>
            </w:r>
            <w:r w:rsidRPr="00AA7216">
              <w:rPr>
                <w:spacing w:val="-2"/>
                <w:sz w:val="20"/>
                <w:szCs w:val="22"/>
                <w:lang w:val="ru-RU" w:eastAsia="en-US"/>
              </w:rPr>
              <w:t>области</w:t>
            </w:r>
            <w:r w:rsidRPr="00AA7216">
              <w:rPr>
                <w:sz w:val="20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4394" w:type="dxa"/>
          </w:tcPr>
          <w:p w:rsidR="00AA7216" w:rsidRPr="00AA7216" w:rsidRDefault="00AA7216" w:rsidP="00AA7216">
            <w:pPr>
              <w:spacing w:before="5"/>
              <w:ind w:left="108" w:right="668"/>
              <w:rPr>
                <w:sz w:val="20"/>
                <w:szCs w:val="22"/>
                <w:lang w:eastAsia="en-US"/>
              </w:rPr>
            </w:pPr>
            <w:r w:rsidRPr="00AA7216">
              <w:rPr>
                <w:sz w:val="20"/>
                <w:szCs w:val="22"/>
                <w:lang w:val="ru-RU" w:eastAsia="en-US"/>
              </w:rPr>
              <w:t>Отчет о реализации мероприятий по</w:t>
            </w:r>
            <w:r w:rsidRPr="00AA7216">
              <w:rPr>
                <w:spacing w:val="-13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val="ru-RU" w:eastAsia="en-US"/>
              </w:rPr>
              <w:t>ведению</w:t>
            </w:r>
            <w:r w:rsidRPr="00AA7216">
              <w:rPr>
                <w:spacing w:val="-12"/>
                <w:sz w:val="20"/>
                <w:szCs w:val="22"/>
                <w:lang w:val="ru-RU" w:eastAsia="en-US"/>
              </w:rPr>
              <w:t xml:space="preserve"> </w:t>
            </w:r>
            <w:r w:rsidRPr="00AA7216">
              <w:rPr>
                <w:sz w:val="20"/>
                <w:szCs w:val="22"/>
                <w:lang w:eastAsia="en-US"/>
              </w:rPr>
              <w:t>ИСУП,</w:t>
            </w:r>
            <w:r w:rsidRPr="00AA7216">
              <w:rPr>
                <w:spacing w:val="-13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AA7216">
              <w:rPr>
                <w:sz w:val="20"/>
                <w:szCs w:val="22"/>
                <w:lang w:eastAsia="en-US"/>
              </w:rPr>
              <w:t>направленный</w:t>
            </w:r>
            <w:proofErr w:type="spellEnd"/>
            <w:r w:rsidRPr="00AA7216">
              <w:rPr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AA7216">
              <w:rPr>
                <w:sz w:val="20"/>
                <w:szCs w:val="22"/>
                <w:lang w:eastAsia="en-US"/>
              </w:rPr>
              <w:t>посредством</w:t>
            </w:r>
            <w:proofErr w:type="spellEnd"/>
            <w:r w:rsidRPr="00AA7216">
              <w:rPr>
                <w:sz w:val="20"/>
                <w:szCs w:val="22"/>
                <w:lang w:eastAsia="en-US"/>
              </w:rPr>
              <w:t xml:space="preserve"> СЭДО</w:t>
            </w:r>
          </w:p>
        </w:tc>
      </w:tr>
    </w:tbl>
    <w:p w:rsidR="00AA7216" w:rsidRPr="00AA7216" w:rsidRDefault="00AA7216" w:rsidP="00AA7216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24015E" w:rsidRDefault="0024015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4015E" w:rsidRDefault="0024015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4015E" w:rsidRDefault="0024015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24015E" w:rsidSect="0024015E">
      <w:pgSz w:w="16838" w:h="11906" w:orient="landscape"/>
      <w:pgMar w:top="1701" w:right="1418" w:bottom="851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944" w:rsidRDefault="00A16944" w:rsidP="00B6139B">
      <w:r>
        <w:separator/>
      </w:r>
    </w:p>
  </w:endnote>
  <w:endnote w:type="continuationSeparator" w:id="0">
    <w:p w:rsidR="00A16944" w:rsidRDefault="00A16944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944" w:rsidRDefault="00A16944" w:rsidP="00B6139B">
      <w:r>
        <w:separator/>
      </w:r>
    </w:p>
  </w:footnote>
  <w:footnote w:type="continuationSeparator" w:id="0">
    <w:p w:rsidR="00A16944" w:rsidRDefault="00A16944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C4073D"/>
    <w:multiLevelType w:val="hybridMultilevel"/>
    <w:tmpl w:val="26C844D2"/>
    <w:lvl w:ilvl="0" w:tplc="98022A2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21975A0"/>
    <w:multiLevelType w:val="singleLevel"/>
    <w:tmpl w:val="151630E2"/>
    <w:lvl w:ilvl="0">
      <w:start w:val="683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hint="default"/>
      </w:rPr>
    </w:lvl>
  </w:abstractNum>
  <w:abstractNum w:abstractNumId="4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B8B3BAB"/>
    <w:multiLevelType w:val="hybridMultilevel"/>
    <w:tmpl w:val="8162EF60"/>
    <w:lvl w:ilvl="0" w:tplc="9F2A8EA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31CB6A6A"/>
    <w:multiLevelType w:val="hybridMultilevel"/>
    <w:tmpl w:val="37AE8F3E"/>
    <w:lvl w:ilvl="0" w:tplc="0F64D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07381"/>
    <w:multiLevelType w:val="hybridMultilevel"/>
    <w:tmpl w:val="19DC727A"/>
    <w:lvl w:ilvl="0" w:tplc="CA40B8A4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863066"/>
    <w:multiLevelType w:val="hybridMultilevel"/>
    <w:tmpl w:val="E690CD74"/>
    <w:lvl w:ilvl="0" w:tplc="929ACC46">
      <w:numFmt w:val="bullet"/>
      <w:lvlText w:val="-"/>
      <w:lvlJc w:val="left"/>
      <w:pPr>
        <w:ind w:left="108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93AEA48">
      <w:numFmt w:val="bullet"/>
      <w:lvlText w:val="•"/>
      <w:lvlJc w:val="left"/>
      <w:pPr>
        <w:ind w:left="471" w:hanging="117"/>
      </w:pPr>
      <w:rPr>
        <w:rFonts w:hint="default"/>
        <w:lang w:val="ru-RU" w:eastAsia="en-US" w:bidi="ar-SA"/>
      </w:rPr>
    </w:lvl>
    <w:lvl w:ilvl="2" w:tplc="57CCB4B6">
      <w:numFmt w:val="bullet"/>
      <w:lvlText w:val="•"/>
      <w:lvlJc w:val="left"/>
      <w:pPr>
        <w:ind w:left="843" w:hanging="117"/>
      </w:pPr>
      <w:rPr>
        <w:rFonts w:hint="default"/>
        <w:lang w:val="ru-RU" w:eastAsia="en-US" w:bidi="ar-SA"/>
      </w:rPr>
    </w:lvl>
    <w:lvl w:ilvl="3" w:tplc="21F66114">
      <w:numFmt w:val="bullet"/>
      <w:lvlText w:val="•"/>
      <w:lvlJc w:val="left"/>
      <w:pPr>
        <w:ind w:left="1215" w:hanging="117"/>
      </w:pPr>
      <w:rPr>
        <w:rFonts w:hint="default"/>
        <w:lang w:val="ru-RU" w:eastAsia="en-US" w:bidi="ar-SA"/>
      </w:rPr>
    </w:lvl>
    <w:lvl w:ilvl="4" w:tplc="A6102D70">
      <w:numFmt w:val="bullet"/>
      <w:lvlText w:val="•"/>
      <w:lvlJc w:val="left"/>
      <w:pPr>
        <w:ind w:left="1587" w:hanging="117"/>
      </w:pPr>
      <w:rPr>
        <w:rFonts w:hint="default"/>
        <w:lang w:val="ru-RU" w:eastAsia="en-US" w:bidi="ar-SA"/>
      </w:rPr>
    </w:lvl>
    <w:lvl w:ilvl="5" w:tplc="A8F082C2">
      <w:numFmt w:val="bullet"/>
      <w:lvlText w:val="•"/>
      <w:lvlJc w:val="left"/>
      <w:pPr>
        <w:ind w:left="1959" w:hanging="117"/>
      </w:pPr>
      <w:rPr>
        <w:rFonts w:hint="default"/>
        <w:lang w:val="ru-RU" w:eastAsia="en-US" w:bidi="ar-SA"/>
      </w:rPr>
    </w:lvl>
    <w:lvl w:ilvl="6" w:tplc="AF34FE92">
      <w:numFmt w:val="bullet"/>
      <w:lvlText w:val="•"/>
      <w:lvlJc w:val="left"/>
      <w:pPr>
        <w:ind w:left="2330" w:hanging="117"/>
      </w:pPr>
      <w:rPr>
        <w:rFonts w:hint="default"/>
        <w:lang w:val="ru-RU" w:eastAsia="en-US" w:bidi="ar-SA"/>
      </w:rPr>
    </w:lvl>
    <w:lvl w:ilvl="7" w:tplc="DFF087EC">
      <w:numFmt w:val="bullet"/>
      <w:lvlText w:val="•"/>
      <w:lvlJc w:val="left"/>
      <w:pPr>
        <w:ind w:left="2702" w:hanging="117"/>
      </w:pPr>
      <w:rPr>
        <w:rFonts w:hint="default"/>
        <w:lang w:val="ru-RU" w:eastAsia="en-US" w:bidi="ar-SA"/>
      </w:rPr>
    </w:lvl>
    <w:lvl w:ilvl="8" w:tplc="F75291D0">
      <w:numFmt w:val="bullet"/>
      <w:lvlText w:val="•"/>
      <w:lvlJc w:val="left"/>
      <w:pPr>
        <w:ind w:left="3074" w:hanging="117"/>
      </w:pPr>
      <w:rPr>
        <w:rFonts w:hint="default"/>
        <w:lang w:val="ru-RU" w:eastAsia="en-US" w:bidi="ar-SA"/>
      </w:rPr>
    </w:lvl>
  </w:abstractNum>
  <w:abstractNum w:abstractNumId="1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893D58"/>
    <w:multiLevelType w:val="hybridMultilevel"/>
    <w:tmpl w:val="DC8CA268"/>
    <w:lvl w:ilvl="0" w:tplc="22BAB3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336E8D"/>
    <w:multiLevelType w:val="hybridMultilevel"/>
    <w:tmpl w:val="C302B498"/>
    <w:lvl w:ilvl="0" w:tplc="B9544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C46663D"/>
    <w:multiLevelType w:val="hybridMultilevel"/>
    <w:tmpl w:val="12FA4CD2"/>
    <w:lvl w:ilvl="0" w:tplc="5F5E19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7257E34"/>
    <w:multiLevelType w:val="hybridMultilevel"/>
    <w:tmpl w:val="973A19E0"/>
    <w:lvl w:ilvl="0" w:tplc="A56CB2BE">
      <w:start w:val="4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5">
    <w:nsid w:val="61AB2986"/>
    <w:multiLevelType w:val="hybridMultilevel"/>
    <w:tmpl w:val="7B0A9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F97D3A"/>
    <w:multiLevelType w:val="hybridMultilevel"/>
    <w:tmpl w:val="D83C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32C7A"/>
    <w:multiLevelType w:val="hybridMultilevel"/>
    <w:tmpl w:val="158E559A"/>
    <w:lvl w:ilvl="0" w:tplc="6D9A0712">
      <w:numFmt w:val="bullet"/>
      <w:lvlText w:val="-"/>
      <w:lvlJc w:val="left"/>
      <w:pPr>
        <w:ind w:left="108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B496A2">
      <w:numFmt w:val="bullet"/>
      <w:lvlText w:val="•"/>
      <w:lvlJc w:val="left"/>
      <w:pPr>
        <w:ind w:left="471" w:hanging="117"/>
      </w:pPr>
      <w:rPr>
        <w:rFonts w:hint="default"/>
        <w:lang w:val="ru-RU" w:eastAsia="en-US" w:bidi="ar-SA"/>
      </w:rPr>
    </w:lvl>
    <w:lvl w:ilvl="2" w:tplc="469E7B16">
      <w:numFmt w:val="bullet"/>
      <w:lvlText w:val="•"/>
      <w:lvlJc w:val="left"/>
      <w:pPr>
        <w:ind w:left="843" w:hanging="117"/>
      </w:pPr>
      <w:rPr>
        <w:rFonts w:hint="default"/>
        <w:lang w:val="ru-RU" w:eastAsia="en-US" w:bidi="ar-SA"/>
      </w:rPr>
    </w:lvl>
    <w:lvl w:ilvl="3" w:tplc="9D7653C4">
      <w:numFmt w:val="bullet"/>
      <w:lvlText w:val="•"/>
      <w:lvlJc w:val="left"/>
      <w:pPr>
        <w:ind w:left="1215" w:hanging="117"/>
      </w:pPr>
      <w:rPr>
        <w:rFonts w:hint="default"/>
        <w:lang w:val="ru-RU" w:eastAsia="en-US" w:bidi="ar-SA"/>
      </w:rPr>
    </w:lvl>
    <w:lvl w:ilvl="4" w:tplc="F90ABCB0">
      <w:numFmt w:val="bullet"/>
      <w:lvlText w:val="•"/>
      <w:lvlJc w:val="left"/>
      <w:pPr>
        <w:ind w:left="1587" w:hanging="117"/>
      </w:pPr>
      <w:rPr>
        <w:rFonts w:hint="default"/>
        <w:lang w:val="ru-RU" w:eastAsia="en-US" w:bidi="ar-SA"/>
      </w:rPr>
    </w:lvl>
    <w:lvl w:ilvl="5" w:tplc="2A4C2DAC">
      <w:numFmt w:val="bullet"/>
      <w:lvlText w:val="•"/>
      <w:lvlJc w:val="left"/>
      <w:pPr>
        <w:ind w:left="1959" w:hanging="117"/>
      </w:pPr>
      <w:rPr>
        <w:rFonts w:hint="default"/>
        <w:lang w:val="ru-RU" w:eastAsia="en-US" w:bidi="ar-SA"/>
      </w:rPr>
    </w:lvl>
    <w:lvl w:ilvl="6" w:tplc="A53EC090">
      <w:numFmt w:val="bullet"/>
      <w:lvlText w:val="•"/>
      <w:lvlJc w:val="left"/>
      <w:pPr>
        <w:ind w:left="2330" w:hanging="117"/>
      </w:pPr>
      <w:rPr>
        <w:rFonts w:hint="default"/>
        <w:lang w:val="ru-RU" w:eastAsia="en-US" w:bidi="ar-SA"/>
      </w:rPr>
    </w:lvl>
    <w:lvl w:ilvl="7" w:tplc="F11E9FA6">
      <w:numFmt w:val="bullet"/>
      <w:lvlText w:val="•"/>
      <w:lvlJc w:val="left"/>
      <w:pPr>
        <w:ind w:left="2702" w:hanging="117"/>
      </w:pPr>
      <w:rPr>
        <w:rFonts w:hint="default"/>
        <w:lang w:val="ru-RU" w:eastAsia="en-US" w:bidi="ar-SA"/>
      </w:rPr>
    </w:lvl>
    <w:lvl w:ilvl="8" w:tplc="2BA0EC9A">
      <w:numFmt w:val="bullet"/>
      <w:lvlText w:val="•"/>
      <w:lvlJc w:val="left"/>
      <w:pPr>
        <w:ind w:left="3074" w:hanging="117"/>
      </w:pPr>
      <w:rPr>
        <w:rFonts w:hint="default"/>
        <w:lang w:val="ru-RU" w:eastAsia="en-US" w:bidi="ar-SA"/>
      </w:rPr>
    </w:lvl>
  </w:abstractNum>
  <w:abstractNum w:abstractNumId="18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4"/>
  </w:num>
  <w:num w:numId="5">
    <w:abstractNumId w:val="19"/>
  </w:num>
  <w:num w:numId="6">
    <w:abstractNumId w:val="8"/>
  </w:num>
  <w:num w:numId="7">
    <w:abstractNumId w:val="14"/>
  </w:num>
  <w:num w:numId="8">
    <w:abstractNumId w:val="5"/>
  </w:num>
  <w:num w:numId="9">
    <w:abstractNumId w:val="1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5"/>
  </w:num>
  <w:num w:numId="13">
    <w:abstractNumId w:val="3"/>
  </w:num>
  <w:num w:numId="14">
    <w:abstractNumId w:val="7"/>
  </w:num>
  <w:num w:numId="15">
    <w:abstractNumId w:val="1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9"/>
  </w:num>
  <w:num w:numId="19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C77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327E"/>
    <w:rsid w:val="0004482D"/>
    <w:rsid w:val="00045D3F"/>
    <w:rsid w:val="000476B9"/>
    <w:rsid w:val="000515F9"/>
    <w:rsid w:val="00054D01"/>
    <w:rsid w:val="000559CB"/>
    <w:rsid w:val="00070F64"/>
    <w:rsid w:val="00072215"/>
    <w:rsid w:val="00075C72"/>
    <w:rsid w:val="0007757A"/>
    <w:rsid w:val="0008352F"/>
    <w:rsid w:val="00085E63"/>
    <w:rsid w:val="00086855"/>
    <w:rsid w:val="00090556"/>
    <w:rsid w:val="000922A1"/>
    <w:rsid w:val="00097824"/>
    <w:rsid w:val="000A0968"/>
    <w:rsid w:val="000A1877"/>
    <w:rsid w:val="000A2318"/>
    <w:rsid w:val="000A23A9"/>
    <w:rsid w:val="000A3659"/>
    <w:rsid w:val="000B2E6F"/>
    <w:rsid w:val="000B46BF"/>
    <w:rsid w:val="000B61EE"/>
    <w:rsid w:val="000B6AB9"/>
    <w:rsid w:val="000C1080"/>
    <w:rsid w:val="000C2121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0D6"/>
    <w:rsid w:val="000F4711"/>
    <w:rsid w:val="000F60E9"/>
    <w:rsid w:val="000F74E2"/>
    <w:rsid w:val="001016C8"/>
    <w:rsid w:val="00101D79"/>
    <w:rsid w:val="00101F29"/>
    <w:rsid w:val="001024BF"/>
    <w:rsid w:val="00107997"/>
    <w:rsid w:val="00111196"/>
    <w:rsid w:val="00112571"/>
    <w:rsid w:val="00113EC9"/>
    <w:rsid w:val="001170B3"/>
    <w:rsid w:val="00120B2C"/>
    <w:rsid w:val="00127AA7"/>
    <w:rsid w:val="00127F89"/>
    <w:rsid w:val="001327A2"/>
    <w:rsid w:val="00136601"/>
    <w:rsid w:val="0014136E"/>
    <w:rsid w:val="0014530D"/>
    <w:rsid w:val="001453F6"/>
    <w:rsid w:val="001457E7"/>
    <w:rsid w:val="001468CC"/>
    <w:rsid w:val="001474FC"/>
    <w:rsid w:val="00153235"/>
    <w:rsid w:val="001571D6"/>
    <w:rsid w:val="00162950"/>
    <w:rsid w:val="00170034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130E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193D"/>
    <w:rsid w:val="001D67D5"/>
    <w:rsid w:val="001E025E"/>
    <w:rsid w:val="001E1DE7"/>
    <w:rsid w:val="001E2E70"/>
    <w:rsid w:val="001E4088"/>
    <w:rsid w:val="001E449B"/>
    <w:rsid w:val="001E6D93"/>
    <w:rsid w:val="001E72F2"/>
    <w:rsid w:val="001F2827"/>
    <w:rsid w:val="001F3903"/>
    <w:rsid w:val="001F428B"/>
    <w:rsid w:val="001F4CE7"/>
    <w:rsid w:val="001F5C2C"/>
    <w:rsid w:val="001F7276"/>
    <w:rsid w:val="00200509"/>
    <w:rsid w:val="00201867"/>
    <w:rsid w:val="00201A42"/>
    <w:rsid w:val="00202D7C"/>
    <w:rsid w:val="00203D35"/>
    <w:rsid w:val="00204D00"/>
    <w:rsid w:val="00205C1D"/>
    <w:rsid w:val="00214B76"/>
    <w:rsid w:val="0022025B"/>
    <w:rsid w:val="002214D2"/>
    <w:rsid w:val="002243E9"/>
    <w:rsid w:val="00226173"/>
    <w:rsid w:val="00230B3F"/>
    <w:rsid w:val="00232615"/>
    <w:rsid w:val="00232E1D"/>
    <w:rsid w:val="002344FE"/>
    <w:rsid w:val="00236B25"/>
    <w:rsid w:val="00237E3F"/>
    <w:rsid w:val="0024015E"/>
    <w:rsid w:val="00240AE6"/>
    <w:rsid w:val="0024223D"/>
    <w:rsid w:val="00243151"/>
    <w:rsid w:val="002455E2"/>
    <w:rsid w:val="00245A38"/>
    <w:rsid w:val="00246A55"/>
    <w:rsid w:val="002478E9"/>
    <w:rsid w:val="00252027"/>
    <w:rsid w:val="002556C8"/>
    <w:rsid w:val="00260516"/>
    <w:rsid w:val="0026185A"/>
    <w:rsid w:val="002621CE"/>
    <w:rsid w:val="00265BA6"/>
    <w:rsid w:val="00266B82"/>
    <w:rsid w:val="00267372"/>
    <w:rsid w:val="002726CE"/>
    <w:rsid w:val="002731D7"/>
    <w:rsid w:val="0027385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1AAA"/>
    <w:rsid w:val="002D268A"/>
    <w:rsid w:val="002D2DD7"/>
    <w:rsid w:val="002D337D"/>
    <w:rsid w:val="002D3673"/>
    <w:rsid w:val="002D6FA0"/>
    <w:rsid w:val="002E0781"/>
    <w:rsid w:val="002E1FE0"/>
    <w:rsid w:val="002E2C05"/>
    <w:rsid w:val="002E3767"/>
    <w:rsid w:val="002E71F1"/>
    <w:rsid w:val="002E7541"/>
    <w:rsid w:val="002F2FFB"/>
    <w:rsid w:val="002F3AE9"/>
    <w:rsid w:val="002F4EE8"/>
    <w:rsid w:val="002F6177"/>
    <w:rsid w:val="002F67AD"/>
    <w:rsid w:val="002F6B6A"/>
    <w:rsid w:val="00300A92"/>
    <w:rsid w:val="00301306"/>
    <w:rsid w:val="0030521C"/>
    <w:rsid w:val="0031060F"/>
    <w:rsid w:val="003116D3"/>
    <w:rsid w:val="00313AC2"/>
    <w:rsid w:val="00315E55"/>
    <w:rsid w:val="00322937"/>
    <w:rsid w:val="00322B28"/>
    <w:rsid w:val="00323989"/>
    <w:rsid w:val="00324FF8"/>
    <w:rsid w:val="0032620C"/>
    <w:rsid w:val="00333F80"/>
    <w:rsid w:val="00341B3D"/>
    <w:rsid w:val="00344A03"/>
    <w:rsid w:val="00347843"/>
    <w:rsid w:val="003478BF"/>
    <w:rsid w:val="00347950"/>
    <w:rsid w:val="00350EDE"/>
    <w:rsid w:val="00352732"/>
    <w:rsid w:val="003540C8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1049"/>
    <w:rsid w:val="003A2502"/>
    <w:rsid w:val="003A316D"/>
    <w:rsid w:val="003A5BF7"/>
    <w:rsid w:val="003A7813"/>
    <w:rsid w:val="003B68E2"/>
    <w:rsid w:val="003C3C09"/>
    <w:rsid w:val="003C4A1A"/>
    <w:rsid w:val="003D6E4D"/>
    <w:rsid w:val="003E3D72"/>
    <w:rsid w:val="003E4C56"/>
    <w:rsid w:val="003F1C81"/>
    <w:rsid w:val="003F425C"/>
    <w:rsid w:val="003F48A1"/>
    <w:rsid w:val="00401560"/>
    <w:rsid w:val="00405875"/>
    <w:rsid w:val="004101C6"/>
    <w:rsid w:val="00410812"/>
    <w:rsid w:val="00411639"/>
    <w:rsid w:val="004123D6"/>
    <w:rsid w:val="00415337"/>
    <w:rsid w:val="00415A24"/>
    <w:rsid w:val="00416D1E"/>
    <w:rsid w:val="00421FF5"/>
    <w:rsid w:val="004273DF"/>
    <w:rsid w:val="004301F5"/>
    <w:rsid w:val="00432A9D"/>
    <w:rsid w:val="00432B46"/>
    <w:rsid w:val="00433CC5"/>
    <w:rsid w:val="004351D9"/>
    <w:rsid w:val="0043534D"/>
    <w:rsid w:val="00440E81"/>
    <w:rsid w:val="00446A93"/>
    <w:rsid w:val="004504EE"/>
    <w:rsid w:val="00450D7E"/>
    <w:rsid w:val="004535D9"/>
    <w:rsid w:val="0046244B"/>
    <w:rsid w:val="00466B88"/>
    <w:rsid w:val="004670ED"/>
    <w:rsid w:val="004704CD"/>
    <w:rsid w:val="00476428"/>
    <w:rsid w:val="00476EB7"/>
    <w:rsid w:val="00476F07"/>
    <w:rsid w:val="004770FF"/>
    <w:rsid w:val="004838FC"/>
    <w:rsid w:val="00490AE2"/>
    <w:rsid w:val="00490B1F"/>
    <w:rsid w:val="00491ACF"/>
    <w:rsid w:val="004A6872"/>
    <w:rsid w:val="004B001E"/>
    <w:rsid w:val="004B208F"/>
    <w:rsid w:val="004B4986"/>
    <w:rsid w:val="004C2071"/>
    <w:rsid w:val="004C6164"/>
    <w:rsid w:val="004D2D8D"/>
    <w:rsid w:val="004D317B"/>
    <w:rsid w:val="004E5DEA"/>
    <w:rsid w:val="004E6F84"/>
    <w:rsid w:val="004F2E18"/>
    <w:rsid w:val="004F302D"/>
    <w:rsid w:val="004F3F18"/>
    <w:rsid w:val="004F4C81"/>
    <w:rsid w:val="004F5D79"/>
    <w:rsid w:val="004F6FE4"/>
    <w:rsid w:val="0050217C"/>
    <w:rsid w:val="00503890"/>
    <w:rsid w:val="0050580A"/>
    <w:rsid w:val="00506552"/>
    <w:rsid w:val="005108ED"/>
    <w:rsid w:val="00510BA7"/>
    <w:rsid w:val="00511512"/>
    <w:rsid w:val="005127AB"/>
    <w:rsid w:val="005138BD"/>
    <w:rsid w:val="00513B7E"/>
    <w:rsid w:val="00514BDB"/>
    <w:rsid w:val="00522751"/>
    <w:rsid w:val="0052325D"/>
    <w:rsid w:val="00527160"/>
    <w:rsid w:val="00527DCC"/>
    <w:rsid w:val="005302D5"/>
    <w:rsid w:val="0053069D"/>
    <w:rsid w:val="0053509B"/>
    <w:rsid w:val="00536FFC"/>
    <w:rsid w:val="00537BF6"/>
    <w:rsid w:val="00541F8E"/>
    <w:rsid w:val="005434B9"/>
    <w:rsid w:val="0054401C"/>
    <w:rsid w:val="00545F90"/>
    <w:rsid w:val="005600D6"/>
    <w:rsid w:val="005606E6"/>
    <w:rsid w:val="0056276F"/>
    <w:rsid w:val="005640C1"/>
    <w:rsid w:val="0056492C"/>
    <w:rsid w:val="00565661"/>
    <w:rsid w:val="005662DE"/>
    <w:rsid w:val="00566393"/>
    <w:rsid w:val="00572C77"/>
    <w:rsid w:val="00573778"/>
    <w:rsid w:val="00573AB7"/>
    <w:rsid w:val="00575D91"/>
    <w:rsid w:val="00583977"/>
    <w:rsid w:val="00583BCA"/>
    <w:rsid w:val="00583F5D"/>
    <w:rsid w:val="00585942"/>
    <w:rsid w:val="00585ABD"/>
    <w:rsid w:val="00586AB4"/>
    <w:rsid w:val="00590539"/>
    <w:rsid w:val="00594294"/>
    <w:rsid w:val="00595994"/>
    <w:rsid w:val="005A3531"/>
    <w:rsid w:val="005A3BEB"/>
    <w:rsid w:val="005A6CCA"/>
    <w:rsid w:val="005B6E6E"/>
    <w:rsid w:val="005C0DA3"/>
    <w:rsid w:val="005C1E9C"/>
    <w:rsid w:val="005C4D57"/>
    <w:rsid w:val="005C7BF4"/>
    <w:rsid w:val="005D0760"/>
    <w:rsid w:val="005D1725"/>
    <w:rsid w:val="005D37B9"/>
    <w:rsid w:val="005E3DE8"/>
    <w:rsid w:val="005E4858"/>
    <w:rsid w:val="005E5FCD"/>
    <w:rsid w:val="005E7A69"/>
    <w:rsid w:val="005F0ACF"/>
    <w:rsid w:val="005F2302"/>
    <w:rsid w:val="005F4ABB"/>
    <w:rsid w:val="005F6F36"/>
    <w:rsid w:val="005F7C03"/>
    <w:rsid w:val="00603BF0"/>
    <w:rsid w:val="006064C3"/>
    <w:rsid w:val="00607A1F"/>
    <w:rsid w:val="006133E3"/>
    <w:rsid w:val="006173A9"/>
    <w:rsid w:val="0062122F"/>
    <w:rsid w:val="00625718"/>
    <w:rsid w:val="0062766C"/>
    <w:rsid w:val="0063597E"/>
    <w:rsid w:val="00636835"/>
    <w:rsid w:val="00637530"/>
    <w:rsid w:val="00637FB9"/>
    <w:rsid w:val="006433B4"/>
    <w:rsid w:val="00644898"/>
    <w:rsid w:val="00645E88"/>
    <w:rsid w:val="00650E9F"/>
    <w:rsid w:val="0065152D"/>
    <w:rsid w:val="00653C30"/>
    <w:rsid w:val="00656A49"/>
    <w:rsid w:val="00667642"/>
    <w:rsid w:val="006720B2"/>
    <w:rsid w:val="0067211F"/>
    <w:rsid w:val="0067417F"/>
    <w:rsid w:val="00677E49"/>
    <w:rsid w:val="00686F4A"/>
    <w:rsid w:val="00694C26"/>
    <w:rsid w:val="00695990"/>
    <w:rsid w:val="006A2C4D"/>
    <w:rsid w:val="006A3342"/>
    <w:rsid w:val="006A45F1"/>
    <w:rsid w:val="006A4E1A"/>
    <w:rsid w:val="006A5606"/>
    <w:rsid w:val="006B0B46"/>
    <w:rsid w:val="006B29F1"/>
    <w:rsid w:val="006B2D51"/>
    <w:rsid w:val="006B341D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314"/>
    <w:rsid w:val="007037DA"/>
    <w:rsid w:val="00711A1C"/>
    <w:rsid w:val="00712B3A"/>
    <w:rsid w:val="0071583E"/>
    <w:rsid w:val="00717C41"/>
    <w:rsid w:val="00723841"/>
    <w:rsid w:val="0072393C"/>
    <w:rsid w:val="00723CE3"/>
    <w:rsid w:val="007253BB"/>
    <w:rsid w:val="0072641D"/>
    <w:rsid w:val="00727011"/>
    <w:rsid w:val="00727576"/>
    <w:rsid w:val="007317B0"/>
    <w:rsid w:val="007321A0"/>
    <w:rsid w:val="0073235E"/>
    <w:rsid w:val="00732F8E"/>
    <w:rsid w:val="0073474C"/>
    <w:rsid w:val="007355EC"/>
    <w:rsid w:val="00736AFC"/>
    <w:rsid w:val="007376B6"/>
    <w:rsid w:val="00737F03"/>
    <w:rsid w:val="007404EE"/>
    <w:rsid w:val="0074215D"/>
    <w:rsid w:val="0074440E"/>
    <w:rsid w:val="00747877"/>
    <w:rsid w:val="007570C2"/>
    <w:rsid w:val="007573FA"/>
    <w:rsid w:val="007613C5"/>
    <w:rsid w:val="00762875"/>
    <w:rsid w:val="00762B84"/>
    <w:rsid w:val="00762CE3"/>
    <w:rsid w:val="00762D86"/>
    <w:rsid w:val="00764903"/>
    <w:rsid w:val="00767D40"/>
    <w:rsid w:val="00770EB8"/>
    <w:rsid w:val="0077701B"/>
    <w:rsid w:val="00777D60"/>
    <w:rsid w:val="00784EAA"/>
    <w:rsid w:val="00786F9D"/>
    <w:rsid w:val="00791D3A"/>
    <w:rsid w:val="007A44DB"/>
    <w:rsid w:val="007A4FDB"/>
    <w:rsid w:val="007A6D01"/>
    <w:rsid w:val="007B2470"/>
    <w:rsid w:val="007B3030"/>
    <w:rsid w:val="007B32EB"/>
    <w:rsid w:val="007B3A9A"/>
    <w:rsid w:val="007B46FC"/>
    <w:rsid w:val="007C2FE7"/>
    <w:rsid w:val="007D37B5"/>
    <w:rsid w:val="007D4A5B"/>
    <w:rsid w:val="007D6CF5"/>
    <w:rsid w:val="007E18DD"/>
    <w:rsid w:val="007E3A81"/>
    <w:rsid w:val="007E4513"/>
    <w:rsid w:val="007E7D36"/>
    <w:rsid w:val="007F0C40"/>
    <w:rsid w:val="007F34DF"/>
    <w:rsid w:val="007F7DA6"/>
    <w:rsid w:val="008025C9"/>
    <w:rsid w:val="00813BE8"/>
    <w:rsid w:val="00815259"/>
    <w:rsid w:val="00821AA5"/>
    <w:rsid w:val="008233F1"/>
    <w:rsid w:val="00825A25"/>
    <w:rsid w:val="0082641A"/>
    <w:rsid w:val="0083147B"/>
    <w:rsid w:val="00837160"/>
    <w:rsid w:val="008419DD"/>
    <w:rsid w:val="00843329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75D32"/>
    <w:rsid w:val="00881A37"/>
    <w:rsid w:val="00884F4D"/>
    <w:rsid w:val="00886250"/>
    <w:rsid w:val="00887112"/>
    <w:rsid w:val="0089077E"/>
    <w:rsid w:val="00897DFE"/>
    <w:rsid w:val="008A0FA2"/>
    <w:rsid w:val="008A2161"/>
    <w:rsid w:val="008A259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1FE5"/>
    <w:rsid w:val="008C2150"/>
    <w:rsid w:val="008D1092"/>
    <w:rsid w:val="008D2F7D"/>
    <w:rsid w:val="008D3954"/>
    <w:rsid w:val="008D44B7"/>
    <w:rsid w:val="008D53E4"/>
    <w:rsid w:val="008F61AB"/>
    <w:rsid w:val="008F6572"/>
    <w:rsid w:val="00901AF7"/>
    <w:rsid w:val="00905E8F"/>
    <w:rsid w:val="00907B3D"/>
    <w:rsid w:val="00907F64"/>
    <w:rsid w:val="00913AA3"/>
    <w:rsid w:val="00915C18"/>
    <w:rsid w:val="00924552"/>
    <w:rsid w:val="00925AB9"/>
    <w:rsid w:val="009269B9"/>
    <w:rsid w:val="00931971"/>
    <w:rsid w:val="009342B4"/>
    <w:rsid w:val="00934EC9"/>
    <w:rsid w:val="009377BF"/>
    <w:rsid w:val="00950BB5"/>
    <w:rsid w:val="0095396C"/>
    <w:rsid w:val="00965EA2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85927"/>
    <w:rsid w:val="00986653"/>
    <w:rsid w:val="009A39AE"/>
    <w:rsid w:val="009A43CE"/>
    <w:rsid w:val="009A43F5"/>
    <w:rsid w:val="009A5C77"/>
    <w:rsid w:val="009B2B66"/>
    <w:rsid w:val="009B3F56"/>
    <w:rsid w:val="009B512E"/>
    <w:rsid w:val="009C0203"/>
    <w:rsid w:val="009C356C"/>
    <w:rsid w:val="009C65D7"/>
    <w:rsid w:val="009C7C19"/>
    <w:rsid w:val="009D0DAC"/>
    <w:rsid w:val="009D20DE"/>
    <w:rsid w:val="009E2149"/>
    <w:rsid w:val="009E461E"/>
    <w:rsid w:val="009E7E9E"/>
    <w:rsid w:val="009F725A"/>
    <w:rsid w:val="00A00D67"/>
    <w:rsid w:val="00A02A2F"/>
    <w:rsid w:val="00A06F77"/>
    <w:rsid w:val="00A07F81"/>
    <w:rsid w:val="00A11420"/>
    <w:rsid w:val="00A12424"/>
    <w:rsid w:val="00A13D31"/>
    <w:rsid w:val="00A143F1"/>
    <w:rsid w:val="00A16944"/>
    <w:rsid w:val="00A17E6F"/>
    <w:rsid w:val="00A201C7"/>
    <w:rsid w:val="00A21802"/>
    <w:rsid w:val="00A22C77"/>
    <w:rsid w:val="00A23284"/>
    <w:rsid w:val="00A26B61"/>
    <w:rsid w:val="00A26EB1"/>
    <w:rsid w:val="00A3081C"/>
    <w:rsid w:val="00A31DB7"/>
    <w:rsid w:val="00A3397E"/>
    <w:rsid w:val="00A34037"/>
    <w:rsid w:val="00A35A0F"/>
    <w:rsid w:val="00A35C09"/>
    <w:rsid w:val="00A435EE"/>
    <w:rsid w:val="00A43A15"/>
    <w:rsid w:val="00A43D7B"/>
    <w:rsid w:val="00A43F91"/>
    <w:rsid w:val="00A4723A"/>
    <w:rsid w:val="00A4758D"/>
    <w:rsid w:val="00A47B7B"/>
    <w:rsid w:val="00A47EB9"/>
    <w:rsid w:val="00A51DAD"/>
    <w:rsid w:val="00A542E0"/>
    <w:rsid w:val="00A553AA"/>
    <w:rsid w:val="00A55965"/>
    <w:rsid w:val="00A657E3"/>
    <w:rsid w:val="00A726C4"/>
    <w:rsid w:val="00A75BB7"/>
    <w:rsid w:val="00A804E0"/>
    <w:rsid w:val="00A82907"/>
    <w:rsid w:val="00A85F35"/>
    <w:rsid w:val="00A87871"/>
    <w:rsid w:val="00A91AFA"/>
    <w:rsid w:val="00A92D41"/>
    <w:rsid w:val="00A92D58"/>
    <w:rsid w:val="00A92DEA"/>
    <w:rsid w:val="00A93C5A"/>
    <w:rsid w:val="00A95853"/>
    <w:rsid w:val="00AA1655"/>
    <w:rsid w:val="00AA1FA7"/>
    <w:rsid w:val="00AA37E7"/>
    <w:rsid w:val="00AA5C6F"/>
    <w:rsid w:val="00AA5E48"/>
    <w:rsid w:val="00AA624B"/>
    <w:rsid w:val="00AA6386"/>
    <w:rsid w:val="00AA7216"/>
    <w:rsid w:val="00AB2C75"/>
    <w:rsid w:val="00AB2E8D"/>
    <w:rsid w:val="00AB517D"/>
    <w:rsid w:val="00AC0EAE"/>
    <w:rsid w:val="00AC206C"/>
    <w:rsid w:val="00AC27E9"/>
    <w:rsid w:val="00AC38DA"/>
    <w:rsid w:val="00AC43A9"/>
    <w:rsid w:val="00AC5405"/>
    <w:rsid w:val="00AC63BC"/>
    <w:rsid w:val="00AE16A1"/>
    <w:rsid w:val="00AE27E8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2EA8"/>
    <w:rsid w:val="00B34D7A"/>
    <w:rsid w:val="00B363AF"/>
    <w:rsid w:val="00B436BA"/>
    <w:rsid w:val="00B44621"/>
    <w:rsid w:val="00B457E1"/>
    <w:rsid w:val="00B50120"/>
    <w:rsid w:val="00B50F8A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4958"/>
    <w:rsid w:val="00BB6284"/>
    <w:rsid w:val="00BB6CD4"/>
    <w:rsid w:val="00BB6ECB"/>
    <w:rsid w:val="00BC3485"/>
    <w:rsid w:val="00BC7015"/>
    <w:rsid w:val="00BD0BD8"/>
    <w:rsid w:val="00BD3D53"/>
    <w:rsid w:val="00BD7B45"/>
    <w:rsid w:val="00BE1740"/>
    <w:rsid w:val="00BE1E7D"/>
    <w:rsid w:val="00BE38C2"/>
    <w:rsid w:val="00BF3CC0"/>
    <w:rsid w:val="00BF49F9"/>
    <w:rsid w:val="00BF70FE"/>
    <w:rsid w:val="00BF72D6"/>
    <w:rsid w:val="00C072C3"/>
    <w:rsid w:val="00C07D9F"/>
    <w:rsid w:val="00C107B0"/>
    <w:rsid w:val="00C1239B"/>
    <w:rsid w:val="00C1254E"/>
    <w:rsid w:val="00C155A2"/>
    <w:rsid w:val="00C16807"/>
    <w:rsid w:val="00C16E91"/>
    <w:rsid w:val="00C201D2"/>
    <w:rsid w:val="00C24318"/>
    <w:rsid w:val="00C33235"/>
    <w:rsid w:val="00C3386D"/>
    <w:rsid w:val="00C373C3"/>
    <w:rsid w:val="00C51DA4"/>
    <w:rsid w:val="00C5353E"/>
    <w:rsid w:val="00C53A83"/>
    <w:rsid w:val="00C53E1C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AD1"/>
    <w:rsid w:val="00CC5D39"/>
    <w:rsid w:val="00CD2864"/>
    <w:rsid w:val="00CD7319"/>
    <w:rsid w:val="00CE06E4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43B1"/>
    <w:rsid w:val="00D157FB"/>
    <w:rsid w:val="00D15DB8"/>
    <w:rsid w:val="00D1725A"/>
    <w:rsid w:val="00D232E9"/>
    <w:rsid w:val="00D234BC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6E4E"/>
    <w:rsid w:val="00D37507"/>
    <w:rsid w:val="00D40CDA"/>
    <w:rsid w:val="00D431B6"/>
    <w:rsid w:val="00D44948"/>
    <w:rsid w:val="00D5431C"/>
    <w:rsid w:val="00D56784"/>
    <w:rsid w:val="00D56F5E"/>
    <w:rsid w:val="00D5764D"/>
    <w:rsid w:val="00D62F52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6F50"/>
    <w:rsid w:val="00D87EB9"/>
    <w:rsid w:val="00D905D1"/>
    <w:rsid w:val="00D937B6"/>
    <w:rsid w:val="00D9760F"/>
    <w:rsid w:val="00DA166B"/>
    <w:rsid w:val="00DA2471"/>
    <w:rsid w:val="00DA30BA"/>
    <w:rsid w:val="00DA4E7B"/>
    <w:rsid w:val="00DA77AE"/>
    <w:rsid w:val="00DB08D4"/>
    <w:rsid w:val="00DB0C06"/>
    <w:rsid w:val="00DB10A3"/>
    <w:rsid w:val="00DB27D4"/>
    <w:rsid w:val="00DB2A36"/>
    <w:rsid w:val="00DB421C"/>
    <w:rsid w:val="00DB7687"/>
    <w:rsid w:val="00DC21E0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21A7"/>
    <w:rsid w:val="00E03C19"/>
    <w:rsid w:val="00E05424"/>
    <w:rsid w:val="00E23114"/>
    <w:rsid w:val="00E26392"/>
    <w:rsid w:val="00E26A0C"/>
    <w:rsid w:val="00E32857"/>
    <w:rsid w:val="00E329C7"/>
    <w:rsid w:val="00E32C9E"/>
    <w:rsid w:val="00E33AA0"/>
    <w:rsid w:val="00E4131B"/>
    <w:rsid w:val="00E42AC5"/>
    <w:rsid w:val="00E42DD4"/>
    <w:rsid w:val="00E43D4E"/>
    <w:rsid w:val="00E44190"/>
    <w:rsid w:val="00E529D7"/>
    <w:rsid w:val="00E56097"/>
    <w:rsid w:val="00E56A29"/>
    <w:rsid w:val="00E645FB"/>
    <w:rsid w:val="00E66F5B"/>
    <w:rsid w:val="00E73068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060A"/>
    <w:rsid w:val="00EA09FF"/>
    <w:rsid w:val="00EA5AC8"/>
    <w:rsid w:val="00EB0965"/>
    <w:rsid w:val="00EB2510"/>
    <w:rsid w:val="00EB37D3"/>
    <w:rsid w:val="00EB4609"/>
    <w:rsid w:val="00EB5804"/>
    <w:rsid w:val="00EB5837"/>
    <w:rsid w:val="00EC0D8C"/>
    <w:rsid w:val="00EC35C8"/>
    <w:rsid w:val="00ED167A"/>
    <w:rsid w:val="00ED4012"/>
    <w:rsid w:val="00EE0A50"/>
    <w:rsid w:val="00EE1E54"/>
    <w:rsid w:val="00EE4D86"/>
    <w:rsid w:val="00EE579A"/>
    <w:rsid w:val="00EF4501"/>
    <w:rsid w:val="00F01017"/>
    <w:rsid w:val="00F02DD6"/>
    <w:rsid w:val="00F030F6"/>
    <w:rsid w:val="00F1023D"/>
    <w:rsid w:val="00F13920"/>
    <w:rsid w:val="00F1454F"/>
    <w:rsid w:val="00F15E41"/>
    <w:rsid w:val="00F16E8D"/>
    <w:rsid w:val="00F248FD"/>
    <w:rsid w:val="00F254DE"/>
    <w:rsid w:val="00F257CC"/>
    <w:rsid w:val="00F32FE1"/>
    <w:rsid w:val="00F341A7"/>
    <w:rsid w:val="00F367E3"/>
    <w:rsid w:val="00F40257"/>
    <w:rsid w:val="00F46C94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056C"/>
    <w:rsid w:val="00F73A58"/>
    <w:rsid w:val="00F75457"/>
    <w:rsid w:val="00F77CFF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628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5880"/>
    <w:rsid w:val="00FD663E"/>
    <w:rsid w:val="00FD6A4B"/>
    <w:rsid w:val="00FD7A00"/>
    <w:rsid w:val="00FD7BF7"/>
    <w:rsid w:val="00FE0DF6"/>
    <w:rsid w:val="00FE23AB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Outline List 1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1e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1e">
    <w:name w:val="Название Знак1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f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8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9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a">
    <w:name w:val="footnote text"/>
    <w:basedOn w:val="a0"/>
    <w:link w:val="affb"/>
    <w:uiPriority w:val="99"/>
    <w:rsid w:val="004101C6"/>
    <w:rPr>
      <w:sz w:val="20"/>
      <w:szCs w:val="20"/>
    </w:rPr>
  </w:style>
  <w:style w:type="character" w:customStyle="1" w:styleId="affb">
    <w:name w:val="Текст сноски Знак"/>
    <w:basedOn w:val="a1"/>
    <w:link w:val="affa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c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d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e">
    <w:name w:val="caption"/>
    <w:basedOn w:val="a0"/>
    <w:next w:val="a0"/>
    <w:link w:val="afff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0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0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1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2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3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1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4">
    <w:name w:val="Таблица"/>
    <w:basedOn w:val="a0"/>
    <w:semiHidden/>
    <w:rsid w:val="004101C6"/>
    <w:pPr>
      <w:jc w:val="both"/>
    </w:pPr>
  </w:style>
  <w:style w:type="paragraph" w:customStyle="1" w:styleId="afff5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2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6">
    <w:name w:val="_Обычный"/>
    <w:basedOn w:val="a0"/>
    <w:link w:val="afff7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7">
    <w:name w:val="_Обычный Знак"/>
    <w:link w:val="afff6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3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8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9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4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a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a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b">
    <w:name w:val="Приложение"/>
    <w:basedOn w:val="a"/>
    <w:link w:val="afffc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c">
    <w:name w:val="Приложение Знак"/>
    <w:basedOn w:val="afffa"/>
    <w:link w:val="afffb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d">
    <w:name w:val="annotation text"/>
    <w:basedOn w:val="a0"/>
    <w:link w:val="afffe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e">
    <w:name w:val="Текст примечания Знак"/>
    <w:basedOn w:val="a1"/>
    <w:link w:val="afffd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0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2">
    <w:name w:val="Document Map"/>
    <w:basedOn w:val="a0"/>
    <w:link w:val="affff3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3">
    <w:name w:val="Схема документа Знак"/>
    <w:basedOn w:val="a1"/>
    <w:link w:val="affff2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5">
    <w:name w:val="endnote reference"/>
    <w:basedOn w:val="a1"/>
    <w:uiPriority w:val="99"/>
    <w:rsid w:val="004101C6"/>
    <w:rPr>
      <w:vertAlign w:val="superscript"/>
    </w:rPr>
  </w:style>
  <w:style w:type="paragraph" w:styleId="affff6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7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8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9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a">
    <w:name w:val="Гипертекстовая ссылка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5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b">
    <w:name w:val="Основной шрифт"/>
    <w:uiPriority w:val="99"/>
    <w:rsid w:val="004101C6"/>
  </w:style>
  <w:style w:type="character" w:styleId="affffc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6">
    <w:name w:val="Основной шрифт абзаца1"/>
    <w:rsid w:val="004101C6"/>
  </w:style>
  <w:style w:type="character" w:customStyle="1" w:styleId="affffd">
    <w:name w:val="Символ нумерации"/>
    <w:rsid w:val="004101C6"/>
  </w:style>
  <w:style w:type="paragraph" w:styleId="affffe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7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8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9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0">
    <w:name w:val="Заголовок таблицы"/>
    <w:basedOn w:val="afffff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1">
    <w:name w:val="annotation reference"/>
    <w:uiPriority w:val="99"/>
    <w:unhideWhenUsed/>
    <w:rsid w:val="004101C6"/>
    <w:rPr>
      <w:sz w:val="16"/>
      <w:szCs w:val="16"/>
    </w:rPr>
  </w:style>
  <w:style w:type="paragraph" w:styleId="afffff2">
    <w:name w:val="annotation subject"/>
    <w:basedOn w:val="afffd"/>
    <w:next w:val="afffd"/>
    <w:link w:val="afffff3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3">
    <w:name w:val="Тема примечания Знак"/>
    <w:basedOn w:val="afffe"/>
    <w:link w:val="afffff2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a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4">
    <w:name w:val="Intense Quote"/>
    <w:basedOn w:val="a0"/>
    <w:next w:val="a0"/>
    <w:link w:val="afffff5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5">
    <w:name w:val="Выделенная цитата Знак"/>
    <w:basedOn w:val="a1"/>
    <w:link w:val="afffff4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">
    <w:name w:val="Название объекта Знак"/>
    <w:basedOn w:val="a1"/>
    <w:link w:val="affe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Таблица простая 11"/>
    <w:basedOn w:val="a2"/>
    <w:next w:val="PlainTable1"/>
    <w:uiPriority w:val="59"/>
    <w:rsid w:val="00113EC9"/>
    <w:pPr>
      <w:spacing w:after="0" w:line="240" w:lineRule="auto"/>
    </w:p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PlainTable2"/>
    <w:uiPriority w:val="59"/>
    <w:rsid w:val="00113EC9"/>
    <w:pPr>
      <w:spacing w:after="0" w:line="240" w:lineRule="auto"/>
    </w:p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PlainTable3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PlainTable4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PlainTable5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GridTable1Light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GridTable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GridTable3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GridTable4"/>
    <w:uiPriority w:val="5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GridTable5Dark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GridTable6Colorful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GridTable7Colorful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ListTable1Light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ListTable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ListTable3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ListTable4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ListTable5Dark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ListTable6Colorful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ListTable7Colorful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8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7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6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7">
    <w:name w:val="endnote text"/>
    <w:basedOn w:val="a0"/>
    <w:link w:val="afffff8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8">
    <w:name w:val="Текст концевой сноски Знак"/>
    <w:basedOn w:val="a1"/>
    <w:link w:val="afffff7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customStyle="1" w:styleId="PlainTable1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6Colorful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ListTable1Light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4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5Dark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7Colorful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  <w:style w:type="table" w:customStyle="1" w:styleId="101">
    <w:name w:val="Сетка таблицы10"/>
    <w:basedOn w:val="a2"/>
    <w:next w:val="af2"/>
    <w:uiPriority w:val="59"/>
    <w:rsid w:val="00017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">
    <w:name w:val="Нет списка9"/>
    <w:next w:val="a3"/>
    <w:semiHidden/>
    <w:unhideWhenUsed/>
    <w:rsid w:val="00DC21E0"/>
  </w:style>
  <w:style w:type="paragraph" w:customStyle="1" w:styleId="afffff9">
    <w:basedOn w:val="a0"/>
    <w:next w:val="aff7"/>
    <w:link w:val="afffffa"/>
    <w:qFormat/>
    <w:rsid w:val="00DC21E0"/>
    <w:pPr>
      <w:ind w:firstLine="567"/>
      <w:jc w:val="center"/>
    </w:pPr>
    <w:rPr>
      <w:rFonts w:cstheme="minorBidi"/>
      <w:b/>
      <w:sz w:val="28"/>
      <w:szCs w:val="22"/>
      <w:lang w:eastAsia="en-US"/>
    </w:rPr>
  </w:style>
  <w:style w:type="character" w:customStyle="1" w:styleId="afffffa">
    <w:name w:val="Название Знак"/>
    <w:link w:val="afffff9"/>
    <w:rsid w:val="00DC21E0"/>
    <w:rPr>
      <w:rFonts w:ascii="Times New Roman" w:eastAsia="Times New Roman" w:hAnsi="Times New Roman"/>
      <w:b/>
      <w:sz w:val="28"/>
    </w:rPr>
  </w:style>
  <w:style w:type="table" w:customStyle="1" w:styleId="160">
    <w:name w:val="Сетка таблицы16"/>
    <w:basedOn w:val="a2"/>
    <w:next w:val="af2"/>
    <w:rsid w:val="00DC2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b">
    <w:name w:val="Знак1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fb">
    <w:name w:val="Знак Знак Знак Знак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fc">
    <w:name w:val="Îáû÷íûé"/>
    <w:rsid w:val="00DC2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ffffd">
    <w:name w:val="Таблицы (моноширинный)"/>
    <w:basedOn w:val="a0"/>
    <w:next w:val="a0"/>
    <w:rsid w:val="00DC21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customStyle="1" w:styleId="afffffe">
    <w:name w:val="Комментарий"/>
    <w:basedOn w:val="a0"/>
    <w:next w:val="a0"/>
    <w:rsid w:val="00DC21E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8"/>
      <w:szCs w:val="28"/>
    </w:rPr>
  </w:style>
  <w:style w:type="paragraph" w:customStyle="1" w:styleId="2f7">
    <w:name w:val="Знак2 Знак Знак Знак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Outline List 1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1e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1e">
    <w:name w:val="Название Знак1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f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8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9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a">
    <w:name w:val="footnote text"/>
    <w:basedOn w:val="a0"/>
    <w:link w:val="affb"/>
    <w:uiPriority w:val="99"/>
    <w:rsid w:val="004101C6"/>
    <w:rPr>
      <w:sz w:val="20"/>
      <w:szCs w:val="20"/>
    </w:rPr>
  </w:style>
  <w:style w:type="character" w:customStyle="1" w:styleId="affb">
    <w:name w:val="Текст сноски Знак"/>
    <w:basedOn w:val="a1"/>
    <w:link w:val="affa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c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d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e">
    <w:name w:val="caption"/>
    <w:basedOn w:val="a0"/>
    <w:next w:val="a0"/>
    <w:link w:val="afff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0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0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1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2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3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1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4">
    <w:name w:val="Таблица"/>
    <w:basedOn w:val="a0"/>
    <w:semiHidden/>
    <w:rsid w:val="004101C6"/>
    <w:pPr>
      <w:jc w:val="both"/>
    </w:pPr>
  </w:style>
  <w:style w:type="paragraph" w:customStyle="1" w:styleId="afff5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2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6">
    <w:name w:val="_Обычный"/>
    <w:basedOn w:val="a0"/>
    <w:link w:val="afff7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7">
    <w:name w:val="_Обычный Знак"/>
    <w:link w:val="afff6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3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8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9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4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a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a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b">
    <w:name w:val="Приложение"/>
    <w:basedOn w:val="a"/>
    <w:link w:val="afffc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c">
    <w:name w:val="Приложение Знак"/>
    <w:basedOn w:val="afffa"/>
    <w:link w:val="afffb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d">
    <w:name w:val="annotation text"/>
    <w:basedOn w:val="a0"/>
    <w:link w:val="afffe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e">
    <w:name w:val="Текст примечания Знак"/>
    <w:basedOn w:val="a1"/>
    <w:link w:val="afffd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0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2">
    <w:name w:val="Document Map"/>
    <w:basedOn w:val="a0"/>
    <w:link w:val="affff3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3">
    <w:name w:val="Схема документа Знак"/>
    <w:basedOn w:val="a1"/>
    <w:link w:val="affff2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5">
    <w:name w:val="endnote reference"/>
    <w:basedOn w:val="a1"/>
    <w:uiPriority w:val="99"/>
    <w:rsid w:val="004101C6"/>
    <w:rPr>
      <w:vertAlign w:val="superscript"/>
    </w:rPr>
  </w:style>
  <w:style w:type="paragraph" w:styleId="affff6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7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8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9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a">
    <w:name w:val="Гипертекстовая ссылка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5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b">
    <w:name w:val="Основной шрифт"/>
    <w:uiPriority w:val="99"/>
    <w:rsid w:val="004101C6"/>
  </w:style>
  <w:style w:type="character" w:styleId="affffc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6">
    <w:name w:val="Основной шрифт абзаца1"/>
    <w:rsid w:val="004101C6"/>
  </w:style>
  <w:style w:type="character" w:customStyle="1" w:styleId="affffd">
    <w:name w:val="Символ нумерации"/>
    <w:rsid w:val="004101C6"/>
  </w:style>
  <w:style w:type="paragraph" w:styleId="affffe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7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8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9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0">
    <w:name w:val="Заголовок таблицы"/>
    <w:basedOn w:val="afffff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1">
    <w:name w:val="annotation reference"/>
    <w:uiPriority w:val="99"/>
    <w:unhideWhenUsed/>
    <w:rsid w:val="004101C6"/>
    <w:rPr>
      <w:sz w:val="16"/>
      <w:szCs w:val="16"/>
    </w:rPr>
  </w:style>
  <w:style w:type="paragraph" w:styleId="afffff2">
    <w:name w:val="annotation subject"/>
    <w:basedOn w:val="afffd"/>
    <w:next w:val="afffd"/>
    <w:link w:val="afffff3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3">
    <w:name w:val="Тема примечания Знак"/>
    <w:basedOn w:val="afffe"/>
    <w:link w:val="afffff2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a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4">
    <w:name w:val="Intense Quote"/>
    <w:basedOn w:val="a0"/>
    <w:next w:val="a0"/>
    <w:link w:val="afffff5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5">
    <w:name w:val="Выделенная цитата Знак"/>
    <w:basedOn w:val="a1"/>
    <w:link w:val="afffff4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">
    <w:name w:val="Название объекта Знак"/>
    <w:basedOn w:val="a1"/>
    <w:link w:val="affe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Таблица простая 11"/>
    <w:basedOn w:val="a2"/>
    <w:next w:val="PlainTable1"/>
    <w:uiPriority w:val="59"/>
    <w:rsid w:val="00113EC9"/>
    <w:pPr>
      <w:spacing w:after="0" w:line="240" w:lineRule="auto"/>
    </w:p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PlainTable2"/>
    <w:uiPriority w:val="59"/>
    <w:rsid w:val="00113EC9"/>
    <w:pPr>
      <w:spacing w:after="0" w:line="240" w:lineRule="auto"/>
    </w:p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PlainTable3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PlainTable4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PlainTable5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GridTable1Light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GridTable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GridTable3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GridTable4"/>
    <w:uiPriority w:val="5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GridTable5Dark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GridTable6Colorful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GridTable7Colorful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ListTable1Light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ListTable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ListTable3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ListTable4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ListTable5Dark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ListTable6Colorful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ListTable7Colorful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8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7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6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7">
    <w:name w:val="endnote text"/>
    <w:basedOn w:val="a0"/>
    <w:link w:val="afffff8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8">
    <w:name w:val="Текст концевой сноски Знак"/>
    <w:basedOn w:val="a1"/>
    <w:link w:val="afffff7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customStyle="1" w:styleId="PlainTable1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6Colorful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ListTable1Light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4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5Dark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7Colorful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  <w:style w:type="table" w:customStyle="1" w:styleId="101">
    <w:name w:val="Сетка таблицы10"/>
    <w:basedOn w:val="a2"/>
    <w:next w:val="af2"/>
    <w:uiPriority w:val="59"/>
    <w:rsid w:val="00017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">
    <w:name w:val="Нет списка9"/>
    <w:next w:val="a3"/>
    <w:semiHidden/>
    <w:unhideWhenUsed/>
    <w:rsid w:val="00DC21E0"/>
  </w:style>
  <w:style w:type="paragraph" w:customStyle="1" w:styleId="afffff9">
    <w:basedOn w:val="a0"/>
    <w:next w:val="aff7"/>
    <w:link w:val="afffffa"/>
    <w:qFormat/>
    <w:rsid w:val="00DC21E0"/>
    <w:pPr>
      <w:ind w:firstLine="567"/>
      <w:jc w:val="center"/>
    </w:pPr>
    <w:rPr>
      <w:rFonts w:cstheme="minorBidi"/>
      <w:b/>
      <w:sz w:val="28"/>
      <w:szCs w:val="22"/>
      <w:lang w:eastAsia="en-US"/>
    </w:rPr>
  </w:style>
  <w:style w:type="character" w:customStyle="1" w:styleId="afffffa">
    <w:name w:val="Название Знак"/>
    <w:link w:val="afffff9"/>
    <w:rsid w:val="00DC21E0"/>
    <w:rPr>
      <w:rFonts w:ascii="Times New Roman" w:eastAsia="Times New Roman" w:hAnsi="Times New Roman"/>
      <w:b/>
      <w:sz w:val="28"/>
    </w:rPr>
  </w:style>
  <w:style w:type="table" w:customStyle="1" w:styleId="160">
    <w:name w:val="Сетка таблицы16"/>
    <w:basedOn w:val="a2"/>
    <w:next w:val="af2"/>
    <w:rsid w:val="00DC2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b">
    <w:name w:val="Знак1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fb">
    <w:name w:val="Знак Знак Знак Знак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fc">
    <w:name w:val="Îáû÷íûé"/>
    <w:rsid w:val="00DC2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ffffd">
    <w:name w:val="Таблицы (моноширинный)"/>
    <w:basedOn w:val="a0"/>
    <w:next w:val="a0"/>
    <w:rsid w:val="00DC21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customStyle="1" w:styleId="afffffe">
    <w:name w:val="Комментарий"/>
    <w:basedOn w:val="a0"/>
    <w:next w:val="a0"/>
    <w:rsid w:val="00DC21E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8"/>
      <w:szCs w:val="28"/>
    </w:rPr>
  </w:style>
  <w:style w:type="paragraph" w:customStyle="1" w:styleId="2f7">
    <w:name w:val="Знак2 Знак Знак Знак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A5D79-48B5-4CA7-A166-1F6EBF10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8</Pages>
  <Words>2125</Words>
  <Characters>12116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Воробьева Ю.А.</cp:lastModifiedBy>
  <cp:revision>88</cp:revision>
  <cp:lastPrinted>2026-05-13T11:03:00Z</cp:lastPrinted>
  <dcterms:created xsi:type="dcterms:W3CDTF">2026-04-28T12:54:00Z</dcterms:created>
  <dcterms:modified xsi:type="dcterms:W3CDTF">2026-05-15T08:16:00Z</dcterms:modified>
</cp:coreProperties>
</file>