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5C" w:rsidRPr="0030007B" w:rsidRDefault="00CA201A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30007B">
        <w:rPr>
          <w:bCs/>
          <w:color w:val="000000" w:themeColor="text1"/>
          <w:sz w:val="28"/>
          <w:szCs w:val="28"/>
          <w:lang w:val="ru-RU"/>
        </w:rPr>
        <w:t xml:space="preserve">Информация </w:t>
      </w:r>
      <w:r w:rsidR="009407E8" w:rsidRPr="0030007B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495887" w:rsidRPr="0030007B" w:rsidRDefault="00C04CE4" w:rsidP="00696E4F">
      <w:pPr>
        <w:jc w:val="center"/>
        <w:rPr>
          <w:b/>
          <w:color w:val="000000" w:themeColor="text1"/>
          <w:sz w:val="28"/>
          <w:szCs w:val="28"/>
        </w:rPr>
      </w:pPr>
      <w:r w:rsidRPr="0030007B">
        <w:rPr>
          <w:b/>
          <w:color w:val="000000" w:themeColor="text1"/>
          <w:sz w:val="28"/>
          <w:szCs w:val="28"/>
        </w:rPr>
        <w:t>муниципального</w:t>
      </w:r>
      <w:r w:rsidR="00547680" w:rsidRPr="0030007B">
        <w:rPr>
          <w:b/>
          <w:color w:val="000000" w:themeColor="text1"/>
          <w:sz w:val="28"/>
          <w:szCs w:val="28"/>
        </w:rPr>
        <w:t xml:space="preserve"> округа Навашинский</w:t>
      </w:r>
    </w:p>
    <w:p w:rsidR="00ED45ED" w:rsidRPr="0030007B" w:rsidRDefault="006C7781" w:rsidP="00696E4F">
      <w:pPr>
        <w:jc w:val="center"/>
        <w:rPr>
          <w:b/>
          <w:color w:val="000000" w:themeColor="text1"/>
          <w:sz w:val="28"/>
          <w:szCs w:val="28"/>
        </w:rPr>
      </w:pPr>
      <w:r w:rsidRPr="0030007B">
        <w:rPr>
          <w:b/>
          <w:color w:val="000000" w:themeColor="text1"/>
          <w:sz w:val="28"/>
          <w:szCs w:val="28"/>
        </w:rPr>
        <w:t>за</w:t>
      </w:r>
      <w:r w:rsidR="00C40CBA" w:rsidRPr="0030007B">
        <w:rPr>
          <w:b/>
          <w:color w:val="000000" w:themeColor="text1"/>
          <w:sz w:val="28"/>
          <w:szCs w:val="28"/>
        </w:rPr>
        <w:t xml:space="preserve"> январь </w:t>
      </w:r>
      <w:r w:rsidR="00CF61AC" w:rsidRPr="0030007B">
        <w:rPr>
          <w:b/>
          <w:color w:val="000000" w:themeColor="text1"/>
          <w:sz w:val="28"/>
          <w:szCs w:val="28"/>
        </w:rPr>
        <w:t>–</w:t>
      </w:r>
      <w:r w:rsidR="00966DC8" w:rsidRPr="0030007B">
        <w:rPr>
          <w:b/>
          <w:color w:val="000000" w:themeColor="text1"/>
          <w:sz w:val="28"/>
          <w:szCs w:val="28"/>
        </w:rPr>
        <w:t xml:space="preserve"> </w:t>
      </w:r>
      <w:r w:rsidR="00A53605" w:rsidRPr="0030007B">
        <w:rPr>
          <w:b/>
          <w:color w:val="000000" w:themeColor="text1"/>
          <w:sz w:val="28"/>
          <w:szCs w:val="28"/>
        </w:rPr>
        <w:t>март</w:t>
      </w:r>
      <w:r w:rsidR="004723DD" w:rsidRPr="0030007B">
        <w:rPr>
          <w:b/>
          <w:color w:val="000000" w:themeColor="text1"/>
          <w:sz w:val="28"/>
          <w:szCs w:val="28"/>
        </w:rPr>
        <w:t xml:space="preserve"> </w:t>
      </w:r>
      <w:r w:rsidR="00C40CBA" w:rsidRPr="0030007B">
        <w:rPr>
          <w:b/>
          <w:color w:val="000000" w:themeColor="text1"/>
          <w:sz w:val="28"/>
          <w:szCs w:val="28"/>
        </w:rPr>
        <w:t>202</w:t>
      </w:r>
      <w:r w:rsidR="00A53605" w:rsidRPr="0030007B">
        <w:rPr>
          <w:b/>
          <w:color w:val="000000" w:themeColor="text1"/>
          <w:sz w:val="28"/>
          <w:szCs w:val="28"/>
        </w:rPr>
        <w:t>6</w:t>
      </w:r>
      <w:r w:rsidR="00C40CBA" w:rsidRPr="0030007B">
        <w:rPr>
          <w:b/>
          <w:color w:val="000000" w:themeColor="text1"/>
          <w:sz w:val="28"/>
          <w:szCs w:val="28"/>
        </w:rPr>
        <w:t xml:space="preserve"> </w:t>
      </w:r>
      <w:r w:rsidR="00994080" w:rsidRPr="0030007B">
        <w:rPr>
          <w:b/>
          <w:color w:val="000000" w:themeColor="text1"/>
          <w:sz w:val="28"/>
          <w:szCs w:val="28"/>
        </w:rPr>
        <w:t>год</w:t>
      </w:r>
      <w:r w:rsidR="00C40CBA" w:rsidRPr="0030007B">
        <w:rPr>
          <w:b/>
          <w:color w:val="000000" w:themeColor="text1"/>
          <w:sz w:val="28"/>
          <w:szCs w:val="28"/>
        </w:rPr>
        <w:t>а</w:t>
      </w:r>
    </w:p>
    <w:p w:rsidR="00AC7AC3" w:rsidRPr="0030007B" w:rsidRDefault="00ED45ED" w:rsidP="009407E8">
      <w:pPr>
        <w:jc w:val="center"/>
        <w:rPr>
          <w:b/>
          <w:color w:val="000000" w:themeColor="text1"/>
          <w:sz w:val="16"/>
          <w:szCs w:val="16"/>
        </w:rPr>
      </w:pPr>
      <w:r w:rsidRPr="0030007B">
        <w:rPr>
          <w:b/>
          <w:color w:val="000000" w:themeColor="text1"/>
          <w:sz w:val="26"/>
          <w:szCs w:val="26"/>
        </w:rPr>
        <w:t xml:space="preserve"> </w:t>
      </w:r>
    </w:p>
    <w:p w:rsidR="000F2A3D" w:rsidRPr="0030007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30007B">
        <w:rPr>
          <w:b/>
          <w:color w:val="000000" w:themeColor="text1"/>
          <w:sz w:val="26"/>
          <w:szCs w:val="26"/>
        </w:rPr>
        <w:t xml:space="preserve">1. </w:t>
      </w:r>
      <w:r w:rsidR="000F2A3D" w:rsidRPr="0030007B">
        <w:rPr>
          <w:b/>
          <w:color w:val="000000" w:themeColor="text1"/>
          <w:sz w:val="26"/>
          <w:szCs w:val="26"/>
        </w:rPr>
        <w:t>Экономика</w:t>
      </w:r>
    </w:p>
    <w:p w:rsidR="009C6C38" w:rsidRPr="0030007B" w:rsidRDefault="00ED45ED" w:rsidP="00A45210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>За</w:t>
      </w:r>
      <w:r w:rsidR="009C6C38" w:rsidRPr="0030007B">
        <w:rPr>
          <w:color w:val="000000" w:themeColor="text1"/>
          <w:szCs w:val="24"/>
        </w:rPr>
        <w:t xml:space="preserve"> </w:t>
      </w:r>
      <w:r w:rsidR="00B1564B" w:rsidRPr="0030007B">
        <w:rPr>
          <w:i/>
          <w:color w:val="000000" w:themeColor="text1"/>
          <w:szCs w:val="24"/>
        </w:rPr>
        <w:t>отчетный период</w:t>
      </w:r>
      <w:r w:rsidR="00B1564B" w:rsidRPr="0030007B">
        <w:rPr>
          <w:b/>
          <w:color w:val="000000" w:themeColor="text1"/>
          <w:szCs w:val="24"/>
        </w:rPr>
        <w:t xml:space="preserve"> </w:t>
      </w:r>
      <w:r w:rsidR="009C6C38" w:rsidRPr="0030007B">
        <w:rPr>
          <w:color w:val="000000" w:themeColor="text1"/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462C38" w:rsidRPr="0030007B">
        <w:rPr>
          <w:color w:val="000000" w:themeColor="text1"/>
          <w:szCs w:val="24"/>
        </w:rPr>
        <w:t>797,02</w:t>
      </w:r>
      <w:r w:rsidR="00D349DA" w:rsidRPr="0030007B">
        <w:rPr>
          <w:color w:val="000000" w:themeColor="text1"/>
          <w:szCs w:val="24"/>
        </w:rPr>
        <w:t xml:space="preserve"> </w:t>
      </w:r>
      <w:r w:rsidR="009C6C38" w:rsidRPr="0030007B">
        <w:rPr>
          <w:color w:val="000000" w:themeColor="text1"/>
          <w:szCs w:val="24"/>
        </w:rPr>
        <w:t>млн. руб. (</w:t>
      </w:r>
      <w:r w:rsidR="00462C38" w:rsidRPr="0030007B">
        <w:rPr>
          <w:color w:val="000000" w:themeColor="text1"/>
          <w:szCs w:val="24"/>
        </w:rPr>
        <w:t>20,4</w:t>
      </w:r>
      <w:r w:rsidR="00C109FA" w:rsidRPr="0030007B">
        <w:rPr>
          <w:color w:val="000000" w:themeColor="text1"/>
          <w:szCs w:val="24"/>
        </w:rPr>
        <w:t xml:space="preserve">% </w:t>
      </w:r>
      <w:r w:rsidR="009C6C38" w:rsidRPr="0030007B">
        <w:rPr>
          <w:color w:val="000000" w:themeColor="text1"/>
          <w:szCs w:val="24"/>
        </w:rPr>
        <w:t xml:space="preserve">к </w:t>
      </w:r>
      <w:r w:rsidR="00257D53" w:rsidRPr="0030007B">
        <w:rPr>
          <w:color w:val="000000" w:themeColor="text1"/>
          <w:szCs w:val="24"/>
        </w:rPr>
        <w:t>соответствующему периоду 20</w:t>
      </w:r>
      <w:r w:rsidR="00680549" w:rsidRPr="0030007B">
        <w:rPr>
          <w:color w:val="000000" w:themeColor="text1"/>
          <w:szCs w:val="24"/>
        </w:rPr>
        <w:t>2</w:t>
      </w:r>
      <w:r w:rsidR="00462C38" w:rsidRPr="0030007B">
        <w:rPr>
          <w:color w:val="000000" w:themeColor="text1"/>
          <w:szCs w:val="24"/>
        </w:rPr>
        <w:t>5</w:t>
      </w:r>
      <w:r w:rsidR="00257D53" w:rsidRPr="0030007B">
        <w:rPr>
          <w:color w:val="000000" w:themeColor="text1"/>
          <w:szCs w:val="24"/>
        </w:rPr>
        <w:t xml:space="preserve"> года</w:t>
      </w:r>
      <w:r w:rsidR="009C6C38" w:rsidRPr="0030007B">
        <w:rPr>
          <w:color w:val="000000" w:themeColor="text1"/>
          <w:szCs w:val="24"/>
        </w:rPr>
        <w:t>),</w:t>
      </w:r>
      <w:r w:rsidR="000E71C2" w:rsidRPr="0030007B">
        <w:rPr>
          <w:color w:val="000000" w:themeColor="text1"/>
          <w:szCs w:val="24"/>
        </w:rPr>
        <w:t xml:space="preserve"> в </w:t>
      </w:r>
      <w:proofErr w:type="spellStart"/>
      <w:r w:rsidR="000E71C2" w:rsidRPr="0030007B">
        <w:rPr>
          <w:color w:val="000000" w:themeColor="text1"/>
          <w:szCs w:val="24"/>
        </w:rPr>
        <w:t>т.ч</w:t>
      </w:r>
      <w:proofErr w:type="spellEnd"/>
      <w:r w:rsidR="000E71C2" w:rsidRPr="0030007B">
        <w:rPr>
          <w:color w:val="000000" w:themeColor="text1"/>
          <w:szCs w:val="24"/>
        </w:rPr>
        <w:t>. в разрезе видов экономической деятельности</w:t>
      </w:r>
      <w:r w:rsidR="00721345" w:rsidRPr="0030007B">
        <w:rPr>
          <w:rStyle w:val="af3"/>
          <w:color w:val="000000" w:themeColor="text1"/>
          <w:szCs w:val="24"/>
        </w:rPr>
        <w:footnoteReference w:id="1"/>
      </w:r>
      <w:r w:rsidR="009C6C38" w:rsidRPr="0030007B">
        <w:rPr>
          <w:color w:val="000000" w:themeColor="text1"/>
          <w:szCs w:val="24"/>
        </w:rPr>
        <w:t>:</w:t>
      </w:r>
    </w:p>
    <w:p w:rsidR="00C33B51" w:rsidRPr="0030007B" w:rsidRDefault="00C33B51" w:rsidP="00C33B51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- обрабатывающие производства – </w:t>
      </w:r>
      <w:r w:rsidR="00C2054B" w:rsidRPr="0030007B">
        <w:rPr>
          <w:color w:val="000000" w:themeColor="text1"/>
          <w:szCs w:val="24"/>
        </w:rPr>
        <w:t>66,2</w:t>
      </w:r>
      <w:r w:rsidRPr="0030007B">
        <w:rPr>
          <w:color w:val="000000" w:themeColor="text1"/>
          <w:szCs w:val="24"/>
        </w:rPr>
        <w:t>%</w:t>
      </w:r>
      <w:r w:rsidRPr="0030007B">
        <w:rPr>
          <w:rStyle w:val="af3"/>
          <w:color w:val="000000" w:themeColor="text1"/>
          <w:szCs w:val="24"/>
        </w:rPr>
        <w:footnoteReference w:id="2"/>
      </w:r>
      <w:r w:rsidRPr="0030007B">
        <w:rPr>
          <w:color w:val="000000" w:themeColor="text1"/>
          <w:szCs w:val="24"/>
        </w:rPr>
        <w:t xml:space="preserve"> (</w:t>
      </w:r>
      <w:r w:rsidR="00C2054B" w:rsidRPr="0030007B">
        <w:rPr>
          <w:color w:val="000000" w:themeColor="text1"/>
          <w:szCs w:val="24"/>
        </w:rPr>
        <w:t xml:space="preserve">527,52 </w:t>
      </w:r>
      <w:r w:rsidRPr="0030007B">
        <w:rPr>
          <w:color w:val="000000" w:themeColor="text1"/>
          <w:szCs w:val="24"/>
        </w:rPr>
        <w:t>руб.)</w:t>
      </w:r>
      <w:r w:rsidRPr="0030007B">
        <w:rPr>
          <w:rStyle w:val="af3"/>
          <w:color w:val="000000" w:themeColor="text1"/>
          <w:szCs w:val="24"/>
        </w:rPr>
        <w:footnoteReference w:id="3"/>
      </w:r>
      <w:r w:rsidRPr="0030007B">
        <w:rPr>
          <w:color w:val="000000" w:themeColor="text1"/>
          <w:szCs w:val="24"/>
        </w:rPr>
        <w:t>;</w:t>
      </w:r>
    </w:p>
    <w:p w:rsidR="00C2054B" w:rsidRPr="0030007B" w:rsidRDefault="00C2054B" w:rsidP="00C2054B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>- транспортировка и хранение – 12,0% (95,38 млн. руб.);</w:t>
      </w:r>
    </w:p>
    <w:p w:rsidR="0010125C" w:rsidRPr="0030007B" w:rsidRDefault="0010125C" w:rsidP="0010125C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>- строительство –</w:t>
      </w:r>
      <w:r w:rsidR="003F439F" w:rsidRPr="0030007B">
        <w:rPr>
          <w:color w:val="000000" w:themeColor="text1"/>
          <w:szCs w:val="24"/>
        </w:rPr>
        <w:t xml:space="preserve"> </w:t>
      </w:r>
      <w:r w:rsidR="00C2054B" w:rsidRPr="0030007B">
        <w:rPr>
          <w:color w:val="000000" w:themeColor="text1"/>
          <w:szCs w:val="24"/>
        </w:rPr>
        <w:t>8,2</w:t>
      </w:r>
      <w:r w:rsidRPr="0030007B">
        <w:rPr>
          <w:color w:val="000000" w:themeColor="text1"/>
          <w:szCs w:val="24"/>
        </w:rPr>
        <w:t>% (</w:t>
      </w:r>
      <w:r w:rsidR="00C2054B" w:rsidRPr="0030007B">
        <w:rPr>
          <w:color w:val="000000" w:themeColor="text1"/>
          <w:szCs w:val="24"/>
        </w:rPr>
        <w:t xml:space="preserve">65,49 </w:t>
      </w:r>
      <w:r w:rsidRPr="0030007B">
        <w:rPr>
          <w:color w:val="000000" w:themeColor="text1"/>
          <w:szCs w:val="24"/>
        </w:rPr>
        <w:t>млн. руб.);</w:t>
      </w:r>
    </w:p>
    <w:p w:rsidR="00C2054B" w:rsidRPr="0030007B" w:rsidRDefault="00C2054B" w:rsidP="0010125C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b/>
          <w:color w:val="000000" w:themeColor="text1"/>
          <w:szCs w:val="24"/>
        </w:rPr>
        <w:t xml:space="preserve">- </w:t>
      </w:r>
      <w:r w:rsidRPr="0030007B">
        <w:rPr>
          <w:color w:val="000000" w:themeColor="text1"/>
          <w:szCs w:val="24"/>
        </w:rPr>
        <w:t>обеспечение электрической энергией, газом и паром; кондиционирование воздуха – 6,7% (53,75 млн. руб.);</w:t>
      </w:r>
    </w:p>
    <w:p w:rsidR="00575D88" w:rsidRPr="0030007B" w:rsidRDefault="00575D88" w:rsidP="00575D88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- деятельность по операциям с недвижимым имуществом – </w:t>
      </w:r>
      <w:r w:rsidR="00C2054B" w:rsidRPr="0030007B">
        <w:rPr>
          <w:color w:val="000000" w:themeColor="text1"/>
          <w:szCs w:val="24"/>
        </w:rPr>
        <w:t>3,5</w:t>
      </w:r>
      <w:r w:rsidRPr="0030007B">
        <w:rPr>
          <w:color w:val="000000" w:themeColor="text1"/>
          <w:szCs w:val="24"/>
        </w:rPr>
        <w:t>% (</w:t>
      </w:r>
      <w:r w:rsidR="00C2054B" w:rsidRPr="0030007B">
        <w:rPr>
          <w:color w:val="000000" w:themeColor="text1"/>
          <w:szCs w:val="24"/>
        </w:rPr>
        <w:t>27,54</w:t>
      </w:r>
      <w:r w:rsidRPr="0030007B">
        <w:rPr>
          <w:color w:val="000000" w:themeColor="text1"/>
          <w:szCs w:val="24"/>
        </w:rPr>
        <w:t xml:space="preserve"> млн. руб.);</w:t>
      </w:r>
    </w:p>
    <w:p w:rsidR="00C2054B" w:rsidRPr="0030007B" w:rsidRDefault="00C2054B" w:rsidP="00575D88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>- водоснабжение; водоотведение, организация сбора и утилизации отходов – 1,7% (13,58 млн. руб.);</w:t>
      </w:r>
    </w:p>
    <w:p w:rsidR="00A10DB2" w:rsidRPr="0030007B" w:rsidRDefault="00A10DB2" w:rsidP="00A10DB2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- здравоохранение и соц. услуги – </w:t>
      </w:r>
      <w:r w:rsidR="0010125C" w:rsidRPr="0030007B">
        <w:rPr>
          <w:color w:val="000000" w:themeColor="text1"/>
          <w:szCs w:val="24"/>
        </w:rPr>
        <w:t>0,</w:t>
      </w:r>
      <w:r w:rsidR="00C2054B" w:rsidRPr="0030007B">
        <w:rPr>
          <w:color w:val="000000" w:themeColor="text1"/>
          <w:szCs w:val="24"/>
        </w:rPr>
        <w:t>6</w:t>
      </w:r>
      <w:r w:rsidRPr="0030007B">
        <w:rPr>
          <w:color w:val="000000" w:themeColor="text1"/>
          <w:szCs w:val="24"/>
        </w:rPr>
        <w:t>% (</w:t>
      </w:r>
      <w:r w:rsidR="00C2054B" w:rsidRPr="0030007B">
        <w:rPr>
          <w:color w:val="000000" w:themeColor="text1"/>
          <w:szCs w:val="24"/>
        </w:rPr>
        <w:t>4,86</w:t>
      </w:r>
      <w:r w:rsidRPr="0030007B">
        <w:rPr>
          <w:color w:val="000000" w:themeColor="text1"/>
          <w:szCs w:val="24"/>
        </w:rPr>
        <w:t xml:space="preserve"> млн. руб.);</w:t>
      </w:r>
    </w:p>
    <w:p w:rsidR="00B91B8D" w:rsidRPr="0030007B" w:rsidRDefault="00C35333" w:rsidP="00B14BE9">
      <w:pPr>
        <w:pStyle w:val="21"/>
        <w:tabs>
          <w:tab w:val="left" w:pos="993"/>
        </w:tabs>
        <w:spacing w:before="60" w:after="60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- прочие </w:t>
      </w:r>
      <w:r w:rsidR="001B0F1A" w:rsidRPr="0030007B">
        <w:rPr>
          <w:color w:val="000000" w:themeColor="text1"/>
          <w:szCs w:val="24"/>
        </w:rPr>
        <w:t>–</w:t>
      </w:r>
      <w:r w:rsidR="00510B35" w:rsidRPr="0030007B">
        <w:rPr>
          <w:color w:val="000000" w:themeColor="text1"/>
          <w:szCs w:val="24"/>
        </w:rPr>
        <w:t xml:space="preserve"> </w:t>
      </w:r>
      <w:r w:rsidR="00575D88" w:rsidRPr="0030007B">
        <w:rPr>
          <w:color w:val="000000" w:themeColor="text1"/>
          <w:szCs w:val="24"/>
        </w:rPr>
        <w:t>1,1</w:t>
      </w:r>
      <w:r w:rsidRPr="0030007B">
        <w:rPr>
          <w:color w:val="000000" w:themeColor="text1"/>
          <w:szCs w:val="24"/>
        </w:rPr>
        <w:t>% (</w:t>
      </w:r>
      <w:r w:rsidR="00C2054B" w:rsidRPr="0030007B">
        <w:rPr>
          <w:color w:val="000000" w:themeColor="text1"/>
          <w:szCs w:val="24"/>
        </w:rPr>
        <w:t>8,90</w:t>
      </w:r>
      <w:r w:rsidR="0010125C" w:rsidRPr="0030007B">
        <w:rPr>
          <w:color w:val="000000" w:themeColor="text1"/>
          <w:szCs w:val="24"/>
        </w:rPr>
        <w:t xml:space="preserve"> </w:t>
      </w:r>
      <w:r w:rsidR="00726D53" w:rsidRPr="0030007B">
        <w:rPr>
          <w:color w:val="000000" w:themeColor="text1"/>
          <w:szCs w:val="24"/>
        </w:rPr>
        <w:t>млн. ру</w:t>
      </w:r>
      <w:r w:rsidR="00251B67" w:rsidRPr="0030007B">
        <w:rPr>
          <w:color w:val="000000" w:themeColor="text1"/>
          <w:szCs w:val="24"/>
        </w:rPr>
        <w:t>б.</w:t>
      </w:r>
      <w:r w:rsidR="00726D53" w:rsidRPr="0030007B">
        <w:rPr>
          <w:color w:val="000000" w:themeColor="text1"/>
          <w:szCs w:val="24"/>
        </w:rPr>
        <w:t>).</w:t>
      </w:r>
    </w:p>
    <w:p w:rsidR="00B87200" w:rsidRPr="0030007B" w:rsidRDefault="009C6C38" w:rsidP="00A45210">
      <w:pPr>
        <w:pStyle w:val="21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В </w:t>
      </w:r>
      <w:r w:rsidR="00F64428" w:rsidRPr="0030007B">
        <w:rPr>
          <w:color w:val="000000" w:themeColor="text1"/>
          <w:szCs w:val="24"/>
        </w:rPr>
        <w:t>муниципальном</w:t>
      </w:r>
      <w:r w:rsidR="00C073E5" w:rsidRPr="0030007B">
        <w:rPr>
          <w:color w:val="000000" w:themeColor="text1"/>
          <w:szCs w:val="24"/>
        </w:rPr>
        <w:t xml:space="preserve"> округе</w:t>
      </w:r>
      <w:r w:rsidR="00C073E5" w:rsidRPr="0030007B">
        <w:rPr>
          <w:i/>
          <w:color w:val="000000" w:themeColor="text1"/>
          <w:szCs w:val="24"/>
        </w:rPr>
        <w:t xml:space="preserve">  </w:t>
      </w:r>
      <w:r w:rsidRPr="0030007B">
        <w:rPr>
          <w:color w:val="000000" w:themeColor="text1"/>
          <w:szCs w:val="24"/>
        </w:rPr>
        <w:t>наиболее развиты следующие отрасли экономики:</w:t>
      </w:r>
      <w:r w:rsidR="00B87200" w:rsidRPr="0030007B">
        <w:rPr>
          <w:color w:val="000000" w:themeColor="text1"/>
          <w:szCs w:val="24"/>
        </w:rPr>
        <w:t xml:space="preserve"> </w:t>
      </w:r>
    </w:p>
    <w:p w:rsidR="00B87200" w:rsidRPr="0030007B" w:rsidRDefault="00B87200" w:rsidP="00B87200">
      <w:pPr>
        <w:pStyle w:val="21"/>
        <w:ind w:right="38" w:firstLine="709"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 xml:space="preserve">- обрабатывающие производства на территории </w:t>
      </w:r>
      <w:r w:rsidR="008C269B" w:rsidRPr="0030007B">
        <w:rPr>
          <w:color w:val="000000" w:themeColor="text1"/>
          <w:szCs w:val="24"/>
        </w:rPr>
        <w:t>муниципального</w:t>
      </w:r>
      <w:r w:rsidRPr="0030007B">
        <w:rPr>
          <w:color w:val="000000" w:themeColor="text1"/>
          <w:szCs w:val="24"/>
        </w:rPr>
        <w:t xml:space="preserve"> округа осуществляют деятельность </w:t>
      </w:r>
      <w:r w:rsidR="00A65212" w:rsidRPr="0030007B">
        <w:rPr>
          <w:color w:val="000000" w:themeColor="text1"/>
          <w:szCs w:val="24"/>
        </w:rPr>
        <w:t>1</w:t>
      </w:r>
      <w:r w:rsidR="00C2054B" w:rsidRPr="0030007B">
        <w:rPr>
          <w:color w:val="000000" w:themeColor="text1"/>
          <w:szCs w:val="24"/>
        </w:rPr>
        <w:t>4</w:t>
      </w:r>
      <w:r w:rsidRPr="0030007B">
        <w:rPr>
          <w:color w:val="000000" w:themeColor="text1"/>
          <w:szCs w:val="24"/>
        </w:rPr>
        <w:t xml:space="preserve"> предприятий обрабатывающего производства, из них 2 крупных, 1  среднее</w:t>
      </w:r>
      <w:r w:rsidR="00530163" w:rsidRPr="0030007B">
        <w:rPr>
          <w:color w:val="000000" w:themeColor="text1"/>
          <w:szCs w:val="24"/>
        </w:rPr>
        <w:t xml:space="preserve">, 3 </w:t>
      </w:r>
      <w:r w:rsidRPr="0030007B">
        <w:rPr>
          <w:color w:val="000000" w:themeColor="text1"/>
          <w:szCs w:val="24"/>
        </w:rPr>
        <w:t>малых</w:t>
      </w:r>
      <w:r w:rsidR="00530163" w:rsidRPr="0030007B">
        <w:rPr>
          <w:color w:val="000000" w:themeColor="text1"/>
          <w:szCs w:val="24"/>
        </w:rPr>
        <w:t xml:space="preserve"> и 8 </w:t>
      </w:r>
      <w:proofErr w:type="spellStart"/>
      <w:r w:rsidR="00530163" w:rsidRPr="0030007B">
        <w:rPr>
          <w:color w:val="000000" w:themeColor="text1"/>
          <w:szCs w:val="24"/>
        </w:rPr>
        <w:t>микрпредприятий</w:t>
      </w:r>
      <w:proofErr w:type="spellEnd"/>
      <w:r w:rsidRPr="0030007B">
        <w:rPr>
          <w:color w:val="000000" w:themeColor="text1"/>
          <w:szCs w:val="24"/>
        </w:rPr>
        <w:t>. Ключевыми предприятиями данной отрасли являются: АО «Окская судоверфь», АО «Навашинский хлеб», АО «Навашинский завод стройматериалов».</w:t>
      </w:r>
    </w:p>
    <w:p w:rsidR="00131446" w:rsidRPr="0030007B" w:rsidRDefault="00131446" w:rsidP="009C6C38">
      <w:pPr>
        <w:pStyle w:val="21"/>
        <w:ind w:right="38" w:firstLine="709"/>
        <w:rPr>
          <w:color w:val="000000" w:themeColor="text1"/>
          <w:sz w:val="8"/>
          <w:szCs w:val="8"/>
        </w:rPr>
      </w:pPr>
    </w:p>
    <w:p w:rsidR="00137622" w:rsidRPr="0030007B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0007B">
        <w:rPr>
          <w:b/>
          <w:color w:val="000000" w:themeColor="text1"/>
          <w:szCs w:val="24"/>
        </w:rPr>
        <w:t>1.1.</w:t>
      </w:r>
      <w:r w:rsidR="00CC588D" w:rsidRPr="0030007B">
        <w:rPr>
          <w:b/>
          <w:color w:val="000000" w:themeColor="text1"/>
          <w:szCs w:val="24"/>
        </w:rPr>
        <w:t xml:space="preserve"> </w:t>
      </w:r>
      <w:r w:rsidR="00137622" w:rsidRPr="0030007B">
        <w:rPr>
          <w:b/>
          <w:color w:val="000000" w:themeColor="text1"/>
          <w:szCs w:val="24"/>
        </w:rPr>
        <w:t>Промышленное производство</w:t>
      </w:r>
    </w:p>
    <w:p w:rsidR="004960F8" w:rsidRPr="0030007B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0007B">
        <w:rPr>
          <w:b/>
          <w:color w:val="000000" w:themeColor="text1"/>
          <w:szCs w:val="24"/>
        </w:rPr>
        <w:t>Основные организации</w:t>
      </w:r>
      <w:r w:rsidR="00A45210" w:rsidRPr="0030007B">
        <w:rPr>
          <w:rStyle w:val="af3"/>
          <w:b/>
          <w:color w:val="000000" w:themeColor="text1"/>
          <w:szCs w:val="24"/>
        </w:rPr>
        <w:footnoteReference w:id="4"/>
      </w:r>
    </w:p>
    <w:p w:rsidR="00137622" w:rsidRPr="0030007B" w:rsidRDefault="00137622" w:rsidP="00137622">
      <w:pPr>
        <w:widowControl w:val="0"/>
        <w:jc w:val="center"/>
        <w:rPr>
          <w:bCs/>
          <w:color w:val="000000" w:themeColor="text1"/>
          <w:sz w:val="8"/>
          <w:szCs w:val="8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30007B" w:rsidRPr="0030007B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30007B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30007B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30007B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30007B" w:rsidRPr="0030007B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1. АО «Окская судоверфь»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 xml:space="preserve">Танкер проекта </w:t>
            </w:r>
            <w:r w:rsidRPr="0030007B">
              <w:rPr>
                <w:bCs/>
                <w:color w:val="000000" w:themeColor="text1"/>
                <w:sz w:val="20"/>
                <w:szCs w:val="20"/>
                <w:lang w:val="en-US"/>
              </w:rPr>
              <w:t>RST</w:t>
            </w:r>
            <w:r w:rsidRPr="0030007B">
              <w:rPr>
                <w:bCs/>
                <w:color w:val="000000" w:themeColor="text1"/>
                <w:sz w:val="20"/>
                <w:szCs w:val="20"/>
              </w:rPr>
              <w:t xml:space="preserve"> 54;</w:t>
            </w:r>
          </w:p>
          <w:p w:rsidR="00B14BE9" w:rsidRPr="0030007B" w:rsidRDefault="00B14BE9" w:rsidP="00640A7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 xml:space="preserve">Сухогруз проекта </w:t>
            </w:r>
            <w:r w:rsidRPr="0030007B">
              <w:rPr>
                <w:bCs/>
                <w:color w:val="000000" w:themeColor="text1"/>
                <w:sz w:val="20"/>
                <w:szCs w:val="20"/>
                <w:lang w:val="en-US"/>
              </w:rPr>
              <w:t>RSD</w:t>
            </w:r>
            <w:r w:rsidRPr="0030007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1068" w:rsidRPr="0030007B">
              <w:rPr>
                <w:bCs/>
                <w:color w:val="000000" w:themeColor="text1"/>
                <w:sz w:val="20"/>
                <w:szCs w:val="20"/>
              </w:rPr>
              <w:t>59</w:t>
            </w:r>
            <w:r w:rsidRPr="0030007B"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B14BE9" w:rsidRPr="0030007B" w:rsidRDefault="006C1068" w:rsidP="00640A7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color w:val="000000" w:themeColor="text1"/>
                <w:sz w:val="20"/>
                <w:szCs w:val="20"/>
              </w:rPr>
              <w:t>Буксирно-спасательное судно;</w:t>
            </w:r>
          </w:p>
          <w:p w:rsidR="006C1068" w:rsidRPr="0030007B" w:rsidRDefault="006C1068" w:rsidP="00640A7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color w:val="000000" w:themeColor="text1"/>
                <w:sz w:val="20"/>
                <w:szCs w:val="20"/>
              </w:rPr>
              <w:t>Краболовное судно;</w:t>
            </w:r>
          </w:p>
          <w:p w:rsidR="00B14BE9" w:rsidRPr="0030007B" w:rsidRDefault="006C1068" w:rsidP="00640A7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color w:val="000000" w:themeColor="text1"/>
                <w:sz w:val="20"/>
                <w:szCs w:val="20"/>
              </w:rPr>
              <w:t xml:space="preserve">Сборщик льяльных вод </w:t>
            </w:r>
          </w:p>
        </w:tc>
      </w:tr>
      <w:tr w:rsidR="0030007B" w:rsidRPr="0030007B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2. АО «Навашинский завод стройматериалов»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E9045F" w:rsidP="00640A70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E916AF">
            <w:pPr>
              <w:ind w:left="23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Кирпич силикатный полнотелый белый и объемно окрашенный;</w:t>
            </w:r>
          </w:p>
          <w:p w:rsidR="00B14BE9" w:rsidRPr="0030007B" w:rsidRDefault="00B14BE9" w:rsidP="00E916AF">
            <w:pPr>
              <w:ind w:left="23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Кирпич силикатный пустотелый;</w:t>
            </w:r>
          </w:p>
          <w:p w:rsidR="00B14BE9" w:rsidRPr="0030007B" w:rsidRDefault="00B14BE9" w:rsidP="00E916AF">
            <w:pPr>
              <w:ind w:left="23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Кирпич силикатный рельефный;</w:t>
            </w:r>
          </w:p>
          <w:p w:rsidR="00B14BE9" w:rsidRPr="0030007B" w:rsidRDefault="00B14BE9" w:rsidP="00E916AF">
            <w:pPr>
              <w:ind w:left="23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color w:val="000000" w:themeColor="text1"/>
                <w:sz w:val="20"/>
                <w:szCs w:val="20"/>
              </w:rPr>
              <w:t xml:space="preserve">Кирпич силикатный колотый; </w:t>
            </w:r>
          </w:p>
          <w:p w:rsidR="00B14BE9" w:rsidRPr="0030007B" w:rsidRDefault="00B14BE9" w:rsidP="00E916AF">
            <w:pPr>
              <w:ind w:left="23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Камень – кирпич  с колотой поверхностью.</w:t>
            </w:r>
          </w:p>
          <w:p w:rsidR="00B14BE9" w:rsidRPr="0030007B" w:rsidRDefault="00B14BE9" w:rsidP="00E916AF">
            <w:pPr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color w:val="000000" w:themeColor="text1"/>
                <w:sz w:val="20"/>
                <w:szCs w:val="20"/>
              </w:rPr>
              <w:t>Известь негашеная, гашеная и гидравлическая</w:t>
            </w:r>
          </w:p>
        </w:tc>
      </w:tr>
      <w:tr w:rsidR="00B14BE9" w:rsidRPr="0030007B" w:rsidTr="00C1483E">
        <w:trPr>
          <w:trHeight w:val="32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3. АО «Навашинский хлеб»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E9" w:rsidRPr="0030007B" w:rsidRDefault="00B14BE9" w:rsidP="00640A7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Хлебобулочные изделия</w:t>
            </w:r>
          </w:p>
          <w:p w:rsidR="00B14BE9" w:rsidRPr="0030007B" w:rsidRDefault="00B14BE9" w:rsidP="00640A7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bCs/>
                <w:color w:val="000000" w:themeColor="text1"/>
                <w:sz w:val="20"/>
                <w:szCs w:val="20"/>
              </w:rPr>
              <w:t>Кондитерские изделия</w:t>
            </w:r>
          </w:p>
        </w:tc>
      </w:tr>
    </w:tbl>
    <w:p w:rsidR="001D5F25" w:rsidRPr="0030007B" w:rsidRDefault="001D5F25" w:rsidP="00CC6B78">
      <w:pPr>
        <w:pStyle w:val="aff1"/>
        <w:spacing w:before="120"/>
        <w:ind w:firstLine="709"/>
        <w:jc w:val="both"/>
        <w:rPr>
          <w:bCs/>
          <w:color w:val="000000" w:themeColor="text1"/>
          <w:sz w:val="24"/>
        </w:rPr>
      </w:pPr>
      <w:bookmarkStart w:id="0" w:name="_GoBack"/>
      <w:bookmarkEnd w:id="0"/>
      <w:r w:rsidRPr="0030007B">
        <w:rPr>
          <w:bCs/>
          <w:color w:val="000000" w:themeColor="text1"/>
          <w:sz w:val="24"/>
        </w:rPr>
        <w:lastRenderedPageBreak/>
        <w:t xml:space="preserve">Рост </w:t>
      </w:r>
      <w:r w:rsidR="007D4C57" w:rsidRPr="0030007B">
        <w:rPr>
          <w:bCs/>
          <w:color w:val="000000" w:themeColor="text1"/>
          <w:sz w:val="24"/>
        </w:rPr>
        <w:t xml:space="preserve"> объемов </w:t>
      </w:r>
      <w:r w:rsidR="00CC6B78" w:rsidRPr="0030007B">
        <w:rPr>
          <w:bCs/>
          <w:color w:val="000000" w:themeColor="text1"/>
          <w:sz w:val="24"/>
        </w:rPr>
        <w:t xml:space="preserve">отгруженной продукции </w:t>
      </w:r>
      <w:r w:rsidR="007D4C57" w:rsidRPr="0030007B">
        <w:rPr>
          <w:bCs/>
          <w:color w:val="000000" w:themeColor="text1"/>
          <w:sz w:val="24"/>
        </w:rPr>
        <w:t xml:space="preserve"> </w:t>
      </w:r>
      <w:r w:rsidRPr="0030007B">
        <w:rPr>
          <w:bCs/>
          <w:color w:val="000000" w:themeColor="text1"/>
          <w:sz w:val="24"/>
        </w:rPr>
        <w:t xml:space="preserve">отмечен на </w:t>
      </w:r>
      <w:r w:rsidR="008D1E0B" w:rsidRPr="0030007B">
        <w:rPr>
          <w:bCs/>
          <w:color w:val="000000" w:themeColor="text1"/>
          <w:sz w:val="24"/>
        </w:rPr>
        <w:t xml:space="preserve">одном </w:t>
      </w:r>
      <w:r w:rsidR="00525CAD" w:rsidRPr="0030007B">
        <w:rPr>
          <w:bCs/>
          <w:color w:val="000000" w:themeColor="text1"/>
          <w:sz w:val="24"/>
        </w:rPr>
        <w:t xml:space="preserve"> </w:t>
      </w:r>
      <w:r w:rsidRPr="0030007B">
        <w:rPr>
          <w:bCs/>
          <w:color w:val="000000" w:themeColor="text1"/>
          <w:sz w:val="24"/>
        </w:rPr>
        <w:t>промышленн</w:t>
      </w:r>
      <w:r w:rsidR="008D1E0B" w:rsidRPr="0030007B">
        <w:rPr>
          <w:bCs/>
          <w:color w:val="000000" w:themeColor="text1"/>
          <w:sz w:val="24"/>
        </w:rPr>
        <w:t>ом</w:t>
      </w:r>
      <w:r w:rsidRPr="0030007B">
        <w:rPr>
          <w:bCs/>
          <w:color w:val="000000" w:themeColor="text1"/>
          <w:sz w:val="24"/>
        </w:rPr>
        <w:t xml:space="preserve"> предприяти</w:t>
      </w:r>
      <w:r w:rsidR="008D1E0B" w:rsidRPr="0030007B">
        <w:rPr>
          <w:bCs/>
          <w:color w:val="000000" w:themeColor="text1"/>
          <w:sz w:val="24"/>
        </w:rPr>
        <w:t>и</w:t>
      </w:r>
      <w:r w:rsidRPr="0030007B">
        <w:rPr>
          <w:bCs/>
          <w:color w:val="000000" w:themeColor="text1"/>
          <w:sz w:val="24"/>
        </w:rPr>
        <w:t>:</w:t>
      </w:r>
    </w:p>
    <w:p w:rsidR="00CC6B78" w:rsidRPr="0030007B" w:rsidRDefault="00CC6B78" w:rsidP="00CC6B78">
      <w:pPr>
        <w:pStyle w:val="a6"/>
        <w:jc w:val="both"/>
        <w:rPr>
          <w:color w:val="000000" w:themeColor="text1"/>
          <w:lang w:val="ru-RU" w:eastAsia="zh-CN"/>
        </w:rPr>
      </w:pPr>
      <w:r w:rsidRPr="0030007B">
        <w:rPr>
          <w:color w:val="000000" w:themeColor="text1"/>
          <w:lang w:val="ru-RU" w:eastAsia="zh-CN"/>
        </w:rPr>
        <w:tab/>
        <w:t xml:space="preserve">- на АО «Навашинский хлеб» </w:t>
      </w:r>
      <w:r w:rsidR="008208C2" w:rsidRPr="0030007B">
        <w:rPr>
          <w:color w:val="000000" w:themeColor="text1"/>
          <w:lang w:val="ru-RU" w:eastAsia="zh-CN"/>
        </w:rPr>
        <w:t xml:space="preserve">- </w:t>
      </w:r>
      <w:r w:rsidRPr="0030007B">
        <w:rPr>
          <w:color w:val="000000" w:themeColor="text1"/>
          <w:lang w:val="ru-RU" w:eastAsia="zh-CN"/>
        </w:rPr>
        <w:t>рост объемов производства  хлебобулочных изделий</w:t>
      </w:r>
      <w:r w:rsidR="000108E4" w:rsidRPr="0030007B">
        <w:rPr>
          <w:color w:val="000000" w:themeColor="text1"/>
          <w:lang w:val="ru-RU" w:eastAsia="zh-CN"/>
        </w:rPr>
        <w:t>.</w:t>
      </w:r>
    </w:p>
    <w:p w:rsidR="00975A24" w:rsidRPr="0030007B" w:rsidRDefault="00975A24" w:rsidP="00975A24">
      <w:pPr>
        <w:pStyle w:val="aff1"/>
        <w:spacing w:before="120"/>
        <w:ind w:firstLine="709"/>
        <w:jc w:val="both"/>
        <w:rPr>
          <w:bCs/>
          <w:color w:val="000000" w:themeColor="text1"/>
          <w:sz w:val="24"/>
        </w:rPr>
      </w:pPr>
      <w:r w:rsidRPr="0030007B">
        <w:rPr>
          <w:bCs/>
          <w:color w:val="000000" w:themeColor="text1"/>
          <w:sz w:val="24"/>
        </w:rPr>
        <w:t>Снижение   объемов отгруженной продукции  отмечено на двух  промышленных предприятиях:</w:t>
      </w:r>
    </w:p>
    <w:p w:rsidR="00975A24" w:rsidRPr="0030007B" w:rsidRDefault="00975A24" w:rsidP="00975A24">
      <w:pPr>
        <w:pStyle w:val="a6"/>
        <w:jc w:val="both"/>
        <w:rPr>
          <w:bCs/>
          <w:color w:val="000000" w:themeColor="text1"/>
          <w:lang w:val="ru-RU"/>
        </w:rPr>
      </w:pPr>
      <w:r w:rsidRPr="0030007B">
        <w:rPr>
          <w:color w:val="000000" w:themeColor="text1"/>
          <w:lang w:val="ru-RU" w:eastAsia="zh-CN"/>
        </w:rPr>
        <w:tab/>
      </w:r>
      <w:proofErr w:type="gramStart"/>
      <w:r w:rsidRPr="0030007B">
        <w:rPr>
          <w:color w:val="000000" w:themeColor="text1"/>
          <w:lang w:val="ru-RU" w:eastAsia="zh-CN"/>
        </w:rPr>
        <w:t xml:space="preserve">- на АО «Окская судоверфь» - специфика производства (по итогам 1 квартала 2026 – отмечено отсутствие сдачи судов, по итогам 1 квартала 2025 года  сдано </w:t>
      </w:r>
      <w:r w:rsidRPr="0030007B">
        <w:rPr>
          <w:bCs/>
          <w:color w:val="000000" w:themeColor="text1"/>
        </w:rPr>
        <w:t>2 судна</w:t>
      </w:r>
      <w:r w:rsidRPr="0030007B">
        <w:rPr>
          <w:bCs/>
          <w:color w:val="000000" w:themeColor="text1"/>
          <w:lang w:val="ru-RU"/>
        </w:rPr>
        <w:t>,</w:t>
      </w:r>
      <w:r w:rsidRPr="0030007B">
        <w:rPr>
          <w:bCs/>
          <w:color w:val="000000" w:themeColor="text1"/>
        </w:rPr>
        <w:t xml:space="preserve"> из них 1 краболовное судно пр.</w:t>
      </w:r>
      <w:proofErr w:type="gramEnd"/>
      <w:r w:rsidRPr="0030007B">
        <w:rPr>
          <w:bCs/>
          <w:color w:val="000000" w:themeColor="text1"/>
        </w:rPr>
        <w:t xml:space="preserve"> ССа5712Р, 1 сухогрузное судно  пр. RSD71)</w:t>
      </w:r>
      <w:r w:rsidRPr="0030007B">
        <w:rPr>
          <w:bCs/>
          <w:color w:val="000000" w:themeColor="text1"/>
          <w:lang w:val="ru-RU"/>
        </w:rPr>
        <w:t>;</w:t>
      </w:r>
    </w:p>
    <w:p w:rsidR="00975A24" w:rsidRPr="0030007B" w:rsidRDefault="00975A24" w:rsidP="00975A24">
      <w:pPr>
        <w:pStyle w:val="a6"/>
        <w:jc w:val="both"/>
        <w:rPr>
          <w:color w:val="000000" w:themeColor="text1"/>
          <w:lang w:val="ru-RU" w:eastAsia="zh-CN"/>
        </w:rPr>
      </w:pPr>
      <w:r w:rsidRPr="0030007B">
        <w:rPr>
          <w:bCs/>
          <w:color w:val="000000" w:themeColor="text1"/>
          <w:lang w:val="ru-RU"/>
        </w:rPr>
        <w:tab/>
        <w:t>- на АО «Навашинский завод стройматериалов»</w:t>
      </w:r>
      <w:r w:rsidR="00462C38" w:rsidRPr="0030007B">
        <w:rPr>
          <w:bCs/>
          <w:color w:val="000000" w:themeColor="text1"/>
          <w:lang w:val="ru-RU"/>
        </w:rPr>
        <w:t xml:space="preserve"> в результате снижения выпуска объемов кирпича строительного и извести негашеной.</w:t>
      </w:r>
    </w:p>
    <w:p w:rsidR="007D4C57" w:rsidRPr="0030007B" w:rsidRDefault="007D4C57" w:rsidP="007D4C57">
      <w:pPr>
        <w:pStyle w:val="a6"/>
        <w:jc w:val="both"/>
        <w:rPr>
          <w:color w:val="000000" w:themeColor="text1"/>
          <w:lang w:val="ru-RU" w:eastAsia="zh-CN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7D4C57" w:rsidRPr="0030007B" w:rsidRDefault="007D4C57" w:rsidP="0027420A">
      <w:pPr>
        <w:widowControl w:val="0"/>
        <w:jc w:val="both"/>
        <w:rPr>
          <w:bCs/>
          <w:color w:val="000000" w:themeColor="text1"/>
        </w:rPr>
      </w:pPr>
    </w:p>
    <w:p w:rsidR="00900EC5" w:rsidRPr="0030007B" w:rsidRDefault="00FD062A" w:rsidP="00022972">
      <w:pPr>
        <w:jc w:val="center"/>
        <w:rPr>
          <w:b/>
          <w:bCs/>
          <w:color w:val="000000" w:themeColor="text1"/>
        </w:rPr>
      </w:pPr>
      <w:r w:rsidRPr="0030007B">
        <w:rPr>
          <w:b/>
          <w:bCs/>
          <w:color w:val="000000" w:themeColor="text1"/>
        </w:rPr>
        <w:br w:type="page"/>
      </w:r>
    </w:p>
    <w:p w:rsidR="00A53605" w:rsidRPr="0030007B" w:rsidRDefault="00A53605" w:rsidP="00A53605">
      <w:pPr>
        <w:jc w:val="center"/>
        <w:rPr>
          <w:b/>
          <w:color w:val="000000" w:themeColor="text1"/>
          <w:sz w:val="26"/>
          <w:szCs w:val="26"/>
        </w:rPr>
      </w:pPr>
      <w:r w:rsidRPr="0030007B">
        <w:rPr>
          <w:b/>
          <w:color w:val="000000" w:themeColor="text1"/>
          <w:sz w:val="26"/>
          <w:szCs w:val="26"/>
        </w:rPr>
        <w:lastRenderedPageBreak/>
        <w:t>1.2. Сельское хозяйство</w:t>
      </w:r>
    </w:p>
    <w:p w:rsidR="00A53605" w:rsidRPr="0030007B" w:rsidRDefault="00A53605" w:rsidP="00A53605">
      <w:pPr>
        <w:pStyle w:val="a5"/>
        <w:rPr>
          <w:color w:val="000000" w:themeColor="text1"/>
        </w:rPr>
      </w:pPr>
    </w:p>
    <w:p w:rsidR="00A53605" w:rsidRPr="0030007B" w:rsidRDefault="00A53605" w:rsidP="00A53605">
      <w:pPr>
        <w:pStyle w:val="a5"/>
        <w:rPr>
          <w:color w:val="000000" w:themeColor="text1"/>
        </w:rPr>
      </w:pPr>
      <w:r w:rsidRPr="0030007B">
        <w:rPr>
          <w:color w:val="000000" w:themeColor="text1"/>
        </w:rPr>
        <w:t>Структура валовой продукции сельского хозяйства по категориям хозяйств</w:t>
      </w:r>
    </w:p>
    <w:p w:rsidR="00A53605" w:rsidRPr="0030007B" w:rsidRDefault="00A53605" w:rsidP="00A53605">
      <w:pPr>
        <w:pStyle w:val="a5"/>
        <w:rPr>
          <w:i/>
          <w:color w:val="000000" w:themeColor="text1"/>
        </w:rPr>
      </w:pPr>
      <w:r w:rsidRPr="0030007B">
        <w:rPr>
          <w:color w:val="000000" w:themeColor="text1"/>
        </w:rPr>
        <w:t xml:space="preserve">  за январь - март 2026 года</w:t>
      </w:r>
    </w:p>
    <w:p w:rsidR="00A53605" w:rsidRPr="0030007B" w:rsidRDefault="00A53605" w:rsidP="00A53605">
      <w:pPr>
        <w:pStyle w:val="a5"/>
        <w:rPr>
          <w:color w:val="000000" w:themeColor="text1"/>
        </w:rPr>
      </w:pPr>
    </w:p>
    <w:p w:rsidR="00A53605" w:rsidRPr="0030007B" w:rsidRDefault="00A53605" w:rsidP="00A53605">
      <w:pPr>
        <w:pStyle w:val="a5"/>
        <w:spacing w:before="120" w:after="120"/>
        <w:ind w:firstLine="709"/>
        <w:jc w:val="both"/>
        <w:rPr>
          <w:b/>
          <w:color w:val="000000" w:themeColor="text1"/>
        </w:rPr>
      </w:pPr>
      <w:r w:rsidRPr="0030007B">
        <w:rPr>
          <w:color w:val="000000" w:themeColor="text1"/>
        </w:rPr>
        <w:t>Сельскохозяйственные организации - _0,0</w:t>
      </w:r>
      <w:r w:rsidR="00B45BC0" w:rsidRPr="0030007B">
        <w:rPr>
          <w:color w:val="000000" w:themeColor="text1"/>
        </w:rPr>
        <w:t>_</w:t>
      </w:r>
      <w:r w:rsidRPr="0030007B">
        <w:rPr>
          <w:color w:val="000000" w:themeColor="text1"/>
        </w:rPr>
        <w:t>%</w:t>
      </w:r>
      <w:r w:rsidRPr="0030007B">
        <w:rPr>
          <w:rStyle w:val="af3"/>
          <w:color w:val="000000" w:themeColor="text1"/>
        </w:rPr>
        <w:footnoteReference w:id="5"/>
      </w:r>
      <w:r w:rsidR="00B45BC0" w:rsidRPr="0030007B">
        <w:rPr>
          <w:color w:val="000000" w:themeColor="text1"/>
        </w:rPr>
        <w:t xml:space="preserve"> (</w:t>
      </w:r>
      <w:r w:rsidRPr="0030007B">
        <w:rPr>
          <w:color w:val="000000" w:themeColor="text1"/>
        </w:rPr>
        <w:t>0,0</w:t>
      </w:r>
      <w:r w:rsidR="00B45BC0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млн. руб.)</w:t>
      </w:r>
      <w:r w:rsidRPr="0030007B">
        <w:rPr>
          <w:rStyle w:val="af3"/>
          <w:color w:val="000000" w:themeColor="text1"/>
        </w:rPr>
        <w:footnoteReference w:id="6"/>
      </w:r>
    </w:p>
    <w:p w:rsidR="00A53605" w:rsidRPr="0030007B" w:rsidRDefault="00A53605" w:rsidP="00A53605">
      <w:pPr>
        <w:pStyle w:val="a5"/>
        <w:spacing w:before="120" w:after="120"/>
        <w:ind w:firstLine="709"/>
        <w:jc w:val="both"/>
        <w:rPr>
          <w:b/>
          <w:color w:val="000000" w:themeColor="text1"/>
        </w:rPr>
      </w:pPr>
      <w:r w:rsidRPr="0030007B">
        <w:rPr>
          <w:color w:val="000000" w:themeColor="text1"/>
        </w:rPr>
        <w:t>Крестьянские (фермерские хозяйства) –0,0</w:t>
      </w:r>
      <w:r w:rsidR="00B45BC0" w:rsidRPr="0030007B">
        <w:rPr>
          <w:color w:val="000000" w:themeColor="text1"/>
        </w:rPr>
        <w:t>_% (</w:t>
      </w:r>
      <w:r w:rsidRPr="0030007B">
        <w:rPr>
          <w:color w:val="000000" w:themeColor="text1"/>
        </w:rPr>
        <w:t>0,0 млн. руб.)</w:t>
      </w:r>
    </w:p>
    <w:p w:rsidR="00A53605" w:rsidRPr="0030007B" w:rsidRDefault="00A53605" w:rsidP="00A53605">
      <w:pPr>
        <w:pStyle w:val="a5"/>
        <w:spacing w:before="120" w:after="120"/>
        <w:ind w:firstLine="709"/>
        <w:jc w:val="both"/>
        <w:rPr>
          <w:b/>
          <w:color w:val="000000" w:themeColor="text1"/>
        </w:rPr>
      </w:pPr>
      <w:r w:rsidRPr="0030007B">
        <w:rPr>
          <w:color w:val="000000" w:themeColor="text1"/>
        </w:rPr>
        <w:t>Личные подсобные хозяйства населения - _100</w:t>
      </w:r>
      <w:r w:rsidR="00B45BC0" w:rsidRPr="0030007B">
        <w:rPr>
          <w:color w:val="000000" w:themeColor="text1"/>
        </w:rPr>
        <w:t>_</w:t>
      </w:r>
      <w:r w:rsidRPr="0030007B">
        <w:rPr>
          <w:color w:val="000000" w:themeColor="text1"/>
        </w:rPr>
        <w:t>% (15,1 млн. руб.).</w:t>
      </w:r>
    </w:p>
    <w:p w:rsidR="00A53605" w:rsidRPr="0030007B" w:rsidRDefault="00A53605" w:rsidP="00A53605">
      <w:pPr>
        <w:pStyle w:val="a5"/>
        <w:spacing w:before="120" w:after="120"/>
        <w:ind w:firstLine="709"/>
        <w:jc w:val="both"/>
        <w:rPr>
          <w:b/>
          <w:bCs/>
          <w:color w:val="000000" w:themeColor="text1"/>
        </w:rPr>
      </w:pPr>
      <w:proofErr w:type="gramStart"/>
      <w:r w:rsidRPr="0030007B">
        <w:rPr>
          <w:color w:val="000000" w:themeColor="text1"/>
        </w:rPr>
        <w:t xml:space="preserve">В сельском хозяйстве </w:t>
      </w:r>
      <w:r w:rsidRPr="0030007B">
        <w:rPr>
          <w:i/>
          <w:color w:val="000000" w:themeColor="text1"/>
        </w:rPr>
        <w:t xml:space="preserve">муниципального  округа) </w:t>
      </w:r>
      <w:r w:rsidRPr="0030007B">
        <w:rPr>
          <w:color w:val="000000" w:themeColor="text1"/>
        </w:rPr>
        <w:t xml:space="preserve">насчитывается 5 </w:t>
      </w:r>
      <w:r w:rsidRPr="0030007B">
        <w:rPr>
          <w:rFonts w:ascii="Times New Roman CYR" w:hAnsi="Times New Roman CYR"/>
          <w:color w:val="000000" w:themeColor="text1"/>
        </w:rPr>
        <w:t>сельхозпредприятий</w:t>
      </w:r>
      <w:r w:rsidRPr="0030007B">
        <w:rPr>
          <w:color w:val="000000" w:themeColor="text1"/>
        </w:rPr>
        <w:t xml:space="preserve">, </w:t>
      </w:r>
      <w:r w:rsidRPr="0030007B">
        <w:rPr>
          <w:bCs/>
          <w:color w:val="000000" w:themeColor="text1"/>
        </w:rPr>
        <w:t>на их долю приходится 0,0% сельскохозяйственного производства.</w:t>
      </w:r>
      <w:proofErr w:type="gramEnd"/>
      <w:r w:rsidRPr="0030007B">
        <w:rPr>
          <w:bCs/>
          <w:color w:val="000000" w:themeColor="text1"/>
        </w:rPr>
        <w:t xml:space="preserve"> К</w:t>
      </w:r>
      <w:r w:rsidRPr="0030007B">
        <w:rPr>
          <w:rFonts w:ascii="Times New Roman CYR" w:hAnsi="Times New Roman CYR" w:cs="Times New Roman CYR"/>
          <w:bCs/>
          <w:color w:val="000000" w:themeColor="text1"/>
        </w:rPr>
        <w:t>роме того, зарегистрировано 5</w:t>
      </w:r>
      <w:r w:rsidR="00B45BC0" w:rsidRPr="0030007B">
        <w:rPr>
          <w:rFonts w:ascii="Times New Roman CYR" w:hAnsi="Times New Roman CYR" w:cs="Times New Roman CYR"/>
          <w:bCs/>
          <w:color w:val="000000" w:themeColor="text1"/>
        </w:rPr>
        <w:t xml:space="preserve"> </w:t>
      </w:r>
      <w:r w:rsidRPr="0030007B">
        <w:rPr>
          <w:rFonts w:ascii="Times New Roman CYR" w:hAnsi="Times New Roman CYR" w:cs="Times New Roman CYR"/>
          <w:bCs/>
          <w:color w:val="000000" w:themeColor="text1"/>
        </w:rPr>
        <w:t>крестьянских (фермерских) хозяйств, на долю которых приходится 0,0% сельскохозяйственного производства, и 6760 личных подсобных хозяйств (100</w:t>
      </w:r>
      <w:r w:rsidR="00B45BC0" w:rsidRPr="0030007B">
        <w:rPr>
          <w:rFonts w:ascii="Times New Roman CYR" w:hAnsi="Times New Roman CYR" w:cs="Times New Roman CYR"/>
          <w:bCs/>
          <w:color w:val="000000" w:themeColor="text1"/>
        </w:rPr>
        <w:t>,0</w:t>
      </w:r>
      <w:r w:rsidRPr="0030007B">
        <w:rPr>
          <w:rFonts w:ascii="Times New Roman CYR" w:hAnsi="Times New Roman CYR" w:cs="Times New Roman CYR"/>
          <w:bCs/>
          <w:color w:val="000000" w:themeColor="text1"/>
        </w:rPr>
        <w:t>%).</w:t>
      </w:r>
      <w:r w:rsidRPr="0030007B">
        <w:rPr>
          <w:bCs/>
          <w:color w:val="000000" w:themeColor="text1"/>
        </w:rPr>
        <w:t xml:space="preserve"> </w:t>
      </w:r>
    </w:p>
    <w:p w:rsidR="00A53605" w:rsidRPr="0030007B" w:rsidRDefault="00A53605" w:rsidP="00A53605">
      <w:pPr>
        <w:pStyle w:val="a5"/>
        <w:rPr>
          <w:b/>
          <w:bCs/>
          <w:color w:val="000000" w:themeColor="text1"/>
        </w:rPr>
      </w:pPr>
      <w:r w:rsidRPr="0030007B">
        <w:rPr>
          <w:bCs/>
          <w:color w:val="000000" w:themeColor="text1"/>
        </w:rPr>
        <w:t xml:space="preserve">Основные показатели сельскохозяйственного производства </w:t>
      </w:r>
      <w:r w:rsidRPr="0030007B">
        <w:rPr>
          <w:bCs/>
          <w:color w:val="000000" w:themeColor="text1"/>
        </w:rPr>
        <w:br/>
      </w:r>
      <w:r w:rsidRPr="0030007B">
        <w:rPr>
          <w:bCs/>
          <w:i/>
          <w:color w:val="000000" w:themeColor="text1"/>
        </w:rPr>
        <w:t>(по всем категориям хозяйств)</w:t>
      </w:r>
      <w:r w:rsidRPr="0030007B">
        <w:rPr>
          <w:bCs/>
          <w:color w:val="000000" w:themeColor="text1"/>
        </w:rPr>
        <w:t xml:space="preserve"> </w:t>
      </w:r>
    </w:p>
    <w:p w:rsidR="00A53605" w:rsidRPr="0030007B" w:rsidRDefault="00A53605" w:rsidP="00A53605">
      <w:pPr>
        <w:pStyle w:val="a5"/>
        <w:rPr>
          <w:bCs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30007B" w:rsidRPr="0030007B" w:rsidTr="00AF3115"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pStyle w:val="24"/>
              <w:keepNext w:val="0"/>
              <w:spacing w:line="200" w:lineRule="exact"/>
              <w:rPr>
                <w:b/>
                <w:color w:val="000000" w:themeColor="text1"/>
                <w:szCs w:val="22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color w:val="000000" w:themeColor="text1"/>
                <w:szCs w:val="22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 xml:space="preserve">Соответствующий период </w:t>
            </w:r>
            <w:proofErr w:type="spellStart"/>
            <w:proofErr w:type="gramStart"/>
            <w:r w:rsidRPr="0030007B">
              <w:rPr>
                <w:b/>
                <w:color w:val="000000" w:themeColor="text1"/>
                <w:sz w:val="20"/>
                <w:szCs w:val="20"/>
              </w:rPr>
              <w:t>предыду-щего</w:t>
            </w:r>
            <w:proofErr w:type="spellEnd"/>
            <w:proofErr w:type="gramEnd"/>
            <w:r w:rsidRPr="0030007B">
              <w:rPr>
                <w:b/>
                <w:color w:val="000000" w:themeColor="text1"/>
                <w:sz w:val="20"/>
                <w:szCs w:val="20"/>
              </w:rPr>
              <w:t xml:space="preserve"> года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Темп роста, %</w:t>
            </w:r>
            <w:r w:rsidRPr="0030007B">
              <w:rPr>
                <w:rStyle w:val="af3"/>
                <w:b/>
                <w:color w:val="000000" w:themeColor="text1"/>
                <w:sz w:val="20"/>
                <w:szCs w:val="20"/>
              </w:rPr>
              <w:footnoteReference w:id="7"/>
            </w:r>
          </w:p>
        </w:tc>
      </w:tr>
      <w:tr w:rsidR="0030007B" w:rsidRPr="0030007B" w:rsidTr="00AF3115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5" w:rsidRPr="0030007B" w:rsidRDefault="00A53605" w:rsidP="00AF3115">
            <w:pPr>
              <w:tabs>
                <w:tab w:val="left" w:pos="431"/>
                <w:tab w:val="left" w:pos="503"/>
              </w:tabs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Поголовье крупного рогатого скота на конец отчётного периода, всего,</w:t>
            </w:r>
          </w:p>
          <w:p w:rsidR="00A53605" w:rsidRPr="0030007B" w:rsidRDefault="00A53605" w:rsidP="00AF3115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в </w:t>
            </w:r>
            <w:proofErr w:type="spellStart"/>
            <w:r w:rsidRPr="0030007B">
              <w:rPr>
                <w:color w:val="000000" w:themeColor="text1"/>
              </w:rPr>
              <w:t>т.ч</w:t>
            </w:r>
            <w:proofErr w:type="spellEnd"/>
            <w:r w:rsidRPr="0030007B">
              <w:rPr>
                <w:color w:val="000000" w:themeColor="text1"/>
              </w:rPr>
              <w:t>. коров продуктивного стада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pStyle w:val="24"/>
              <w:keepNext w:val="0"/>
              <w:rPr>
                <w:color w:val="000000" w:themeColor="text1"/>
                <w:szCs w:val="24"/>
              </w:rPr>
            </w:pPr>
            <w:r w:rsidRPr="0030007B">
              <w:rPr>
                <w:color w:val="000000" w:themeColor="text1"/>
                <w:szCs w:val="24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348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152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336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96,6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93,4</w:t>
            </w:r>
          </w:p>
        </w:tc>
      </w:tr>
      <w:tr w:rsidR="0030007B" w:rsidRPr="0030007B" w:rsidTr="00AF3115"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3605" w:rsidRPr="0030007B" w:rsidRDefault="00A53605" w:rsidP="00AF3115">
            <w:pPr>
              <w:pStyle w:val="a8"/>
              <w:tabs>
                <w:tab w:val="left" w:pos="431"/>
                <w:tab w:val="left" w:pos="503"/>
              </w:tabs>
              <w:jc w:val="both"/>
              <w:rPr>
                <w:color w:val="000000" w:themeColor="text1"/>
              </w:rPr>
            </w:pPr>
            <w:r w:rsidRPr="0030007B">
              <w:rPr>
                <w:b w:val="0"/>
                <w:bCs/>
                <w:color w:val="000000" w:themeColor="text1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pStyle w:val="24"/>
              <w:keepNext w:val="0"/>
              <w:rPr>
                <w:color w:val="000000" w:themeColor="text1"/>
                <w:szCs w:val="24"/>
              </w:rPr>
            </w:pPr>
            <w:r w:rsidRPr="0030007B">
              <w:rPr>
                <w:rFonts w:ascii="Times New Roman CYR" w:hAnsi="Times New Roman CYR"/>
                <w:color w:val="000000" w:themeColor="text1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236,9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223,5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94,3</w:t>
            </w:r>
          </w:p>
        </w:tc>
      </w:tr>
      <w:tr w:rsidR="0030007B" w:rsidRPr="0030007B" w:rsidTr="00AF3115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605" w:rsidRPr="0030007B" w:rsidRDefault="00A53605" w:rsidP="00A53605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 w:themeColor="text1"/>
              </w:rPr>
            </w:pPr>
            <w:r w:rsidRPr="0030007B">
              <w:rPr>
                <w:color w:val="000000" w:themeColor="text1"/>
              </w:rPr>
              <w:t>молоко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pStyle w:val="24"/>
              <w:rPr>
                <w:rFonts w:ascii="Times New Roman CYR" w:hAnsi="Times New Roman CYR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</w:tc>
      </w:tr>
      <w:tr w:rsidR="0030007B" w:rsidRPr="0030007B" w:rsidTr="00AF3115">
        <w:trPr>
          <w:cantSplit/>
          <w:trHeight w:val="133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605" w:rsidRPr="0030007B" w:rsidRDefault="00A53605" w:rsidP="00A53605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pStyle w:val="24"/>
              <w:rPr>
                <w:rFonts w:ascii="Times New Roman CYR" w:hAnsi="Times New Roman CYR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29,3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17,5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59,7</w:t>
            </w:r>
          </w:p>
        </w:tc>
      </w:tr>
      <w:tr w:rsidR="0030007B" w:rsidRPr="0030007B" w:rsidTr="00AF3115">
        <w:trPr>
          <w:cantSplit/>
          <w:trHeight w:val="360"/>
          <w:jc w:val="center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5" w:rsidRPr="0030007B" w:rsidRDefault="00A53605" w:rsidP="00A53605">
            <w:pPr>
              <w:numPr>
                <w:ilvl w:val="0"/>
                <w:numId w:val="2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получено яиц, </w:t>
            </w:r>
            <w:proofErr w:type="spellStart"/>
            <w:r w:rsidRPr="0030007B">
              <w:rPr>
                <w:color w:val="000000" w:themeColor="text1"/>
              </w:rPr>
              <w:t>тыс</w:t>
            </w:r>
            <w:proofErr w:type="gramStart"/>
            <w:r w:rsidRPr="0030007B">
              <w:rPr>
                <w:color w:val="000000" w:themeColor="text1"/>
              </w:rPr>
              <w:t>.ш</w:t>
            </w:r>
            <w:proofErr w:type="gramEnd"/>
            <w:r w:rsidRPr="0030007B">
              <w:rPr>
                <w:color w:val="000000" w:themeColor="text1"/>
              </w:rPr>
              <w:t>тук</w:t>
            </w:r>
            <w:proofErr w:type="spellEnd"/>
            <w:r w:rsidRPr="0030007B">
              <w:rPr>
                <w:color w:val="000000" w:themeColor="text1"/>
              </w:rPr>
              <w:t>.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pStyle w:val="24"/>
              <w:rPr>
                <w:rFonts w:ascii="Times New Roman CYR" w:hAnsi="Times New Roman CYR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621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620,5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99,9</w:t>
            </w:r>
          </w:p>
        </w:tc>
      </w:tr>
      <w:tr w:rsidR="0030007B" w:rsidRPr="0030007B" w:rsidTr="00AF3115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 xml:space="preserve">Посевные площади сельскохозяйственных культур, в </w:t>
            </w:r>
            <w:proofErr w:type="spellStart"/>
            <w:r w:rsidRPr="0030007B">
              <w:rPr>
                <w:rFonts w:ascii="Times New Roman CYR" w:hAnsi="Times New Roman CYR"/>
                <w:color w:val="000000" w:themeColor="text1"/>
              </w:rPr>
              <w:t>т.ч</w:t>
            </w:r>
            <w:proofErr w:type="spellEnd"/>
            <w:r w:rsidRPr="0030007B">
              <w:rPr>
                <w:rFonts w:ascii="Times New Roman CYR" w:hAnsi="Times New Roman CYR"/>
                <w:color w:val="000000" w:themeColor="text1"/>
              </w:rPr>
              <w:t>.</w:t>
            </w:r>
          </w:p>
          <w:p w:rsidR="00A53605" w:rsidRPr="0030007B" w:rsidRDefault="00A53605" w:rsidP="00AF3115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тыс.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</w:tr>
      <w:tr w:rsidR="0030007B" w:rsidRPr="0030007B" w:rsidTr="00AF3115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 xml:space="preserve">Валовой сбор: </w:t>
            </w:r>
          </w:p>
          <w:p w:rsidR="00A53605" w:rsidRPr="0030007B" w:rsidRDefault="00A53605" w:rsidP="00AF3115">
            <w:pPr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- зерновые и зернобобовые культуры (после доработки)</w:t>
            </w:r>
          </w:p>
          <w:p w:rsidR="00A53605" w:rsidRPr="0030007B" w:rsidRDefault="00A53605" w:rsidP="00AF3115">
            <w:pPr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- картофель</w:t>
            </w:r>
          </w:p>
          <w:p w:rsidR="00A53605" w:rsidRPr="0030007B" w:rsidRDefault="00A53605" w:rsidP="00AF3115">
            <w:pPr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  <w:sz w:val="22"/>
                <w:szCs w:val="22"/>
              </w:rPr>
              <w:t>- овощи открытого грунта</w:t>
            </w:r>
          </w:p>
          <w:p w:rsidR="00A53605" w:rsidRPr="0030007B" w:rsidRDefault="00A53605" w:rsidP="00AF3115">
            <w:pPr>
              <w:jc w:val="both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</w:tr>
      <w:tr w:rsidR="0030007B" w:rsidRPr="0030007B" w:rsidTr="00AF3115">
        <w:trPr>
          <w:cantSplit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rFonts w:ascii="Times New Roman CYR" w:hAnsi="Times New Roman CYR"/>
                <w:color w:val="000000" w:themeColor="text1"/>
              </w:rPr>
            </w:pPr>
            <w:r w:rsidRPr="0030007B">
              <w:rPr>
                <w:rFonts w:ascii="Times New Roman CYR" w:hAnsi="Times New Roman CYR"/>
                <w:color w:val="000000" w:themeColor="text1"/>
              </w:rPr>
              <w:t>ц/га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05" w:rsidRPr="0030007B" w:rsidRDefault="00A53605" w:rsidP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</w:t>
            </w:r>
          </w:p>
        </w:tc>
      </w:tr>
    </w:tbl>
    <w:p w:rsidR="00A53605" w:rsidRPr="0030007B" w:rsidRDefault="00A53605" w:rsidP="00A53605">
      <w:pPr>
        <w:suppressAutoHyphens/>
        <w:jc w:val="center"/>
        <w:rPr>
          <w:b/>
          <w:color w:val="000000" w:themeColor="text1"/>
          <w:lang w:eastAsia="ar-SA"/>
        </w:rPr>
      </w:pPr>
    </w:p>
    <w:p w:rsidR="00A53605" w:rsidRPr="0030007B" w:rsidRDefault="00A53605" w:rsidP="00A53605">
      <w:pPr>
        <w:suppressAutoHyphens/>
        <w:jc w:val="both"/>
        <w:rPr>
          <w:color w:val="000000" w:themeColor="text1"/>
          <w:lang w:eastAsia="ar-SA"/>
        </w:rPr>
      </w:pPr>
      <w:r w:rsidRPr="0030007B">
        <w:rPr>
          <w:b/>
          <w:color w:val="000000" w:themeColor="text1"/>
          <w:lang w:eastAsia="ar-SA"/>
        </w:rPr>
        <w:t xml:space="preserve">За январь - март  2026год </w:t>
      </w:r>
      <w:r w:rsidRPr="0030007B">
        <w:rPr>
          <w:color w:val="000000" w:themeColor="text1"/>
          <w:lang w:eastAsia="ar-SA"/>
        </w:rPr>
        <w:t>в  сельскохозяйственных организациях и крестьянских (фермерских) хозяйствах молочное производство отсутствует.</w:t>
      </w:r>
    </w:p>
    <w:p w:rsidR="00A53605" w:rsidRPr="0030007B" w:rsidRDefault="00A53605" w:rsidP="00A53605">
      <w:pPr>
        <w:suppressAutoHyphens/>
        <w:jc w:val="center"/>
        <w:rPr>
          <w:b/>
          <w:color w:val="000000" w:themeColor="text1"/>
          <w:lang w:eastAsia="ar-SA"/>
        </w:rPr>
      </w:pPr>
    </w:p>
    <w:p w:rsidR="00A53605" w:rsidRPr="0030007B" w:rsidRDefault="00A53605" w:rsidP="00A53605">
      <w:pPr>
        <w:suppressAutoHyphens/>
        <w:jc w:val="center"/>
        <w:rPr>
          <w:b/>
          <w:color w:val="000000" w:themeColor="text1"/>
          <w:lang w:eastAsia="ar-SA"/>
        </w:rPr>
      </w:pPr>
    </w:p>
    <w:p w:rsidR="00A53605" w:rsidRPr="0030007B" w:rsidRDefault="00A53605" w:rsidP="00A53605">
      <w:pPr>
        <w:suppressAutoHyphens/>
        <w:jc w:val="center"/>
        <w:rPr>
          <w:b/>
          <w:color w:val="000000" w:themeColor="text1"/>
          <w:lang w:eastAsia="ar-SA"/>
        </w:rPr>
      </w:pPr>
      <w:r w:rsidRPr="0030007B">
        <w:rPr>
          <w:b/>
          <w:color w:val="000000" w:themeColor="text1"/>
          <w:lang w:eastAsia="ar-SA"/>
        </w:rPr>
        <w:lastRenderedPageBreak/>
        <w:t>Меры государственной поддержки сельхозпроизводителей</w:t>
      </w:r>
    </w:p>
    <w:p w:rsidR="00A53605" w:rsidRPr="0030007B" w:rsidRDefault="00A53605" w:rsidP="00A53605">
      <w:pPr>
        <w:suppressAutoHyphens/>
        <w:jc w:val="center"/>
        <w:rPr>
          <w:i/>
          <w:color w:val="000000" w:themeColor="text1"/>
          <w:lang w:eastAsia="ar-SA"/>
        </w:rPr>
      </w:pPr>
      <w:r w:rsidRPr="0030007B">
        <w:rPr>
          <w:i/>
          <w:color w:val="000000" w:themeColor="text1"/>
          <w:lang w:eastAsia="ar-SA"/>
        </w:rPr>
        <w:t>(по всем категориям хозяйств)</w:t>
      </w:r>
    </w:p>
    <w:p w:rsidR="00A53605" w:rsidRPr="0030007B" w:rsidRDefault="00A53605" w:rsidP="00A53605">
      <w:pPr>
        <w:suppressAutoHyphens/>
        <w:ind w:firstLine="567"/>
        <w:jc w:val="center"/>
        <w:rPr>
          <w:b/>
          <w:color w:val="000000" w:themeColor="text1"/>
          <w:sz w:val="16"/>
          <w:szCs w:val="20"/>
          <w:lang w:eastAsia="ar-SA"/>
        </w:rPr>
      </w:pPr>
    </w:p>
    <w:p w:rsidR="00A53605" w:rsidRPr="0030007B" w:rsidRDefault="00A53605" w:rsidP="00A53605">
      <w:pPr>
        <w:suppressAutoHyphens/>
        <w:ind w:firstLine="567"/>
        <w:jc w:val="both"/>
        <w:rPr>
          <w:color w:val="000000" w:themeColor="text1"/>
          <w:u w:val="single"/>
          <w:lang w:eastAsia="ar-SA"/>
        </w:rPr>
      </w:pPr>
      <w:r w:rsidRPr="0030007B">
        <w:rPr>
          <w:i/>
          <w:color w:val="000000" w:themeColor="text1"/>
          <w:lang w:eastAsia="ar-SA"/>
        </w:rPr>
        <w:t>За отчетный период</w:t>
      </w:r>
      <w:r w:rsidRPr="0030007B">
        <w:rPr>
          <w:color w:val="000000" w:themeColor="text1"/>
          <w:lang w:eastAsia="ar-SA"/>
        </w:rPr>
        <w:t xml:space="preserve"> финансовая поддержка предоставлена на общую сумму </w:t>
      </w:r>
      <w:r w:rsidRPr="0030007B">
        <w:rPr>
          <w:color w:val="000000" w:themeColor="text1"/>
          <w:u w:val="single"/>
          <w:lang w:eastAsia="ar-SA"/>
        </w:rPr>
        <w:t>0,0 млн. руб.</w:t>
      </w:r>
    </w:p>
    <w:p w:rsidR="00A53605" w:rsidRPr="0030007B" w:rsidRDefault="00A53605" w:rsidP="00A53605">
      <w:pPr>
        <w:suppressAutoHyphens/>
        <w:ind w:firstLine="567"/>
        <w:jc w:val="both"/>
        <w:rPr>
          <w:color w:val="000000" w:themeColor="text1"/>
          <w:sz w:val="12"/>
          <w:lang w:eastAsia="ar-SA"/>
        </w:rPr>
      </w:pPr>
      <w:r w:rsidRPr="0030007B">
        <w:rPr>
          <w:color w:val="000000" w:themeColor="text1"/>
          <w:lang w:eastAsia="ar-SA"/>
        </w:rPr>
        <w:t xml:space="preserve"> 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30007B" w:rsidRPr="0030007B" w:rsidTr="00AF3115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uppressAutoHyphens/>
              <w:snapToGrid w:val="0"/>
              <w:jc w:val="center"/>
              <w:rPr>
                <w:b/>
                <w:color w:val="000000" w:themeColor="text1"/>
                <w:lang w:eastAsia="ar-SA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uppressAutoHyphens/>
              <w:snapToGrid w:val="0"/>
              <w:jc w:val="center"/>
              <w:rPr>
                <w:b/>
                <w:color w:val="000000" w:themeColor="text1"/>
                <w:lang w:eastAsia="ar-SA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  <w:lang w:eastAsia="ar-SA"/>
              </w:rPr>
              <w:t>Сумма поддержки</w:t>
            </w:r>
          </w:p>
          <w:p w:rsidR="00A53605" w:rsidRPr="0030007B" w:rsidRDefault="00A53605" w:rsidP="00AF3115">
            <w:pPr>
              <w:suppressAutoHyphens/>
              <w:snapToGrid w:val="0"/>
              <w:jc w:val="center"/>
              <w:rPr>
                <w:b/>
                <w:color w:val="000000" w:themeColor="text1"/>
                <w:lang w:eastAsia="ar-SA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30007B">
              <w:rPr>
                <w:b/>
                <w:color w:val="000000" w:themeColor="text1"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Отчетный период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30007B">
                <w:rPr>
                  <w:iCs/>
                  <w:color w:val="000000" w:themeColor="text1"/>
                </w:rPr>
                <w:t>1 литр</w:t>
              </w:r>
            </w:smartTag>
            <w:r w:rsidRPr="0030007B">
              <w:rPr>
                <w:iCs/>
                <w:color w:val="000000" w:themeColor="text1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iCs/>
                <w:color w:val="000000" w:themeColor="text1"/>
              </w:rPr>
            </w:pPr>
            <w:r w:rsidRPr="0030007B">
              <w:rPr>
                <w:i/>
                <w:color w:val="000000" w:themeColor="text1"/>
              </w:rPr>
              <w:t>Указать другие виды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30007B">
                <w:rPr>
                  <w:color w:val="000000" w:themeColor="text1"/>
                </w:rPr>
                <w:t>1 литр</w:t>
              </w:r>
            </w:smartTag>
            <w:r w:rsidRPr="0030007B">
              <w:rPr>
                <w:color w:val="000000" w:themeColor="text1"/>
              </w:rPr>
              <w:t xml:space="preserve"> (килограмм) реализованного товарного молока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30007B">
                <w:rPr>
                  <w:color w:val="000000" w:themeColor="text1"/>
                </w:rPr>
                <w:t>1 литр</w:t>
              </w:r>
            </w:smartTag>
            <w:r w:rsidRPr="0030007B">
              <w:rPr>
                <w:color w:val="000000" w:themeColor="text1"/>
              </w:rPr>
              <w:t xml:space="preserve"> (килограмм) реализованного товарного молока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оказание несвязанной поддержки сельскохозяйственным товаропроизводителям в области растениеводства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оказание несвязанной поддержки сельскохозяйственным товаропроизводителям в области растениеводства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возмещение части затрат на приобретение элитных семян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возмещение части затрат на приобретение элитных семян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содержание маточного поголовья мясного крупного рогатого скота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содержание маточного поголовья мясного крупного рогатого скота из федерального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30007B" w:rsidRPr="0030007B" w:rsidTr="00AF3115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Субсидии на возмещение части затрат на приобретение техники и оборудования из областного бюджета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5" w:rsidRPr="0030007B" w:rsidRDefault="00A53605" w:rsidP="00AF3115">
            <w:pPr>
              <w:suppressAutoHyphens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</w:tbl>
    <w:p w:rsidR="00A53605" w:rsidRPr="0030007B" w:rsidRDefault="00A53605" w:rsidP="00A53605">
      <w:pPr>
        <w:rPr>
          <w:color w:val="000000" w:themeColor="text1"/>
        </w:rPr>
      </w:pPr>
    </w:p>
    <w:p w:rsidR="00DC2955" w:rsidRPr="0030007B" w:rsidRDefault="00DC2955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  <w:lang w:val="ru-RU"/>
        </w:rPr>
      </w:pPr>
    </w:p>
    <w:p w:rsidR="00B45BC0" w:rsidRPr="0030007B" w:rsidRDefault="00B45BC0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  <w:lang w:val="ru-RU"/>
        </w:rPr>
      </w:pPr>
    </w:p>
    <w:p w:rsidR="00370FAA" w:rsidRPr="0030007B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  <w:lang w:val="ru-RU"/>
        </w:rPr>
      </w:pPr>
      <w:r w:rsidRPr="0030007B">
        <w:rPr>
          <w:b/>
          <w:color w:val="000000" w:themeColor="text1"/>
          <w:sz w:val="26"/>
          <w:szCs w:val="26"/>
          <w:lang w:val="ru-RU"/>
        </w:rPr>
        <w:lastRenderedPageBreak/>
        <w:t xml:space="preserve">1.3. </w:t>
      </w:r>
      <w:r w:rsidR="00370FAA" w:rsidRPr="0030007B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577C66" w:rsidRPr="0030007B" w:rsidRDefault="00577C66" w:rsidP="00577C66">
      <w:pPr>
        <w:ind w:left="-150" w:right="-30" w:firstLine="859"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Розничную и мелкорозничную торговлю в </w:t>
      </w:r>
      <w:r w:rsidR="008C269B" w:rsidRPr="0030007B">
        <w:rPr>
          <w:color w:val="000000" w:themeColor="text1"/>
        </w:rPr>
        <w:t xml:space="preserve">муниципальном </w:t>
      </w:r>
      <w:r w:rsidRPr="0030007B">
        <w:rPr>
          <w:color w:val="000000" w:themeColor="text1"/>
        </w:rPr>
        <w:t>округе по состоянию на 01.</w:t>
      </w:r>
      <w:r w:rsidR="00D54675" w:rsidRPr="0030007B">
        <w:rPr>
          <w:color w:val="000000" w:themeColor="text1"/>
        </w:rPr>
        <w:t>0</w:t>
      </w:r>
      <w:r w:rsidR="00A53605" w:rsidRPr="0030007B">
        <w:rPr>
          <w:color w:val="000000" w:themeColor="text1"/>
        </w:rPr>
        <w:t>4</w:t>
      </w:r>
      <w:r w:rsidRPr="0030007B">
        <w:rPr>
          <w:color w:val="000000" w:themeColor="text1"/>
        </w:rPr>
        <w:t>.202</w:t>
      </w:r>
      <w:r w:rsidR="00D54675" w:rsidRPr="0030007B">
        <w:rPr>
          <w:color w:val="000000" w:themeColor="text1"/>
        </w:rPr>
        <w:t>6</w:t>
      </w:r>
      <w:r w:rsidRPr="0030007B">
        <w:rPr>
          <w:color w:val="000000" w:themeColor="text1"/>
        </w:rPr>
        <w:t xml:space="preserve"> осуществляют 38 организаций, из которых 13 крупных и средних предприятий (принадлежащих крупным и средним  сетевым организациям  «Пятерочка», «Магнит», «Бристоль», «Фармация», «</w:t>
      </w:r>
      <w:r w:rsidRPr="0030007B">
        <w:rPr>
          <w:color w:val="000000" w:themeColor="text1"/>
          <w:lang w:val="en-US"/>
        </w:rPr>
        <w:t>Fix</w:t>
      </w:r>
      <w:r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  <w:lang w:val="en-US"/>
        </w:rPr>
        <w:t>Price</w:t>
      </w:r>
      <w:r w:rsidRPr="0030007B">
        <w:rPr>
          <w:color w:val="000000" w:themeColor="text1"/>
        </w:rPr>
        <w:t>», «</w:t>
      </w:r>
      <w:proofErr w:type="spellStart"/>
      <w:proofErr w:type="gramStart"/>
      <w:r w:rsidRPr="0030007B">
        <w:rPr>
          <w:color w:val="000000" w:themeColor="text1"/>
        </w:rPr>
        <w:t>Красное</w:t>
      </w:r>
      <w:proofErr w:type="gramEnd"/>
      <w:r w:rsidRPr="0030007B">
        <w:rPr>
          <w:color w:val="000000" w:themeColor="text1"/>
        </w:rPr>
        <w:t>&amp;Белое</w:t>
      </w:r>
      <w:proofErr w:type="spellEnd"/>
      <w:r w:rsidRPr="0030007B">
        <w:rPr>
          <w:color w:val="000000" w:themeColor="text1"/>
        </w:rPr>
        <w:t>», «</w:t>
      </w:r>
      <w:r w:rsidRPr="0030007B">
        <w:rPr>
          <w:color w:val="000000" w:themeColor="text1"/>
          <w:lang w:val="en-US"/>
        </w:rPr>
        <w:t>DNS</w:t>
      </w:r>
      <w:r w:rsidRPr="0030007B">
        <w:rPr>
          <w:color w:val="000000" w:themeColor="text1"/>
        </w:rPr>
        <w:t>», «Светофор», «Детский мир» пункты выдачи товаров  интернет – магазинов «</w:t>
      </w:r>
      <w:r w:rsidRPr="0030007B">
        <w:rPr>
          <w:bCs/>
          <w:color w:val="000000" w:themeColor="text1"/>
          <w:shd w:val="clear" w:color="auto" w:fill="FFFFFF"/>
        </w:rPr>
        <w:t>OZON</w:t>
      </w:r>
      <w:r w:rsidRPr="0030007B">
        <w:rPr>
          <w:color w:val="000000" w:themeColor="text1"/>
          <w:shd w:val="clear" w:color="auto" w:fill="FFFFFF"/>
        </w:rPr>
        <w:t xml:space="preserve">», </w:t>
      </w:r>
      <w:r w:rsidRPr="003000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0007B">
        <w:rPr>
          <w:color w:val="000000" w:themeColor="text1"/>
          <w:shd w:val="clear" w:color="auto" w:fill="FFFFFF"/>
        </w:rPr>
        <w:t>«</w:t>
      </w:r>
      <w:proofErr w:type="spellStart"/>
      <w:r w:rsidRPr="0030007B">
        <w:rPr>
          <w:bCs/>
          <w:color w:val="000000" w:themeColor="text1"/>
          <w:shd w:val="clear" w:color="auto" w:fill="FFFFFF"/>
        </w:rPr>
        <w:t>Wildberries</w:t>
      </w:r>
      <w:proofErr w:type="spellEnd"/>
      <w:r w:rsidRPr="0030007B">
        <w:rPr>
          <w:bCs/>
          <w:color w:val="000000" w:themeColor="text1"/>
          <w:shd w:val="clear" w:color="auto" w:fill="FFFFFF"/>
        </w:rPr>
        <w:t xml:space="preserve">», </w:t>
      </w:r>
      <w:hyperlink r:id="rId9" w:tgtFrame="_blank" w:history="1">
        <w:r w:rsidRPr="0030007B">
          <w:rPr>
            <w:rStyle w:val="organictitlecontentspan"/>
            <w:color w:val="000000" w:themeColor="text1"/>
            <w:shd w:val="clear" w:color="auto" w:fill="FFFFFF"/>
          </w:rPr>
          <w:t>«</w:t>
        </w:r>
        <w:proofErr w:type="spellStart"/>
        <w:r w:rsidRPr="0030007B">
          <w:rPr>
            <w:rStyle w:val="organictitlecontentspan"/>
            <w:color w:val="000000" w:themeColor="text1"/>
            <w:shd w:val="clear" w:color="auto" w:fill="FFFFFF"/>
          </w:rPr>
          <w:t>Сдэк-Глобал</w:t>
        </w:r>
        <w:proofErr w:type="spellEnd"/>
        <w:r w:rsidRPr="0030007B">
          <w:rPr>
            <w:rStyle w:val="organictitlecontentspan"/>
            <w:color w:val="000000" w:themeColor="text1"/>
            <w:shd w:val="clear" w:color="auto" w:fill="FFFFFF"/>
          </w:rPr>
          <w:t xml:space="preserve">», «Яндекс – </w:t>
        </w:r>
        <w:proofErr w:type="spellStart"/>
        <w:r w:rsidRPr="0030007B">
          <w:rPr>
            <w:rStyle w:val="organictitlecontentspan"/>
            <w:color w:val="000000" w:themeColor="text1"/>
            <w:shd w:val="clear" w:color="auto" w:fill="FFFFFF"/>
          </w:rPr>
          <w:t>Маркет</w:t>
        </w:r>
        <w:proofErr w:type="spellEnd"/>
        <w:r w:rsidRPr="0030007B">
          <w:rPr>
            <w:rStyle w:val="organictitlecontentspan"/>
            <w:color w:val="000000" w:themeColor="text1"/>
            <w:shd w:val="clear" w:color="auto" w:fill="FFFFFF"/>
          </w:rPr>
          <w:t>»),</w:t>
        </w:r>
      </w:hyperlink>
      <w:r w:rsidRPr="0030007B">
        <w:rPr>
          <w:color w:val="000000" w:themeColor="text1"/>
        </w:rPr>
        <w:t xml:space="preserve"> малых предприятий - </w:t>
      </w:r>
      <w:r w:rsidR="00D54675" w:rsidRPr="0030007B">
        <w:rPr>
          <w:color w:val="000000" w:themeColor="text1"/>
        </w:rPr>
        <w:t>8</w:t>
      </w:r>
      <w:r w:rsidRPr="0030007B">
        <w:rPr>
          <w:color w:val="000000" w:themeColor="text1"/>
        </w:rPr>
        <w:t>, филиалов организаций (</w:t>
      </w:r>
      <w:proofErr w:type="spellStart"/>
      <w:r w:rsidRPr="0030007B">
        <w:rPr>
          <w:color w:val="000000" w:themeColor="text1"/>
        </w:rPr>
        <w:t>Райпо</w:t>
      </w:r>
      <w:proofErr w:type="spellEnd"/>
      <w:r w:rsidRPr="0030007B">
        <w:rPr>
          <w:color w:val="000000" w:themeColor="text1"/>
        </w:rPr>
        <w:t xml:space="preserve">, </w:t>
      </w:r>
      <w:proofErr w:type="spellStart"/>
      <w:r w:rsidRPr="0030007B">
        <w:rPr>
          <w:color w:val="000000" w:themeColor="text1"/>
        </w:rPr>
        <w:t>Ермолино</w:t>
      </w:r>
      <w:proofErr w:type="spellEnd"/>
      <w:r w:rsidRPr="0030007B">
        <w:rPr>
          <w:color w:val="000000" w:themeColor="text1"/>
        </w:rPr>
        <w:t xml:space="preserve">, </w:t>
      </w:r>
      <w:proofErr w:type="spellStart"/>
      <w:r w:rsidRPr="0030007B">
        <w:rPr>
          <w:color w:val="000000" w:themeColor="text1"/>
        </w:rPr>
        <w:t>Пивоман</w:t>
      </w:r>
      <w:proofErr w:type="spellEnd"/>
      <w:r w:rsidRPr="0030007B">
        <w:rPr>
          <w:color w:val="000000" w:themeColor="text1"/>
        </w:rPr>
        <w:t xml:space="preserve">, </w:t>
      </w:r>
      <w:proofErr w:type="spellStart"/>
      <w:r w:rsidRPr="0030007B">
        <w:rPr>
          <w:color w:val="000000" w:themeColor="text1"/>
        </w:rPr>
        <w:t>Фарм</w:t>
      </w:r>
      <w:proofErr w:type="spellEnd"/>
      <w:r w:rsidRPr="0030007B">
        <w:rPr>
          <w:color w:val="000000" w:themeColor="text1"/>
        </w:rPr>
        <w:t xml:space="preserve">-Согласие и др.) – 17, а также </w:t>
      </w:r>
      <w:r w:rsidR="00D54675" w:rsidRPr="0030007B">
        <w:rPr>
          <w:color w:val="000000" w:themeColor="text1"/>
        </w:rPr>
        <w:t>122</w:t>
      </w:r>
      <w:r w:rsidRPr="0030007B">
        <w:rPr>
          <w:color w:val="000000" w:themeColor="text1"/>
        </w:rPr>
        <w:t xml:space="preserve"> </w:t>
      </w:r>
      <w:r w:rsidRPr="0030007B">
        <w:rPr>
          <w:iCs/>
          <w:color w:val="000000" w:themeColor="text1"/>
        </w:rPr>
        <w:t>предпринимател</w:t>
      </w:r>
      <w:r w:rsidR="00D54675" w:rsidRPr="0030007B">
        <w:rPr>
          <w:iCs/>
          <w:color w:val="000000" w:themeColor="text1"/>
        </w:rPr>
        <w:t>я</w:t>
      </w:r>
      <w:r w:rsidRPr="0030007B">
        <w:rPr>
          <w:iCs/>
          <w:color w:val="000000" w:themeColor="text1"/>
        </w:rPr>
        <w:t xml:space="preserve"> без образования юридического лица</w:t>
      </w:r>
      <w:r w:rsidRPr="0030007B">
        <w:rPr>
          <w:color w:val="000000" w:themeColor="text1"/>
        </w:rPr>
        <w:t>.</w:t>
      </w:r>
    </w:p>
    <w:p w:rsidR="00D54675" w:rsidRPr="0030007B" w:rsidRDefault="00D54675" w:rsidP="00577C66">
      <w:pPr>
        <w:ind w:left="-150" w:right="-30" w:firstLine="859"/>
        <w:jc w:val="both"/>
        <w:rPr>
          <w:color w:val="000000" w:themeColor="text1"/>
        </w:rPr>
      </w:pPr>
    </w:p>
    <w:p w:rsidR="00577C66" w:rsidRPr="0030007B" w:rsidRDefault="00577C66" w:rsidP="00577C66">
      <w:pPr>
        <w:ind w:firstLine="708"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В </w:t>
      </w:r>
      <w:r w:rsidR="008C269B" w:rsidRPr="0030007B">
        <w:rPr>
          <w:color w:val="000000" w:themeColor="text1"/>
        </w:rPr>
        <w:t>муниципальном</w:t>
      </w:r>
      <w:r w:rsidRPr="0030007B">
        <w:rPr>
          <w:color w:val="000000" w:themeColor="text1"/>
        </w:rPr>
        <w:t xml:space="preserve"> округе  работает </w:t>
      </w:r>
      <w:r w:rsidR="0048449C" w:rsidRPr="0030007B">
        <w:rPr>
          <w:color w:val="000000" w:themeColor="text1"/>
        </w:rPr>
        <w:t>161</w:t>
      </w:r>
      <w:r w:rsidRPr="0030007B">
        <w:rPr>
          <w:color w:val="000000" w:themeColor="text1"/>
        </w:rPr>
        <w:t xml:space="preserve"> магазин розничной торговой сети и  </w:t>
      </w:r>
      <w:r w:rsidR="00D54675" w:rsidRPr="0030007B">
        <w:rPr>
          <w:color w:val="000000" w:themeColor="text1"/>
        </w:rPr>
        <w:t xml:space="preserve">38  </w:t>
      </w:r>
      <w:r w:rsidRPr="0030007B">
        <w:rPr>
          <w:color w:val="000000" w:themeColor="text1"/>
        </w:rPr>
        <w:t>объект</w:t>
      </w:r>
      <w:r w:rsidR="00D54675" w:rsidRPr="0030007B">
        <w:rPr>
          <w:color w:val="000000" w:themeColor="text1"/>
        </w:rPr>
        <w:t>ов</w:t>
      </w:r>
      <w:r w:rsidRPr="0030007B">
        <w:rPr>
          <w:color w:val="000000" w:themeColor="text1"/>
        </w:rPr>
        <w:t xml:space="preserve"> мелкорозничной торговой сети (павильоны, палатки, киоски), в том числе объекты торговой сети:  со смешанным ассортимент</w:t>
      </w:r>
      <w:r w:rsidR="0048449C" w:rsidRPr="0030007B">
        <w:rPr>
          <w:color w:val="000000" w:themeColor="text1"/>
        </w:rPr>
        <w:t>ом - 5</w:t>
      </w:r>
      <w:r w:rsidR="00D54675" w:rsidRPr="0030007B">
        <w:rPr>
          <w:color w:val="000000" w:themeColor="text1"/>
        </w:rPr>
        <w:t>5</w:t>
      </w:r>
      <w:r w:rsidR="0048449C" w:rsidRPr="0030007B">
        <w:rPr>
          <w:color w:val="000000" w:themeColor="text1"/>
        </w:rPr>
        <w:t>, непродовольственных –</w:t>
      </w:r>
      <w:r w:rsidR="00D54675" w:rsidRPr="0030007B">
        <w:rPr>
          <w:color w:val="000000" w:themeColor="text1"/>
        </w:rPr>
        <w:t>79</w:t>
      </w:r>
      <w:r w:rsidRPr="0030007B">
        <w:rPr>
          <w:color w:val="000000" w:themeColor="text1"/>
        </w:rPr>
        <w:t>, продовольственных – 4</w:t>
      </w:r>
      <w:r w:rsidR="0048449C" w:rsidRPr="0030007B">
        <w:rPr>
          <w:color w:val="000000" w:themeColor="text1"/>
        </w:rPr>
        <w:t>1</w:t>
      </w:r>
      <w:r w:rsidRPr="0030007B">
        <w:rPr>
          <w:color w:val="000000" w:themeColor="text1"/>
        </w:rPr>
        <w:t xml:space="preserve">, пунктов выдачи – </w:t>
      </w:r>
      <w:r w:rsidR="0048449C" w:rsidRPr="0030007B">
        <w:rPr>
          <w:color w:val="000000" w:themeColor="text1"/>
        </w:rPr>
        <w:t>2</w:t>
      </w:r>
      <w:r w:rsidR="00D54675" w:rsidRPr="0030007B">
        <w:rPr>
          <w:color w:val="000000" w:themeColor="text1"/>
        </w:rPr>
        <w:t>4</w:t>
      </w:r>
      <w:r w:rsidRPr="0030007B">
        <w:rPr>
          <w:color w:val="000000" w:themeColor="text1"/>
        </w:rPr>
        <w:t>.  Функционирует 1 регулярная униве</w:t>
      </w:r>
      <w:r w:rsidR="0048449C" w:rsidRPr="0030007B">
        <w:rPr>
          <w:color w:val="000000" w:themeColor="text1"/>
        </w:rPr>
        <w:t>рсальная ярмарка на территор</w:t>
      </w:r>
      <w:proofErr w:type="gramStart"/>
      <w:r w:rsidR="0048449C" w:rsidRPr="0030007B">
        <w:rPr>
          <w:color w:val="000000" w:themeColor="text1"/>
        </w:rPr>
        <w:t xml:space="preserve">ии </w:t>
      </w:r>
      <w:r w:rsidRPr="0030007B">
        <w:rPr>
          <w:color w:val="000000" w:themeColor="text1"/>
        </w:rPr>
        <w:t>АО</w:t>
      </w:r>
      <w:proofErr w:type="gramEnd"/>
      <w:r w:rsidRPr="0030007B">
        <w:rPr>
          <w:color w:val="000000" w:themeColor="text1"/>
        </w:rPr>
        <w:t xml:space="preserve"> «Навашинский городской рынок».</w:t>
      </w:r>
    </w:p>
    <w:p w:rsidR="00021D49" w:rsidRPr="0030007B" w:rsidRDefault="00577C66" w:rsidP="00021D49">
      <w:pPr>
        <w:pStyle w:val="af7"/>
        <w:ind w:firstLine="709"/>
        <w:jc w:val="both"/>
        <w:rPr>
          <w:color w:val="000000" w:themeColor="text1"/>
        </w:rPr>
      </w:pPr>
      <w:proofErr w:type="gramStart"/>
      <w:r w:rsidRPr="0030007B">
        <w:rPr>
          <w:color w:val="000000" w:themeColor="text1"/>
        </w:rPr>
        <w:t xml:space="preserve">За </w:t>
      </w:r>
      <w:r w:rsidR="00C2054B" w:rsidRPr="0030007B">
        <w:rPr>
          <w:i/>
          <w:color w:val="000000" w:themeColor="text1"/>
        </w:rPr>
        <w:t xml:space="preserve">1  квартал 2026 </w:t>
      </w:r>
      <w:r w:rsidRPr="0030007B">
        <w:rPr>
          <w:i/>
          <w:color w:val="000000" w:themeColor="text1"/>
        </w:rPr>
        <w:t xml:space="preserve"> год</w:t>
      </w:r>
      <w:r w:rsidR="00C2054B" w:rsidRPr="0030007B">
        <w:rPr>
          <w:i/>
          <w:color w:val="000000" w:themeColor="text1"/>
        </w:rPr>
        <w:t>а</w:t>
      </w:r>
      <w:r w:rsidR="00265AC8" w:rsidRPr="0030007B">
        <w:rPr>
          <w:i/>
          <w:color w:val="000000" w:themeColor="text1"/>
        </w:rPr>
        <w:t xml:space="preserve"> </w:t>
      </w:r>
      <w:r w:rsidRPr="0030007B">
        <w:rPr>
          <w:color w:val="000000" w:themeColor="text1"/>
        </w:rPr>
        <w:t xml:space="preserve">оборот розничной торговли (по крупным и средним предприятиям) составил </w:t>
      </w:r>
      <w:r w:rsidR="0028125D" w:rsidRPr="0030007B">
        <w:rPr>
          <w:color w:val="000000" w:themeColor="text1"/>
        </w:rPr>
        <w:t>638,26</w:t>
      </w:r>
      <w:r w:rsidR="00345741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 xml:space="preserve">млн. руб., темп роста в действующих ценах составил </w:t>
      </w:r>
      <w:r w:rsidR="0028125D" w:rsidRPr="0030007B">
        <w:rPr>
          <w:color w:val="000000" w:themeColor="text1"/>
        </w:rPr>
        <w:t>111,3</w:t>
      </w:r>
      <w:r w:rsidRPr="0030007B">
        <w:rPr>
          <w:color w:val="000000" w:themeColor="text1"/>
        </w:rPr>
        <w:t>%</w:t>
      </w:r>
      <w:r w:rsidR="00345741" w:rsidRPr="0030007B">
        <w:rPr>
          <w:color w:val="000000" w:themeColor="text1"/>
        </w:rPr>
        <w:t>,</w:t>
      </w:r>
      <w:r w:rsidRPr="0030007B">
        <w:rPr>
          <w:color w:val="000000" w:themeColor="text1"/>
        </w:rPr>
        <w:t xml:space="preserve"> </w:t>
      </w:r>
      <w:r w:rsidR="0028125D" w:rsidRPr="0030007B">
        <w:rPr>
          <w:color w:val="000000" w:themeColor="text1"/>
        </w:rPr>
        <w:t xml:space="preserve"> в </w:t>
      </w:r>
      <w:r w:rsidRPr="0030007B">
        <w:rPr>
          <w:color w:val="000000" w:themeColor="text1"/>
        </w:rPr>
        <w:t xml:space="preserve">сопоставимых ценах к уровню соответствующего периода прошлого года </w:t>
      </w:r>
      <w:r w:rsidR="0028125D" w:rsidRPr="0030007B">
        <w:rPr>
          <w:color w:val="000000" w:themeColor="text1"/>
        </w:rPr>
        <w:t>108,6</w:t>
      </w:r>
      <w:r w:rsidR="00345741" w:rsidRPr="0030007B">
        <w:rPr>
          <w:color w:val="000000" w:themeColor="text1"/>
        </w:rPr>
        <w:t xml:space="preserve">% </w:t>
      </w:r>
      <w:r w:rsidR="00854850" w:rsidRPr="0030007B">
        <w:rPr>
          <w:color w:val="000000" w:themeColor="text1"/>
        </w:rPr>
        <w:t xml:space="preserve">Оборот розничной торговли (по полному кругу  предприятий) составил </w:t>
      </w:r>
      <w:r w:rsidR="0028125D" w:rsidRPr="0030007B">
        <w:rPr>
          <w:color w:val="000000" w:themeColor="text1"/>
        </w:rPr>
        <w:t>981,9</w:t>
      </w:r>
      <w:r w:rsidR="00854850" w:rsidRPr="0030007B">
        <w:rPr>
          <w:color w:val="000000" w:themeColor="text1"/>
        </w:rPr>
        <w:t xml:space="preserve"> млн. руб., темп роста в действующих ценах составил </w:t>
      </w:r>
      <w:r w:rsidR="0028125D" w:rsidRPr="0030007B">
        <w:rPr>
          <w:color w:val="000000" w:themeColor="text1"/>
        </w:rPr>
        <w:t>107,8</w:t>
      </w:r>
      <w:r w:rsidR="00854850" w:rsidRPr="0030007B">
        <w:rPr>
          <w:color w:val="000000" w:themeColor="text1"/>
        </w:rPr>
        <w:t>%</w:t>
      </w:r>
      <w:r w:rsidR="0028125D" w:rsidRPr="0030007B">
        <w:rPr>
          <w:color w:val="000000" w:themeColor="text1"/>
        </w:rPr>
        <w:t>,</w:t>
      </w:r>
      <w:r w:rsidR="00854850" w:rsidRPr="0030007B">
        <w:rPr>
          <w:color w:val="000000" w:themeColor="text1"/>
        </w:rPr>
        <w:t xml:space="preserve"> </w:t>
      </w:r>
      <w:r w:rsidR="0028125D" w:rsidRPr="0030007B">
        <w:rPr>
          <w:color w:val="000000" w:themeColor="text1"/>
        </w:rPr>
        <w:t xml:space="preserve">в </w:t>
      </w:r>
      <w:r w:rsidR="00854850" w:rsidRPr="0030007B">
        <w:rPr>
          <w:color w:val="000000" w:themeColor="text1"/>
        </w:rPr>
        <w:t>сопоставимых ценах к уровню соответствующего периода прошлого</w:t>
      </w:r>
      <w:proofErr w:type="gramEnd"/>
      <w:r w:rsidR="00854850" w:rsidRPr="0030007B">
        <w:rPr>
          <w:color w:val="000000" w:themeColor="text1"/>
        </w:rPr>
        <w:t xml:space="preserve"> года </w:t>
      </w:r>
      <w:r w:rsidR="0028125D" w:rsidRPr="0030007B">
        <w:rPr>
          <w:color w:val="000000" w:themeColor="text1"/>
        </w:rPr>
        <w:t>105,2</w:t>
      </w:r>
      <w:r w:rsidR="00854850" w:rsidRPr="0030007B">
        <w:rPr>
          <w:color w:val="000000" w:themeColor="text1"/>
        </w:rPr>
        <w:t>%</w:t>
      </w:r>
      <w:r w:rsidR="0028125D" w:rsidRPr="0030007B">
        <w:rPr>
          <w:color w:val="000000" w:themeColor="text1"/>
        </w:rPr>
        <w:t>.</w:t>
      </w:r>
    </w:p>
    <w:p w:rsidR="00D1456C" w:rsidRPr="0030007B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  <w:lang w:val="ru-RU"/>
        </w:rPr>
      </w:pPr>
      <w:r w:rsidRPr="0030007B">
        <w:rPr>
          <w:b/>
          <w:color w:val="000000" w:themeColor="text1"/>
          <w:sz w:val="26"/>
          <w:szCs w:val="26"/>
          <w:lang w:val="ru-RU"/>
        </w:rPr>
        <w:t xml:space="preserve">1.4. </w:t>
      </w:r>
      <w:r w:rsidR="00D1456C" w:rsidRPr="0030007B">
        <w:rPr>
          <w:b/>
          <w:color w:val="000000" w:themeColor="text1"/>
          <w:sz w:val="26"/>
          <w:szCs w:val="26"/>
        </w:rPr>
        <w:t>Малое предпринимательство</w:t>
      </w:r>
      <w:r w:rsidR="00DD68FA" w:rsidRPr="0030007B">
        <w:rPr>
          <w:b/>
          <w:color w:val="000000" w:themeColor="text1"/>
          <w:sz w:val="26"/>
          <w:szCs w:val="26"/>
          <w:lang w:val="ru-RU"/>
        </w:rPr>
        <w:t xml:space="preserve"> </w:t>
      </w:r>
    </w:p>
    <w:p w:rsidR="00DD3C52" w:rsidRPr="0030007B" w:rsidRDefault="00DD3C52" w:rsidP="00DD3C52">
      <w:pPr>
        <w:jc w:val="center"/>
        <w:rPr>
          <w:b/>
          <w:i/>
          <w:color w:val="000000" w:themeColor="text1"/>
        </w:rPr>
      </w:pPr>
      <w:r w:rsidRPr="0030007B">
        <w:rPr>
          <w:b/>
          <w:color w:val="000000" w:themeColor="text1"/>
        </w:rPr>
        <w:t xml:space="preserve">Основные показатели развития сферы малого и среднего предпринимательства (МСП) по состоянию на </w:t>
      </w:r>
      <w:r w:rsidRPr="0030007B">
        <w:rPr>
          <w:b/>
          <w:i/>
          <w:color w:val="000000" w:themeColor="text1"/>
        </w:rPr>
        <w:t>01.</w:t>
      </w:r>
      <w:r w:rsidR="00021D49" w:rsidRPr="0030007B">
        <w:rPr>
          <w:b/>
          <w:i/>
          <w:color w:val="000000" w:themeColor="text1"/>
        </w:rPr>
        <w:t>0</w:t>
      </w:r>
      <w:r w:rsidR="00334FA3" w:rsidRPr="0030007B">
        <w:rPr>
          <w:b/>
          <w:i/>
          <w:color w:val="000000" w:themeColor="text1"/>
        </w:rPr>
        <w:t>4</w:t>
      </w:r>
      <w:r w:rsidR="00496461" w:rsidRPr="0030007B">
        <w:rPr>
          <w:b/>
          <w:i/>
          <w:color w:val="000000" w:themeColor="text1"/>
        </w:rPr>
        <w:t>.</w:t>
      </w:r>
      <w:r w:rsidRPr="0030007B">
        <w:rPr>
          <w:b/>
          <w:i/>
          <w:color w:val="000000" w:themeColor="text1"/>
        </w:rPr>
        <w:t>202</w:t>
      </w:r>
      <w:r w:rsidR="00021D49" w:rsidRPr="0030007B">
        <w:rPr>
          <w:b/>
          <w:i/>
          <w:color w:val="000000" w:themeColor="text1"/>
        </w:rPr>
        <w:t>6</w:t>
      </w:r>
    </w:p>
    <w:p w:rsidR="001744FD" w:rsidRPr="0030007B" w:rsidRDefault="001744FD" w:rsidP="00DD3C52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806"/>
        <w:gridCol w:w="1901"/>
        <w:gridCol w:w="1395"/>
        <w:gridCol w:w="2646"/>
      </w:tblGrid>
      <w:tr w:rsidR="0030007B" w:rsidRPr="0030007B" w:rsidTr="0004068E">
        <w:trPr>
          <w:trHeight w:val="1125"/>
          <w:tblHeader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30007B" w:rsidRDefault="00DC29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Соответст</w:t>
            </w:r>
            <w:r w:rsidR="00577C66" w:rsidRPr="0030007B">
              <w:rPr>
                <w:b/>
                <w:color w:val="000000" w:themeColor="text1"/>
                <w:sz w:val="20"/>
                <w:szCs w:val="20"/>
              </w:rPr>
              <w:t>вующий период предыдущего года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007B">
              <w:rPr>
                <w:b/>
                <w:color w:val="000000" w:themeColor="text1"/>
                <w:sz w:val="20"/>
                <w:szCs w:val="20"/>
              </w:rPr>
              <w:t xml:space="preserve">Комментарий  </w:t>
            </w:r>
            <w:r w:rsidRPr="0030007B">
              <w:rPr>
                <w:i/>
                <w:color w:val="000000" w:themeColor="text1"/>
                <w:sz w:val="20"/>
                <w:szCs w:val="20"/>
              </w:rPr>
              <w:t>(в случае значительного отклонения показателя)</w:t>
            </w:r>
          </w:p>
        </w:tc>
      </w:tr>
      <w:tr w:rsidR="0030007B" w:rsidRPr="0030007B" w:rsidTr="00AF3115">
        <w:trPr>
          <w:trHeight w:val="7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30007B" w:rsidRDefault="00577C66" w:rsidP="00577C66">
            <w:pPr>
              <w:pStyle w:val="afb"/>
              <w:numPr>
                <w:ilvl w:val="0"/>
                <w:numId w:val="48"/>
              </w:num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Количество субъектов МСП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1717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1981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</w:tr>
      <w:tr w:rsidR="0030007B" w:rsidRPr="0030007B" w:rsidTr="00577C66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30007B" w:rsidRDefault="00577C66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</w:tr>
      <w:tr w:rsidR="0030007B" w:rsidRPr="0030007B" w:rsidTr="00AF3115">
        <w:trPr>
          <w:trHeight w:val="32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30007B" w:rsidRDefault="00577C66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</w:tr>
      <w:tr w:rsidR="0030007B" w:rsidRPr="0030007B" w:rsidTr="00AF3115">
        <w:trPr>
          <w:trHeight w:val="414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30007B" w:rsidRDefault="00577C66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- малые и </w:t>
            </w:r>
            <w:proofErr w:type="spellStart"/>
            <w:r w:rsidRPr="0030007B">
              <w:rPr>
                <w:color w:val="000000" w:themeColor="text1"/>
              </w:rPr>
              <w:t>микропредприятия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92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83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E" w:rsidRPr="0030007B" w:rsidRDefault="0004068E" w:rsidP="001744FD">
            <w:pPr>
              <w:pStyle w:val="af7"/>
              <w:spacing w:before="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Исключение из Реестра субъектов малого и среднего предпринимательства:</w:t>
            </w:r>
          </w:p>
          <w:p w:rsidR="0004068E" w:rsidRPr="0030007B" w:rsidRDefault="0004068E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 xml:space="preserve">ООО </w:t>
            </w:r>
            <w:r w:rsidR="001744FD" w:rsidRPr="0030007B">
              <w:rPr>
                <w:color w:val="000000" w:themeColor="text1"/>
                <w:sz w:val="16"/>
                <w:szCs w:val="16"/>
              </w:rPr>
              <w:t xml:space="preserve">ЧОП </w:t>
            </w:r>
            <w:r w:rsidRPr="0030007B">
              <w:rPr>
                <w:color w:val="000000" w:themeColor="text1"/>
                <w:sz w:val="16"/>
                <w:szCs w:val="16"/>
              </w:rPr>
              <w:t>«</w:t>
            </w:r>
            <w:r w:rsidR="001744FD" w:rsidRPr="0030007B">
              <w:rPr>
                <w:color w:val="000000" w:themeColor="text1"/>
                <w:sz w:val="16"/>
                <w:szCs w:val="16"/>
              </w:rPr>
              <w:t>Чайка»,</w:t>
            </w:r>
            <w:r w:rsidRPr="0030007B">
              <w:rPr>
                <w:color w:val="000000" w:themeColor="text1"/>
                <w:sz w:val="16"/>
                <w:szCs w:val="16"/>
              </w:rPr>
              <w:br/>
            </w:r>
            <w:r w:rsidR="00AF3115" w:rsidRPr="0030007B">
              <w:rPr>
                <w:color w:val="000000" w:themeColor="text1"/>
                <w:sz w:val="16"/>
                <w:szCs w:val="16"/>
              </w:rPr>
              <w:t>ликвидировано 12.03.2026</w:t>
            </w:r>
          </w:p>
          <w:p w:rsidR="00577C66" w:rsidRPr="0030007B" w:rsidRDefault="0004068E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Хорс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>»;</w:t>
            </w:r>
            <w:r w:rsidRPr="0030007B">
              <w:rPr>
                <w:color w:val="000000" w:themeColor="text1"/>
                <w:sz w:val="16"/>
                <w:szCs w:val="16"/>
              </w:rPr>
              <w:br/>
              <w:t>Изменение места регистрации юридического лица</w:t>
            </w:r>
            <w:r w:rsidR="00AF3115" w:rsidRPr="0030007B">
              <w:rPr>
                <w:color w:val="000000" w:themeColor="text1"/>
                <w:sz w:val="16"/>
                <w:szCs w:val="16"/>
              </w:rPr>
              <w:t>;</w:t>
            </w:r>
          </w:p>
          <w:p w:rsidR="00AF3115" w:rsidRPr="0030007B" w:rsidRDefault="00AF3115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</w:t>
            </w:r>
            <w:proofErr w:type="gramStart"/>
            <w:r w:rsidRPr="0030007B">
              <w:rPr>
                <w:color w:val="000000" w:themeColor="text1"/>
                <w:sz w:val="16"/>
                <w:szCs w:val="16"/>
              </w:rPr>
              <w:t>Твой</w:t>
            </w:r>
            <w:proofErr w:type="gramEnd"/>
            <w:r w:rsidRPr="0030007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маркет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>» - ликвидировано 30.03.2026;</w:t>
            </w:r>
          </w:p>
          <w:p w:rsidR="00AF3115" w:rsidRPr="0030007B" w:rsidRDefault="00AF3115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«Феникс» - ликвидировано 27.02.2026;</w:t>
            </w:r>
          </w:p>
          <w:p w:rsidR="00AF3115" w:rsidRPr="0030007B" w:rsidRDefault="00AF3115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Кибер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0007B">
              <w:rPr>
                <w:color w:val="000000" w:themeColor="text1"/>
                <w:sz w:val="16"/>
                <w:szCs w:val="16"/>
              </w:rPr>
              <w:t>ЗА-Л</w:t>
            </w:r>
            <w:proofErr w:type="gramEnd"/>
            <w:r w:rsidRPr="0030007B">
              <w:rPr>
                <w:color w:val="000000" w:themeColor="text1"/>
                <w:sz w:val="16"/>
                <w:szCs w:val="16"/>
              </w:rPr>
              <w:t>» - ликвидировано 22.12.2025;</w:t>
            </w:r>
          </w:p>
          <w:p w:rsidR="00AF3115" w:rsidRPr="0030007B" w:rsidRDefault="00AF3115" w:rsidP="001744F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«Поволжье» - ликвидировано 04.03.2026;</w:t>
            </w:r>
          </w:p>
          <w:p w:rsidR="00AF3115" w:rsidRPr="0030007B" w:rsidRDefault="00AF3115" w:rsidP="00AF3115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«Эффективные телекоммуникационные системы»- ликвидировано 11.12 2025</w:t>
            </w:r>
            <w:r w:rsidR="000B73BD" w:rsidRPr="0030007B">
              <w:rPr>
                <w:color w:val="000000" w:themeColor="text1"/>
                <w:sz w:val="16"/>
                <w:szCs w:val="16"/>
              </w:rPr>
              <w:t>;</w:t>
            </w:r>
          </w:p>
          <w:p w:rsidR="000B73BD" w:rsidRPr="0030007B" w:rsidRDefault="000B73BD" w:rsidP="000B73B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«Айвенго» - ликвидировано 18.12.2025;</w:t>
            </w:r>
          </w:p>
          <w:p w:rsidR="000B73BD" w:rsidRPr="0030007B" w:rsidRDefault="000B73BD" w:rsidP="000B73BD">
            <w:pPr>
              <w:pStyle w:val="af7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ООО «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Вител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 xml:space="preserve">» - в 2025 году финансово-хозяйственная деятельность не велась. </w:t>
            </w:r>
          </w:p>
        </w:tc>
      </w:tr>
      <w:tr w:rsidR="0030007B" w:rsidRPr="0030007B" w:rsidTr="00AF3115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8E" w:rsidRPr="0030007B" w:rsidRDefault="00577C66" w:rsidP="001744FD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lastRenderedPageBreak/>
              <w:t>- индивидуальные предприниматели (ИП)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429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30007B" w:rsidRDefault="003F1EAD" w:rsidP="008A14C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 xml:space="preserve">Переход самозанятых в ИП на НПД </w:t>
            </w:r>
          </w:p>
        </w:tc>
      </w:tr>
      <w:tr w:rsidR="0030007B" w:rsidRPr="0030007B" w:rsidTr="00AF3115">
        <w:trPr>
          <w:trHeight w:val="36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8E" w:rsidRPr="0030007B" w:rsidRDefault="00577C66" w:rsidP="001744FD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- самозанятые граждане, </w:t>
            </w:r>
            <w:r w:rsidRPr="0030007B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1209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66" w:rsidRPr="0030007B" w:rsidRDefault="00AF3115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1468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66" w:rsidRPr="0030007B" w:rsidRDefault="00577C66" w:rsidP="008A14C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 xml:space="preserve">Активная регистрация граждан в разряд самозанятых, выход из «теневого» сектора экономики </w:t>
            </w:r>
          </w:p>
        </w:tc>
      </w:tr>
      <w:tr w:rsidR="0030007B" w:rsidRPr="0030007B" w:rsidTr="00AF3115">
        <w:trPr>
          <w:trHeight w:val="29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1426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8C2DDB" w:rsidP="003F1881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1273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0007B" w:rsidRPr="0030007B" w:rsidTr="00577C66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из них: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 w:rsidP="009C2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0007B" w:rsidRPr="0030007B" w:rsidTr="00AF3115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B73BD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193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B73BD" w:rsidP="008C2DD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Снижение численности персонала на АО «Навашинский завод стро</w:t>
            </w:r>
            <w:r w:rsidR="008C2DDB" w:rsidRPr="0030007B">
              <w:rPr>
                <w:color w:val="000000" w:themeColor="text1"/>
                <w:sz w:val="16"/>
                <w:szCs w:val="16"/>
              </w:rPr>
              <w:t>й</w:t>
            </w:r>
            <w:r w:rsidRPr="0030007B">
              <w:rPr>
                <w:color w:val="000000" w:themeColor="text1"/>
                <w:sz w:val="16"/>
                <w:szCs w:val="16"/>
              </w:rPr>
              <w:t>материалов»</w:t>
            </w:r>
          </w:p>
        </w:tc>
      </w:tr>
      <w:tr w:rsidR="0030007B" w:rsidRPr="0030007B" w:rsidTr="00AF3115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- на малых и </w:t>
            </w:r>
            <w:proofErr w:type="spellStart"/>
            <w:r w:rsidRPr="0030007B">
              <w:rPr>
                <w:color w:val="000000" w:themeColor="text1"/>
              </w:rPr>
              <w:t>микропредприятиях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8C2DDB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795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B73BD" w:rsidP="003F1881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695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 w:rsidP="00483F1F">
            <w:pPr>
              <w:pStyle w:val="af7"/>
              <w:ind w:left="-52"/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0007B">
              <w:rPr>
                <w:color w:val="000000" w:themeColor="text1"/>
                <w:sz w:val="16"/>
                <w:szCs w:val="16"/>
              </w:rPr>
              <w:t>Снижение численности персонала на ООО «Фруктовый рай» - закрытие магазина; ООО «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Кибер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 xml:space="preserve"> ЗА-Л» </w:t>
            </w:r>
            <w:r w:rsidR="00483F1F" w:rsidRPr="0030007B">
              <w:rPr>
                <w:color w:val="000000" w:themeColor="text1"/>
                <w:sz w:val="16"/>
                <w:szCs w:val="16"/>
              </w:rPr>
              <w:t>ликвидировано</w:t>
            </w:r>
            <w:r w:rsidR="00DC2955" w:rsidRPr="0030007B">
              <w:rPr>
                <w:color w:val="000000" w:themeColor="text1"/>
                <w:sz w:val="16"/>
                <w:szCs w:val="16"/>
              </w:rPr>
              <w:t xml:space="preserve">; ООО «ЧОП </w:t>
            </w:r>
            <w:r w:rsidRPr="0030007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C2955" w:rsidRPr="0030007B">
              <w:rPr>
                <w:color w:val="000000" w:themeColor="text1"/>
                <w:sz w:val="16"/>
                <w:szCs w:val="16"/>
              </w:rPr>
              <w:t xml:space="preserve">«Чайка» - </w:t>
            </w:r>
            <w:r w:rsidR="00483F1F" w:rsidRPr="0030007B">
              <w:rPr>
                <w:color w:val="000000" w:themeColor="text1"/>
                <w:sz w:val="16"/>
                <w:szCs w:val="16"/>
              </w:rPr>
              <w:t>ликвидировано,</w:t>
            </w:r>
            <w:r w:rsidR="003F1881" w:rsidRPr="0030007B">
              <w:rPr>
                <w:color w:val="000000" w:themeColor="text1"/>
                <w:sz w:val="16"/>
                <w:szCs w:val="16"/>
              </w:rPr>
              <w:t xml:space="preserve">  ООО «</w:t>
            </w:r>
            <w:proofErr w:type="spellStart"/>
            <w:r w:rsidR="003F1881" w:rsidRPr="0030007B">
              <w:rPr>
                <w:color w:val="000000" w:themeColor="text1"/>
                <w:sz w:val="16"/>
                <w:szCs w:val="16"/>
              </w:rPr>
              <w:t>Стройсервис</w:t>
            </w:r>
            <w:proofErr w:type="spellEnd"/>
            <w:r w:rsidR="003F1881" w:rsidRPr="0030007B">
              <w:rPr>
                <w:color w:val="000000" w:themeColor="text1"/>
                <w:sz w:val="16"/>
                <w:szCs w:val="16"/>
              </w:rPr>
              <w:t>» (признано несостоятельным (банкротом) и в отношении него открыто конкурсное производство с 13 июля 2025 года)</w:t>
            </w:r>
            <w:r w:rsidR="008C2DDB" w:rsidRPr="0030007B">
              <w:rPr>
                <w:color w:val="000000" w:themeColor="text1"/>
                <w:sz w:val="16"/>
                <w:szCs w:val="16"/>
              </w:rPr>
              <w:t>, ОАО «Камея».</w:t>
            </w:r>
            <w:proofErr w:type="gramEnd"/>
          </w:p>
        </w:tc>
      </w:tr>
      <w:tr w:rsidR="0030007B" w:rsidRPr="0030007B" w:rsidTr="00AF3115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395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483F1F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385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2D1B8D" w:rsidP="002D1B8D">
            <w:pPr>
              <w:pStyle w:val="af7"/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 xml:space="preserve">Сокращение штата сотрудников вследствие перевода индивидуальных предпринимателей из торговой деятельности на реализацию продукции через торговые онлайн-платформы в связи с расширением присутствия 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маркетплейсов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 xml:space="preserve"> на рынке.</w:t>
            </w:r>
          </w:p>
        </w:tc>
      </w:tr>
      <w:tr w:rsidR="0030007B" w:rsidRPr="0030007B" w:rsidTr="00501A5B">
        <w:trPr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 w:rsidP="00317403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3. Доля </w:t>
            </w:r>
            <w:proofErr w:type="gramStart"/>
            <w:r w:rsidRPr="0030007B">
              <w:rPr>
                <w:color w:val="000000" w:themeColor="text1"/>
              </w:rPr>
              <w:t>занятых</w:t>
            </w:r>
            <w:proofErr w:type="gramEnd"/>
            <w:r w:rsidRPr="0030007B">
              <w:rPr>
                <w:color w:val="000000" w:themeColor="text1"/>
              </w:rPr>
              <w:t xml:space="preserve"> в МСП в общей численности занятых в экономике </w:t>
            </w:r>
            <w:r w:rsidRPr="0030007B">
              <w:rPr>
                <w:i/>
                <w:iCs/>
                <w:color w:val="000000" w:themeColor="text1"/>
              </w:rPr>
              <w:t>муниципального округа</w:t>
            </w:r>
            <w:r w:rsidRPr="0030007B">
              <w:rPr>
                <w:rStyle w:val="af3"/>
                <w:i/>
                <w:iCs/>
                <w:color w:val="000000" w:themeColor="text1"/>
              </w:rPr>
              <w:footnoteReference w:id="8"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8C269B" w:rsidP="00A56560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40,9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8A14C4" w:rsidP="002D1B8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 xml:space="preserve">Увеличение доли за счет роста самозанятых </w:t>
            </w:r>
          </w:p>
        </w:tc>
      </w:tr>
      <w:tr w:rsidR="0030007B" w:rsidRPr="0030007B" w:rsidTr="00501A5B">
        <w:trPr>
          <w:trHeight w:val="75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30007B">
              <w:rPr>
                <w:color w:val="000000" w:themeColor="text1"/>
              </w:rPr>
              <w:t>микропредприятия</w:t>
            </w:r>
            <w:proofErr w:type="spellEnd"/>
            <w:r w:rsidRPr="0030007B">
              <w:rPr>
                <w:color w:val="000000" w:themeColor="text1"/>
              </w:rPr>
              <w:t>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AF3115" w:rsidP="00D24CC0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195179,0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9E" w:rsidRPr="0030007B" w:rsidRDefault="008C2DDB" w:rsidP="003B4C9E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188174,3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8C2DDB" w:rsidP="000479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Снижение объемов отгруженных товаров в ОАО «Камея», выполненных работ в ООО «Люкс», ООО «</w:t>
            </w:r>
            <w:proofErr w:type="spellStart"/>
            <w:r w:rsidRPr="0030007B">
              <w:rPr>
                <w:color w:val="000000" w:themeColor="text1"/>
                <w:sz w:val="16"/>
                <w:szCs w:val="16"/>
              </w:rPr>
              <w:t>Лесосервис</w:t>
            </w:r>
            <w:proofErr w:type="spellEnd"/>
            <w:r w:rsidRPr="0030007B">
              <w:rPr>
                <w:color w:val="000000" w:themeColor="text1"/>
                <w:sz w:val="16"/>
                <w:szCs w:val="16"/>
              </w:rPr>
              <w:t>», ООО «Лесовик»</w:t>
            </w:r>
          </w:p>
        </w:tc>
      </w:tr>
      <w:tr w:rsidR="0030007B" w:rsidRPr="0030007B" w:rsidTr="00501A5B">
        <w:trPr>
          <w:trHeight w:val="130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 w:rsidP="008C269B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5. Доля малого бизнеса в объеме отгруженной продукции в экономике </w:t>
            </w:r>
            <w:r w:rsidRPr="0030007B">
              <w:rPr>
                <w:i/>
                <w:iCs/>
                <w:color w:val="000000" w:themeColor="text1"/>
              </w:rPr>
              <w:t>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021D49">
            <w:pPr>
              <w:jc w:val="center"/>
              <w:rPr>
                <w:color w:val="000000" w:themeColor="text1"/>
                <w:lang w:val="en-US"/>
              </w:rPr>
            </w:pPr>
            <w:r w:rsidRPr="0030007B">
              <w:rPr>
                <w:color w:val="000000" w:themeColor="text1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5,0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21D49" w:rsidRPr="0030007B" w:rsidRDefault="00462C38" w:rsidP="002D1B8D">
            <w:pPr>
              <w:jc w:val="center"/>
              <w:rPr>
                <w:color w:val="000000" w:themeColor="text1"/>
                <w:lang w:val="en-US"/>
              </w:rPr>
            </w:pPr>
            <w:r w:rsidRPr="0030007B">
              <w:rPr>
                <w:color w:val="000000" w:themeColor="text1"/>
                <w:lang w:val="en-US"/>
              </w:rPr>
              <w:t>23.6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D49" w:rsidRPr="0030007B" w:rsidRDefault="00462C38" w:rsidP="00462C3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Рост</w:t>
            </w:r>
            <w:r w:rsidR="00021D49" w:rsidRPr="0030007B">
              <w:rPr>
                <w:color w:val="000000" w:themeColor="text1"/>
                <w:sz w:val="16"/>
                <w:szCs w:val="16"/>
              </w:rPr>
              <w:t xml:space="preserve"> в результате</w:t>
            </w:r>
            <w:r w:rsidRPr="0030007B">
              <w:rPr>
                <w:color w:val="000000" w:themeColor="text1"/>
                <w:sz w:val="16"/>
                <w:szCs w:val="16"/>
              </w:rPr>
              <w:t xml:space="preserve"> снижения</w:t>
            </w:r>
            <w:r w:rsidR="00021D49" w:rsidRPr="0030007B">
              <w:rPr>
                <w:color w:val="000000" w:themeColor="text1"/>
                <w:sz w:val="16"/>
                <w:szCs w:val="16"/>
              </w:rPr>
              <w:t xml:space="preserve"> объемов отгруженной продукции по крупным и средним предприятиям (АО «Окская судоверфь», АО «</w:t>
            </w:r>
            <w:r w:rsidRPr="0030007B">
              <w:rPr>
                <w:color w:val="000000" w:themeColor="text1"/>
                <w:sz w:val="16"/>
                <w:szCs w:val="16"/>
              </w:rPr>
              <w:t>Навашинский завод стройматериалов</w:t>
            </w:r>
            <w:r w:rsidR="00021D49" w:rsidRPr="0030007B">
              <w:rPr>
                <w:color w:val="000000" w:themeColor="text1"/>
                <w:sz w:val="16"/>
                <w:szCs w:val="16"/>
              </w:rPr>
              <w:t>»)</w:t>
            </w:r>
            <w:r w:rsidR="009A6F2C" w:rsidRPr="0030007B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30007B" w:rsidRPr="0030007B" w:rsidTr="00501A5B">
        <w:trPr>
          <w:trHeight w:val="743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6. Объем инвестиций в сфере малого бизнеса (малые и </w:t>
            </w:r>
            <w:proofErr w:type="spellStart"/>
            <w:r w:rsidRPr="0030007B">
              <w:rPr>
                <w:color w:val="000000" w:themeColor="text1"/>
              </w:rPr>
              <w:t>микропредприятия</w:t>
            </w:r>
            <w:proofErr w:type="spellEnd"/>
            <w:r w:rsidRPr="0030007B">
              <w:rPr>
                <w:color w:val="000000" w:themeColor="text1"/>
              </w:rPr>
              <w:t>, ИП)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>
            <w:pPr>
              <w:ind w:right="-87"/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AF3115" w:rsidP="009C2687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1068,0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9" w:rsidRPr="0030007B" w:rsidRDefault="00462C38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631,0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49" w:rsidRPr="0030007B" w:rsidRDefault="00021D49" w:rsidP="00462C3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7B">
              <w:rPr>
                <w:color w:val="000000" w:themeColor="text1"/>
                <w:sz w:val="16"/>
                <w:szCs w:val="16"/>
              </w:rPr>
              <w:t>Снижение объемов инвестиций в ООО «ООО «Лесовик»</w:t>
            </w:r>
            <w:r w:rsidR="00462C38" w:rsidRPr="0030007B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577C66" w:rsidRPr="0030007B" w:rsidRDefault="00577C66" w:rsidP="001744FD">
      <w:pPr>
        <w:ind w:firstLine="709"/>
        <w:jc w:val="both"/>
        <w:rPr>
          <w:color w:val="000000" w:themeColor="text1"/>
          <w:sz w:val="16"/>
          <w:szCs w:val="16"/>
        </w:rPr>
      </w:pPr>
      <w:r w:rsidRPr="0030007B">
        <w:rPr>
          <w:color w:val="000000" w:themeColor="text1"/>
        </w:rPr>
        <w:lastRenderedPageBreak/>
        <w:t>Преобладающими видами деятельности СМП являются торговля</w:t>
      </w:r>
      <w:r w:rsidR="003B7622" w:rsidRPr="0030007B">
        <w:rPr>
          <w:color w:val="000000" w:themeColor="text1"/>
        </w:rPr>
        <w:t xml:space="preserve"> </w:t>
      </w:r>
      <w:r w:rsidR="001744FD" w:rsidRPr="0030007B">
        <w:rPr>
          <w:color w:val="000000" w:themeColor="text1"/>
        </w:rPr>
        <w:t>–</w:t>
      </w:r>
      <w:r w:rsidRPr="0030007B">
        <w:rPr>
          <w:color w:val="000000" w:themeColor="text1"/>
        </w:rPr>
        <w:t xml:space="preserve"> </w:t>
      </w:r>
      <w:r w:rsidR="0028125D" w:rsidRPr="0030007B">
        <w:rPr>
          <w:color w:val="000000" w:themeColor="text1"/>
        </w:rPr>
        <w:t>183</w:t>
      </w:r>
      <w:r w:rsidR="001744FD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субъект</w:t>
      </w:r>
      <w:r w:rsidR="001744FD" w:rsidRPr="0030007B">
        <w:rPr>
          <w:color w:val="000000" w:themeColor="text1"/>
        </w:rPr>
        <w:t>ов</w:t>
      </w:r>
      <w:r w:rsidR="003B7622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МСП,</w:t>
      </w:r>
      <w:r w:rsidR="001744FD" w:rsidRPr="0030007B">
        <w:rPr>
          <w:color w:val="000000" w:themeColor="text1"/>
        </w:rPr>
        <w:t xml:space="preserve"> транспортировка и хранение – 63,</w:t>
      </w:r>
      <w:r w:rsidRPr="0030007B">
        <w:rPr>
          <w:color w:val="000000" w:themeColor="text1"/>
        </w:rPr>
        <w:t xml:space="preserve"> обрабатывающ</w:t>
      </w:r>
      <w:r w:rsidR="00D63087" w:rsidRPr="0030007B">
        <w:rPr>
          <w:color w:val="000000" w:themeColor="text1"/>
        </w:rPr>
        <w:t>е</w:t>
      </w:r>
      <w:r w:rsidRPr="0030007B">
        <w:rPr>
          <w:color w:val="000000" w:themeColor="text1"/>
        </w:rPr>
        <w:t>е производство - 5</w:t>
      </w:r>
      <w:r w:rsidR="001744FD" w:rsidRPr="0030007B">
        <w:rPr>
          <w:color w:val="000000" w:themeColor="text1"/>
        </w:rPr>
        <w:t>1</w:t>
      </w:r>
      <w:r w:rsidRPr="0030007B">
        <w:rPr>
          <w:color w:val="000000" w:themeColor="text1"/>
        </w:rPr>
        <w:t xml:space="preserve">, строительство </w:t>
      </w:r>
      <w:r w:rsidR="001744FD" w:rsidRPr="0030007B">
        <w:rPr>
          <w:color w:val="000000" w:themeColor="text1"/>
        </w:rPr>
        <w:t>–</w:t>
      </w:r>
      <w:r w:rsidRPr="0030007B">
        <w:rPr>
          <w:color w:val="000000" w:themeColor="text1"/>
        </w:rPr>
        <w:t xml:space="preserve"> 4</w:t>
      </w:r>
      <w:r w:rsidR="00AA34FA" w:rsidRPr="0030007B">
        <w:rPr>
          <w:color w:val="000000" w:themeColor="text1"/>
        </w:rPr>
        <w:t>7</w:t>
      </w:r>
      <w:r w:rsidR="001744FD" w:rsidRPr="0030007B">
        <w:rPr>
          <w:color w:val="000000" w:themeColor="text1"/>
        </w:rPr>
        <w:t>.</w:t>
      </w:r>
      <w:r w:rsidRPr="0030007B">
        <w:rPr>
          <w:color w:val="000000" w:themeColor="text1"/>
        </w:rPr>
        <w:t xml:space="preserve"> </w:t>
      </w:r>
    </w:p>
    <w:p w:rsidR="00577C66" w:rsidRPr="0030007B" w:rsidRDefault="00577C66" w:rsidP="00577C66">
      <w:pPr>
        <w:pStyle w:val="a4"/>
        <w:spacing w:after="0"/>
        <w:ind w:left="0" w:firstLine="567"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</w:rPr>
        <w:t xml:space="preserve">В целях поддержки малого бизнеса с </w:t>
      </w:r>
      <w:r w:rsidRPr="0030007B">
        <w:rPr>
          <w:color w:val="000000" w:themeColor="text1"/>
          <w:lang w:val="ru-RU"/>
        </w:rPr>
        <w:t>2012</w:t>
      </w:r>
      <w:r w:rsidRPr="0030007B">
        <w:rPr>
          <w:color w:val="000000" w:themeColor="text1"/>
        </w:rPr>
        <w:t xml:space="preserve"> года действует </w:t>
      </w:r>
      <w:r w:rsidRPr="0030007B">
        <w:rPr>
          <w:color w:val="000000" w:themeColor="text1"/>
          <w:lang w:val="ru-RU"/>
        </w:rPr>
        <w:t>Автономная некоммерческая организация «Навашинский центр поддержки и развития предпринимательства».</w:t>
      </w:r>
    </w:p>
    <w:p w:rsidR="00577C66" w:rsidRPr="0030007B" w:rsidRDefault="00577C66" w:rsidP="00577C66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30007B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5504"/>
        <w:gridCol w:w="21"/>
        <w:gridCol w:w="2268"/>
        <w:gridCol w:w="21"/>
        <w:gridCol w:w="2056"/>
      </w:tblGrid>
      <w:tr w:rsidR="0030007B" w:rsidRPr="0030007B" w:rsidTr="00577C66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ind w:hanging="1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Сумма поддержки</w:t>
            </w:r>
          </w:p>
          <w:p w:rsidR="00577C66" w:rsidRPr="0030007B" w:rsidRDefault="00577C66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(млн.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577C66" w:rsidRPr="0030007B" w:rsidRDefault="00577C66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30007B" w:rsidRPr="0030007B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577C66" w:rsidRPr="0030007B" w:rsidRDefault="00577C66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30007B" w:rsidRPr="0030007B" w:rsidTr="00577C66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30007B" w:rsidRDefault="00577C66" w:rsidP="00A53605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Предыдущий год (202</w:t>
            </w:r>
            <w:r w:rsidR="00A53605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5</w:t>
            </w:r>
            <w:r w:rsidRPr="0030007B">
              <w:rPr>
                <w:rFonts w:eastAsia="Calibri"/>
                <w:b/>
                <w:i/>
                <w:color w:val="000000" w:themeColor="text1"/>
                <w:lang w:val="en-US" w:eastAsia="en-US"/>
              </w:rPr>
              <w:t xml:space="preserve"> </w:t>
            </w:r>
            <w:r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год)</w:t>
            </w:r>
          </w:p>
        </w:tc>
      </w:tr>
      <w:tr w:rsidR="0030007B" w:rsidRPr="0030007B" w:rsidTr="00DC2955">
        <w:trPr>
          <w:trHeight w:val="371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C66" w:rsidRPr="0030007B" w:rsidRDefault="00577C66" w:rsidP="00DC2955">
            <w:pPr>
              <w:shd w:val="clear" w:color="auto" w:fill="FFFFFF"/>
              <w:rPr>
                <w:color w:val="000000" w:themeColor="text1"/>
                <w:lang w:val="en-US"/>
              </w:rPr>
            </w:pPr>
            <w:r w:rsidRPr="0030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C66" w:rsidRPr="0030007B" w:rsidRDefault="00577C66" w:rsidP="00DC2955">
            <w:pPr>
              <w:jc w:val="center"/>
              <w:rPr>
                <w:color w:val="000000" w:themeColor="text1"/>
                <w:lang w:val="en-US"/>
              </w:rPr>
            </w:pPr>
            <w:r w:rsidRPr="0030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C66" w:rsidRPr="0030007B" w:rsidRDefault="00577C66" w:rsidP="00DC2955">
            <w:pPr>
              <w:jc w:val="center"/>
              <w:rPr>
                <w:color w:val="000000" w:themeColor="text1"/>
                <w:lang w:val="en-US"/>
              </w:rPr>
            </w:pPr>
            <w:r w:rsidRPr="0030007B">
              <w:rPr>
                <w:color w:val="000000" w:themeColor="text1"/>
                <w:lang w:val="en-US"/>
              </w:rPr>
              <w:t>-</w:t>
            </w:r>
          </w:p>
        </w:tc>
      </w:tr>
      <w:tr w:rsidR="0030007B" w:rsidRPr="0030007B" w:rsidTr="00577C66">
        <w:trPr>
          <w:trHeight w:val="360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30007B" w:rsidRDefault="00DC2955" w:rsidP="00A53605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О</w:t>
            </w:r>
            <w:r w:rsidR="00577C66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тчетный период (по состоянию на 01.</w:t>
            </w:r>
            <w:r w:rsidR="00A53605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04</w:t>
            </w:r>
            <w:r w:rsidR="00577C66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.202</w:t>
            </w:r>
            <w:r w:rsidR="00A53605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6</w:t>
            </w:r>
            <w:r w:rsidR="00577C66" w:rsidRPr="0030007B">
              <w:rPr>
                <w:rFonts w:eastAsia="Calibri"/>
                <w:b/>
                <w:i/>
                <w:color w:val="000000" w:themeColor="text1"/>
                <w:lang w:eastAsia="en-US"/>
              </w:rPr>
              <w:t>)</w:t>
            </w:r>
          </w:p>
        </w:tc>
      </w:tr>
      <w:tr w:rsidR="0030007B" w:rsidRPr="0030007B" w:rsidTr="00577C66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30007B" w:rsidRDefault="00577C66">
            <w:pPr>
              <w:shd w:val="clear" w:color="auto" w:fill="FFFFFF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C66" w:rsidRPr="0030007B" w:rsidRDefault="00577C66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</w:t>
            </w:r>
          </w:p>
        </w:tc>
      </w:tr>
    </w:tbl>
    <w:p w:rsidR="00DC2955" w:rsidRPr="0030007B" w:rsidRDefault="00DC2955" w:rsidP="009C5568">
      <w:pPr>
        <w:jc w:val="center"/>
        <w:rPr>
          <w:b/>
          <w:color w:val="000000" w:themeColor="text1"/>
        </w:rPr>
      </w:pPr>
    </w:p>
    <w:p w:rsidR="00A53605" w:rsidRPr="0030007B" w:rsidRDefault="009C5568" w:rsidP="00A53605">
      <w:pPr>
        <w:jc w:val="center"/>
        <w:rPr>
          <w:b/>
          <w:color w:val="000000" w:themeColor="text1"/>
        </w:rPr>
      </w:pPr>
      <w:r w:rsidRPr="0030007B">
        <w:rPr>
          <w:b/>
          <w:color w:val="000000" w:themeColor="text1"/>
        </w:rPr>
        <w:t>2</w:t>
      </w:r>
      <w:r w:rsidR="00A53605" w:rsidRPr="0030007B">
        <w:rPr>
          <w:b/>
          <w:color w:val="000000" w:themeColor="text1"/>
        </w:rPr>
        <w:t>.Местный бюджет</w:t>
      </w:r>
    </w:p>
    <w:p w:rsidR="00A53605" w:rsidRPr="0030007B" w:rsidRDefault="00A53605" w:rsidP="00A53605">
      <w:pPr>
        <w:tabs>
          <w:tab w:val="left" w:pos="26436"/>
        </w:tabs>
        <w:ind w:firstLine="709"/>
        <w:jc w:val="both"/>
        <w:rPr>
          <w:b/>
          <w:bCs/>
          <w:color w:val="000000" w:themeColor="text1"/>
          <w:sz w:val="10"/>
        </w:rPr>
      </w:pPr>
    </w:p>
    <w:p w:rsidR="00A53605" w:rsidRPr="0030007B" w:rsidRDefault="00A53605" w:rsidP="00A53605">
      <w:pPr>
        <w:tabs>
          <w:tab w:val="left" w:pos="26436"/>
        </w:tabs>
        <w:ind w:firstLine="709"/>
        <w:jc w:val="both"/>
        <w:rPr>
          <w:color w:val="000000" w:themeColor="text1"/>
        </w:rPr>
      </w:pPr>
      <w:r w:rsidRPr="0030007B">
        <w:rPr>
          <w:b/>
          <w:bCs/>
          <w:color w:val="000000" w:themeColor="text1"/>
        </w:rPr>
        <w:t>Бюджет</w:t>
      </w:r>
      <w:r w:rsidRPr="0030007B">
        <w:rPr>
          <w:color w:val="000000" w:themeColor="text1"/>
        </w:rPr>
        <w:t xml:space="preserve"> </w:t>
      </w:r>
      <w:r w:rsidRPr="0030007B">
        <w:rPr>
          <w:b/>
          <w:color w:val="000000" w:themeColor="text1"/>
        </w:rPr>
        <w:t xml:space="preserve">за январь - март 2026 года </w:t>
      </w:r>
      <w:r w:rsidRPr="0030007B">
        <w:rPr>
          <w:color w:val="000000" w:themeColor="text1"/>
        </w:rPr>
        <w:t>исполнен с дефицитом -  14,5  млн. руб.</w:t>
      </w:r>
    </w:p>
    <w:p w:rsidR="00A53605" w:rsidRPr="0030007B" w:rsidRDefault="00A53605" w:rsidP="00A53605">
      <w:pPr>
        <w:tabs>
          <w:tab w:val="left" w:pos="26436"/>
        </w:tabs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8"/>
        <w:gridCol w:w="749"/>
        <w:gridCol w:w="828"/>
        <w:gridCol w:w="674"/>
        <w:gridCol w:w="752"/>
        <w:gridCol w:w="789"/>
        <w:gridCol w:w="911"/>
        <w:gridCol w:w="781"/>
        <w:gridCol w:w="779"/>
        <w:gridCol w:w="779"/>
        <w:gridCol w:w="1096"/>
      </w:tblGrid>
      <w:tr w:rsidR="0030007B" w:rsidRPr="0030007B" w:rsidTr="00A53605">
        <w:trPr>
          <w:trHeight w:val="342"/>
          <w:tblHeader/>
          <w:jc w:val="center"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0070C0"/>
          </w:tcPr>
          <w:p w:rsidR="00A53605" w:rsidRPr="0030007B" w:rsidRDefault="00A53605" w:rsidP="00AF3115">
            <w:pPr>
              <w:autoSpaceDE w:val="0"/>
              <w:autoSpaceDN w:val="0"/>
              <w:spacing w:before="40" w:after="40"/>
              <w:ind w:right="40"/>
              <w:jc w:val="both"/>
              <w:rPr>
                <w:color w:val="000000" w:themeColor="text1"/>
              </w:rPr>
            </w:pPr>
          </w:p>
        </w:tc>
        <w:tc>
          <w:tcPr>
            <w:tcW w:w="385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tabs>
                <w:tab w:val="center" w:pos="538"/>
              </w:tabs>
              <w:ind w:left="-410" w:right="-349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2017</w:t>
            </w:r>
          </w:p>
        </w:tc>
        <w:tc>
          <w:tcPr>
            <w:tcW w:w="425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tabs>
                <w:tab w:val="center" w:pos="538"/>
              </w:tabs>
              <w:ind w:left="-410" w:right="-349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2018</w:t>
            </w:r>
          </w:p>
        </w:tc>
        <w:tc>
          <w:tcPr>
            <w:tcW w:w="346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tabs>
                <w:tab w:val="center" w:pos="538"/>
              </w:tabs>
              <w:ind w:left="-410" w:right="-349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2019</w:t>
            </w:r>
          </w:p>
        </w:tc>
        <w:tc>
          <w:tcPr>
            <w:tcW w:w="386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tabs>
                <w:tab w:val="center" w:pos="538"/>
              </w:tabs>
              <w:ind w:left="-410" w:right="-349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2020</w:t>
            </w:r>
          </w:p>
        </w:tc>
        <w:tc>
          <w:tcPr>
            <w:tcW w:w="405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tabs>
                <w:tab w:val="center" w:pos="538"/>
              </w:tabs>
              <w:ind w:left="-410" w:right="-349"/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2021</w:t>
            </w:r>
          </w:p>
        </w:tc>
        <w:tc>
          <w:tcPr>
            <w:tcW w:w="468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2022</w:t>
            </w:r>
          </w:p>
        </w:tc>
        <w:tc>
          <w:tcPr>
            <w:tcW w:w="401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2023</w:t>
            </w:r>
          </w:p>
        </w:tc>
        <w:tc>
          <w:tcPr>
            <w:tcW w:w="400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2024</w:t>
            </w:r>
          </w:p>
        </w:tc>
        <w:tc>
          <w:tcPr>
            <w:tcW w:w="400" w:type="pct"/>
            <w:shd w:val="clear" w:color="auto" w:fill="0070C0"/>
            <w:vAlign w:val="center"/>
          </w:tcPr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2025</w:t>
            </w:r>
          </w:p>
        </w:tc>
        <w:tc>
          <w:tcPr>
            <w:tcW w:w="564" w:type="pct"/>
            <w:shd w:val="clear" w:color="auto" w:fill="0070C0"/>
          </w:tcPr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Январь-март</w:t>
            </w:r>
          </w:p>
          <w:p w:rsidR="00A53605" w:rsidRPr="0030007B" w:rsidRDefault="00A53605" w:rsidP="00AF3115">
            <w:pPr>
              <w:jc w:val="center"/>
              <w:rPr>
                <w:b/>
                <w:color w:val="000000" w:themeColor="text1"/>
              </w:rPr>
            </w:pPr>
            <w:r w:rsidRPr="0030007B">
              <w:rPr>
                <w:b/>
                <w:color w:val="000000" w:themeColor="text1"/>
              </w:rPr>
              <w:t>2026</w:t>
            </w:r>
          </w:p>
        </w:tc>
      </w:tr>
      <w:tr w:rsidR="0030007B" w:rsidRPr="0030007B" w:rsidTr="00A53605">
        <w:trPr>
          <w:trHeight w:val="770"/>
          <w:jc w:val="center"/>
        </w:trPr>
        <w:tc>
          <w:tcPr>
            <w:tcW w:w="821" w:type="pct"/>
            <w:tcBorders>
              <w:bottom w:val="single" w:sz="4" w:space="0" w:color="auto"/>
            </w:tcBorders>
            <w:shd w:val="clear" w:color="auto" w:fill="F2F2F2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ДОХОДЫ БЮДЖЕТА, млн. руб.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802,3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722,26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A53605" w:rsidRPr="0030007B" w:rsidRDefault="00A53605" w:rsidP="00AF3115">
            <w:pPr>
              <w:ind w:left="-410" w:right="-204"/>
              <w:jc w:val="center"/>
              <w:rPr>
                <w:bCs/>
                <w:color w:val="000000" w:themeColor="text1"/>
              </w:rPr>
            </w:pPr>
          </w:p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816,5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A53605" w:rsidRPr="0030007B" w:rsidRDefault="00A53605" w:rsidP="00AF3115">
            <w:pPr>
              <w:ind w:left="-410" w:right="-204"/>
              <w:jc w:val="center"/>
              <w:rPr>
                <w:bCs/>
                <w:color w:val="000000" w:themeColor="text1"/>
              </w:rPr>
            </w:pPr>
          </w:p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949,9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</w:p>
          <w:p w:rsidR="00A53605" w:rsidRPr="0030007B" w:rsidRDefault="00A53605" w:rsidP="00AF3115">
            <w:pPr>
              <w:ind w:right="-204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1037,4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179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1 344,5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ind w:right="-179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1254,6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179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1565,6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179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1455,1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A53605" w:rsidRPr="0030007B" w:rsidRDefault="00A53605" w:rsidP="00AF3115">
            <w:pPr>
              <w:ind w:right="-179"/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256,6</w:t>
            </w:r>
          </w:p>
        </w:tc>
      </w:tr>
      <w:tr w:rsidR="0030007B" w:rsidRPr="0030007B" w:rsidTr="00A53605">
        <w:trPr>
          <w:trHeight w:val="626"/>
          <w:jc w:val="center"/>
        </w:trPr>
        <w:tc>
          <w:tcPr>
            <w:tcW w:w="821" w:type="pct"/>
            <w:tcBorders>
              <w:top w:val="single" w:sz="4" w:space="0" w:color="auto"/>
              <w:right w:val="single" w:sz="4" w:space="0" w:color="auto"/>
            </w:tcBorders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Налоговые и неналоговые доходы,</w:t>
            </w:r>
            <w:r w:rsidRPr="0030007B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278,1</w:t>
            </w:r>
          </w:p>
        </w:tc>
        <w:tc>
          <w:tcPr>
            <w:tcW w:w="4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303,15</w:t>
            </w:r>
          </w:p>
        </w:tc>
        <w:tc>
          <w:tcPr>
            <w:tcW w:w="3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352,3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380,9</w:t>
            </w:r>
          </w:p>
        </w:tc>
        <w:tc>
          <w:tcPr>
            <w:tcW w:w="4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431,2</w:t>
            </w:r>
          </w:p>
        </w:tc>
        <w:tc>
          <w:tcPr>
            <w:tcW w:w="4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549,2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504,5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488,1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658,5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132,3</w:t>
            </w:r>
          </w:p>
        </w:tc>
      </w:tr>
      <w:tr w:rsidR="0030007B" w:rsidRPr="0030007B" w:rsidTr="00A53605">
        <w:trPr>
          <w:trHeight w:val="340"/>
          <w:jc w:val="center"/>
        </w:trPr>
        <w:tc>
          <w:tcPr>
            <w:tcW w:w="821" w:type="pct"/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38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261,8</w:t>
            </w:r>
          </w:p>
        </w:tc>
        <w:tc>
          <w:tcPr>
            <w:tcW w:w="42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279,68</w:t>
            </w:r>
          </w:p>
        </w:tc>
        <w:tc>
          <w:tcPr>
            <w:tcW w:w="34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331,7</w:t>
            </w:r>
          </w:p>
        </w:tc>
        <w:tc>
          <w:tcPr>
            <w:tcW w:w="38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369,2</w:t>
            </w:r>
          </w:p>
        </w:tc>
        <w:tc>
          <w:tcPr>
            <w:tcW w:w="40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419,5</w:t>
            </w:r>
          </w:p>
        </w:tc>
        <w:tc>
          <w:tcPr>
            <w:tcW w:w="468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536,0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487,4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474,7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643,2</w:t>
            </w:r>
          </w:p>
        </w:tc>
        <w:tc>
          <w:tcPr>
            <w:tcW w:w="564" w:type="pct"/>
            <w:tcBorders>
              <w:top w:val="single" w:sz="4" w:space="0" w:color="auto"/>
            </w:tcBorders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128,7</w:t>
            </w:r>
          </w:p>
        </w:tc>
      </w:tr>
      <w:tr w:rsidR="0030007B" w:rsidRPr="0030007B" w:rsidTr="00A53605">
        <w:trPr>
          <w:trHeight w:val="342"/>
          <w:jc w:val="center"/>
        </w:trPr>
        <w:tc>
          <w:tcPr>
            <w:tcW w:w="821" w:type="pct"/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Безвозмездные поступления, млн. руб.</w:t>
            </w:r>
          </w:p>
        </w:tc>
        <w:tc>
          <w:tcPr>
            <w:tcW w:w="38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524,2</w:t>
            </w:r>
          </w:p>
        </w:tc>
        <w:tc>
          <w:tcPr>
            <w:tcW w:w="42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419,11</w:t>
            </w:r>
          </w:p>
        </w:tc>
        <w:tc>
          <w:tcPr>
            <w:tcW w:w="34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464,2</w:t>
            </w:r>
          </w:p>
        </w:tc>
        <w:tc>
          <w:tcPr>
            <w:tcW w:w="38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569,0</w:t>
            </w:r>
          </w:p>
        </w:tc>
        <w:tc>
          <w:tcPr>
            <w:tcW w:w="40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606,2</w:t>
            </w:r>
          </w:p>
        </w:tc>
        <w:tc>
          <w:tcPr>
            <w:tcW w:w="468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795,3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750,1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1077,5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796,6</w:t>
            </w:r>
          </w:p>
        </w:tc>
        <w:tc>
          <w:tcPr>
            <w:tcW w:w="564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124,3</w:t>
            </w:r>
          </w:p>
        </w:tc>
      </w:tr>
      <w:tr w:rsidR="0030007B" w:rsidRPr="0030007B" w:rsidTr="00A53605">
        <w:trPr>
          <w:trHeight w:val="330"/>
          <w:jc w:val="center"/>
        </w:trPr>
        <w:tc>
          <w:tcPr>
            <w:tcW w:w="821" w:type="pct"/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38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814,1</w:t>
            </w:r>
          </w:p>
        </w:tc>
        <w:tc>
          <w:tcPr>
            <w:tcW w:w="42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732,38</w:t>
            </w:r>
          </w:p>
        </w:tc>
        <w:tc>
          <w:tcPr>
            <w:tcW w:w="34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819,6</w:t>
            </w:r>
          </w:p>
        </w:tc>
        <w:tc>
          <w:tcPr>
            <w:tcW w:w="38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935,6</w:t>
            </w:r>
          </w:p>
        </w:tc>
        <w:tc>
          <w:tcPr>
            <w:tcW w:w="40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1032,2</w:t>
            </w:r>
          </w:p>
        </w:tc>
        <w:tc>
          <w:tcPr>
            <w:tcW w:w="468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1 314,6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1287,1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1544,0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1455,7</w:t>
            </w:r>
          </w:p>
        </w:tc>
        <w:tc>
          <w:tcPr>
            <w:tcW w:w="564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271,1</w:t>
            </w:r>
          </w:p>
        </w:tc>
      </w:tr>
      <w:tr w:rsidR="0030007B" w:rsidRPr="0030007B" w:rsidTr="00A53605">
        <w:trPr>
          <w:trHeight w:val="297"/>
          <w:jc w:val="center"/>
        </w:trPr>
        <w:tc>
          <w:tcPr>
            <w:tcW w:w="821" w:type="pct"/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40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Дефицит</w:t>
            </w:r>
            <w:proofErr w:type="gramStart"/>
            <w:r w:rsidRPr="0030007B">
              <w:rPr>
                <w:color w:val="000000" w:themeColor="text1"/>
              </w:rPr>
              <w:t xml:space="preserve"> (-) / </w:t>
            </w:r>
            <w:proofErr w:type="gramEnd"/>
            <w:r w:rsidRPr="0030007B">
              <w:rPr>
                <w:color w:val="000000" w:themeColor="text1"/>
              </w:rPr>
              <w:t>профицит (+), млн. руб.</w:t>
            </w:r>
          </w:p>
        </w:tc>
        <w:tc>
          <w:tcPr>
            <w:tcW w:w="38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-11,8</w:t>
            </w:r>
          </w:p>
        </w:tc>
        <w:tc>
          <w:tcPr>
            <w:tcW w:w="42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-10,12</w:t>
            </w:r>
          </w:p>
        </w:tc>
        <w:tc>
          <w:tcPr>
            <w:tcW w:w="34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-3,1</w:t>
            </w:r>
          </w:p>
        </w:tc>
        <w:tc>
          <w:tcPr>
            <w:tcW w:w="38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14,3</w:t>
            </w:r>
          </w:p>
        </w:tc>
        <w:tc>
          <w:tcPr>
            <w:tcW w:w="40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5,2</w:t>
            </w:r>
          </w:p>
        </w:tc>
        <w:tc>
          <w:tcPr>
            <w:tcW w:w="468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29,9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-32,5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21,6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-0,6</w:t>
            </w:r>
          </w:p>
        </w:tc>
        <w:tc>
          <w:tcPr>
            <w:tcW w:w="564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-14,5</w:t>
            </w:r>
          </w:p>
        </w:tc>
      </w:tr>
      <w:tr w:rsidR="0030007B" w:rsidRPr="0030007B" w:rsidTr="00A53605">
        <w:trPr>
          <w:trHeight w:val="561"/>
          <w:jc w:val="center"/>
        </w:trPr>
        <w:tc>
          <w:tcPr>
            <w:tcW w:w="821" w:type="pct"/>
            <w:shd w:val="clear" w:color="000000" w:fill="EAEAEA"/>
          </w:tcPr>
          <w:p w:rsidR="00A53605" w:rsidRPr="0030007B" w:rsidRDefault="00A53605" w:rsidP="00AF3115">
            <w:pPr>
              <w:autoSpaceDE w:val="0"/>
              <w:autoSpaceDN w:val="0"/>
              <w:ind w:right="31"/>
              <w:jc w:val="both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Дефицит (-) / профицит (+), </w:t>
            </w:r>
            <w:proofErr w:type="gramStart"/>
            <w:r w:rsidRPr="0030007B">
              <w:rPr>
                <w:color w:val="000000" w:themeColor="text1"/>
              </w:rPr>
              <w:t>в</w:t>
            </w:r>
            <w:proofErr w:type="gramEnd"/>
            <w:r w:rsidRPr="0030007B">
              <w:rPr>
                <w:color w:val="000000" w:themeColor="text1"/>
              </w:rPr>
              <w:t xml:space="preserve"> % к расходам</w:t>
            </w:r>
          </w:p>
        </w:tc>
        <w:tc>
          <w:tcPr>
            <w:tcW w:w="38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-1,45</w:t>
            </w:r>
          </w:p>
        </w:tc>
        <w:tc>
          <w:tcPr>
            <w:tcW w:w="42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-1,38</w:t>
            </w:r>
          </w:p>
        </w:tc>
        <w:tc>
          <w:tcPr>
            <w:tcW w:w="34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-0,37</w:t>
            </w:r>
          </w:p>
        </w:tc>
        <w:tc>
          <w:tcPr>
            <w:tcW w:w="386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1,53</w:t>
            </w:r>
          </w:p>
        </w:tc>
        <w:tc>
          <w:tcPr>
            <w:tcW w:w="405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0,5</w:t>
            </w:r>
          </w:p>
        </w:tc>
        <w:tc>
          <w:tcPr>
            <w:tcW w:w="468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2,3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-2,5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1,4</w:t>
            </w:r>
          </w:p>
        </w:tc>
        <w:tc>
          <w:tcPr>
            <w:tcW w:w="400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-0,04</w:t>
            </w:r>
          </w:p>
        </w:tc>
        <w:tc>
          <w:tcPr>
            <w:tcW w:w="564" w:type="pct"/>
            <w:vAlign w:val="center"/>
          </w:tcPr>
          <w:p w:rsidR="00A53605" w:rsidRPr="0030007B" w:rsidRDefault="00A53605" w:rsidP="00AF3115">
            <w:pPr>
              <w:jc w:val="center"/>
              <w:rPr>
                <w:bCs/>
                <w:color w:val="000000" w:themeColor="text1"/>
              </w:rPr>
            </w:pPr>
            <w:r w:rsidRPr="0030007B">
              <w:rPr>
                <w:bCs/>
                <w:color w:val="000000" w:themeColor="text1"/>
              </w:rPr>
              <w:t>-5,3</w:t>
            </w:r>
          </w:p>
        </w:tc>
      </w:tr>
    </w:tbl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b/>
          <w:color w:val="000000" w:themeColor="text1"/>
          <w:sz w:val="16"/>
          <w:szCs w:val="16"/>
          <w:lang w:val="ru-RU"/>
        </w:rPr>
      </w:pP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b/>
          <w:color w:val="000000" w:themeColor="text1"/>
          <w:lang w:val="ru-RU"/>
        </w:rPr>
      </w:pPr>
      <w:r w:rsidRPr="0030007B">
        <w:rPr>
          <w:b/>
          <w:color w:val="000000" w:themeColor="text1"/>
          <w:lang w:val="ru-RU"/>
        </w:rPr>
        <w:t>З</w:t>
      </w:r>
      <w:r w:rsidRPr="0030007B">
        <w:rPr>
          <w:b/>
          <w:color w:val="000000" w:themeColor="text1"/>
        </w:rPr>
        <w:t xml:space="preserve">а </w:t>
      </w:r>
      <w:r w:rsidRPr="0030007B">
        <w:rPr>
          <w:b/>
          <w:color w:val="000000" w:themeColor="text1"/>
          <w:lang w:val="ru-RU"/>
        </w:rPr>
        <w:t xml:space="preserve">январь-март </w:t>
      </w:r>
      <w:r w:rsidRPr="0030007B">
        <w:rPr>
          <w:b/>
          <w:color w:val="000000" w:themeColor="text1"/>
        </w:rPr>
        <w:t>20</w:t>
      </w:r>
      <w:r w:rsidRPr="0030007B">
        <w:rPr>
          <w:b/>
          <w:color w:val="000000" w:themeColor="text1"/>
          <w:lang w:val="ru-RU"/>
        </w:rPr>
        <w:t xml:space="preserve">26 </w:t>
      </w:r>
      <w:r w:rsidRPr="0030007B">
        <w:rPr>
          <w:b/>
          <w:color w:val="000000" w:themeColor="text1"/>
        </w:rPr>
        <w:t>год</w:t>
      </w:r>
      <w:r w:rsidRPr="0030007B">
        <w:rPr>
          <w:b/>
          <w:color w:val="000000" w:themeColor="text1"/>
          <w:lang w:val="ru-RU"/>
        </w:rPr>
        <w:t>а</w:t>
      </w:r>
      <w:r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  <w:lang w:val="ru-RU"/>
        </w:rPr>
        <w:t xml:space="preserve">структуру </w:t>
      </w:r>
      <w:r w:rsidRPr="0030007B">
        <w:rPr>
          <w:color w:val="000000" w:themeColor="text1"/>
        </w:rPr>
        <w:t>налоговых доход</w:t>
      </w:r>
      <w:r w:rsidRPr="0030007B">
        <w:rPr>
          <w:color w:val="000000" w:themeColor="text1"/>
          <w:lang w:val="ru-RU"/>
        </w:rPr>
        <w:t xml:space="preserve">ов </w:t>
      </w:r>
      <w:r w:rsidRPr="0030007B">
        <w:rPr>
          <w:color w:val="000000" w:themeColor="text1"/>
        </w:rPr>
        <w:t>составили: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</w:rPr>
        <w:t xml:space="preserve">- налог на доходы физических лиц – </w:t>
      </w:r>
      <w:r w:rsidRPr="0030007B">
        <w:rPr>
          <w:color w:val="000000" w:themeColor="text1"/>
          <w:lang w:val="ru-RU"/>
        </w:rPr>
        <w:t xml:space="preserve">117,9 </w:t>
      </w:r>
      <w:r w:rsidRPr="0030007B">
        <w:rPr>
          <w:color w:val="000000" w:themeColor="text1"/>
        </w:rPr>
        <w:t>млн. руб. или</w:t>
      </w:r>
      <w:r w:rsidRPr="0030007B">
        <w:rPr>
          <w:color w:val="000000" w:themeColor="text1"/>
          <w:lang w:val="ru-RU"/>
        </w:rPr>
        <w:t xml:space="preserve"> 91,6</w:t>
      </w:r>
      <w:r w:rsidRPr="0030007B">
        <w:rPr>
          <w:color w:val="000000" w:themeColor="text1"/>
        </w:rPr>
        <w:t>% от налоговых доходов;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</w:rPr>
        <w:t xml:space="preserve">- </w:t>
      </w:r>
      <w:r w:rsidRPr="0030007B">
        <w:rPr>
          <w:color w:val="000000" w:themeColor="text1"/>
          <w:lang w:val="ru-RU"/>
        </w:rPr>
        <w:t>акцизы – 4,6 млн. руб. или 3,6%;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  <w:lang w:val="ru-RU"/>
        </w:rPr>
        <w:t>- УСНО – 3,1 млн. руб. (2,4%);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</w:rPr>
        <w:lastRenderedPageBreak/>
        <w:t xml:space="preserve">- земельный налог – </w:t>
      </w:r>
      <w:r w:rsidRPr="0030007B">
        <w:rPr>
          <w:color w:val="000000" w:themeColor="text1"/>
          <w:lang w:val="ru-RU"/>
        </w:rPr>
        <w:t xml:space="preserve">1,5 </w:t>
      </w:r>
      <w:r w:rsidRPr="0030007B">
        <w:rPr>
          <w:color w:val="000000" w:themeColor="text1"/>
        </w:rPr>
        <w:t>млн. руб. (</w:t>
      </w:r>
      <w:r w:rsidRPr="0030007B">
        <w:rPr>
          <w:color w:val="000000" w:themeColor="text1"/>
          <w:lang w:val="ru-RU"/>
        </w:rPr>
        <w:t>1,2%</w:t>
      </w:r>
      <w:r w:rsidRPr="0030007B">
        <w:rPr>
          <w:color w:val="000000" w:themeColor="text1"/>
        </w:rPr>
        <w:t>);</w:t>
      </w:r>
    </w:p>
    <w:p w:rsidR="00A53605" w:rsidRPr="0030007B" w:rsidRDefault="00A53605" w:rsidP="00A53605">
      <w:pPr>
        <w:pStyle w:val="a4"/>
        <w:spacing w:after="0"/>
        <w:ind w:left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  <w:lang w:val="ru-RU"/>
        </w:rPr>
        <w:t>- налог, взимаемый в связи с применением патентной системы налогообложения – -0,8 млн. руб.(-0,6%);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  <w:lang w:val="ru-RU"/>
        </w:rPr>
        <w:t>- госпошлина – 2,0 млн. руб.(1,5%);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  <w:lang w:val="ru-RU"/>
        </w:rPr>
        <w:t>- налог на имущество – 0,3 млн. руб. (0,2%)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30007B">
        <w:rPr>
          <w:color w:val="000000" w:themeColor="text1"/>
          <w:lang w:val="ru-RU"/>
        </w:rPr>
        <w:t>- единый сельскохозяйственный налог – 0,1 млн. руб. (0,1%).</w:t>
      </w:r>
    </w:p>
    <w:p w:rsidR="00A53605" w:rsidRPr="0030007B" w:rsidRDefault="00A53605" w:rsidP="00A53605">
      <w:pPr>
        <w:pStyle w:val="a4"/>
        <w:spacing w:after="0"/>
        <w:ind w:left="0" w:firstLine="709"/>
        <w:contextualSpacing/>
        <w:jc w:val="both"/>
        <w:rPr>
          <w:color w:val="000000" w:themeColor="text1"/>
        </w:rPr>
      </w:pPr>
      <w:r w:rsidRPr="0030007B">
        <w:rPr>
          <w:b/>
          <w:color w:val="000000" w:themeColor="text1"/>
        </w:rPr>
        <w:t>В неналоговых доходах</w:t>
      </w:r>
      <w:r w:rsidRPr="0030007B">
        <w:rPr>
          <w:color w:val="000000" w:themeColor="text1"/>
        </w:rPr>
        <w:t xml:space="preserve"> поступления приходились на:</w:t>
      </w:r>
    </w:p>
    <w:p w:rsidR="00A53605" w:rsidRPr="0030007B" w:rsidRDefault="00A53605" w:rsidP="00A53605">
      <w:pPr>
        <w:ind w:firstLine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- доходы от использования имущества, находящегося в муниципальной собственности- </w:t>
      </w:r>
    </w:p>
    <w:p w:rsidR="00A53605" w:rsidRPr="0030007B" w:rsidRDefault="00A53605" w:rsidP="00A53605">
      <w:pPr>
        <w:ind w:firstLine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>2,1 млн. руб. (58,3%);</w:t>
      </w:r>
    </w:p>
    <w:p w:rsidR="00A53605" w:rsidRPr="0030007B" w:rsidRDefault="00A53605" w:rsidP="00A53605">
      <w:pPr>
        <w:ind w:left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>- доходы от продажи материальных и нематериальных активов – 1,3 млн. руб. (36,1%);</w:t>
      </w:r>
    </w:p>
    <w:p w:rsidR="00A53605" w:rsidRPr="0030007B" w:rsidRDefault="00A53605" w:rsidP="00A53605">
      <w:pPr>
        <w:ind w:left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>- штрафы – 0,05 млн. руб. (1,4%);</w:t>
      </w:r>
    </w:p>
    <w:p w:rsidR="00A53605" w:rsidRPr="0030007B" w:rsidRDefault="00A53605" w:rsidP="00A53605">
      <w:pPr>
        <w:ind w:left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>- доходы от оказания платных услуг и компенсации затрат государства – 0,1 млн. руб. (2,8%);</w:t>
      </w:r>
    </w:p>
    <w:p w:rsidR="00A53605" w:rsidRPr="0030007B" w:rsidRDefault="00A53605" w:rsidP="00A53605">
      <w:pPr>
        <w:ind w:left="709"/>
        <w:contextualSpacing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- невыясненные поступления - 0,05 </w:t>
      </w:r>
      <w:proofErr w:type="spellStart"/>
      <w:r w:rsidRPr="0030007B">
        <w:rPr>
          <w:color w:val="000000" w:themeColor="text1"/>
        </w:rPr>
        <w:t>млн</w:t>
      </w:r>
      <w:proofErr w:type="gramStart"/>
      <w:r w:rsidRPr="0030007B">
        <w:rPr>
          <w:color w:val="000000" w:themeColor="text1"/>
        </w:rPr>
        <w:t>.р</w:t>
      </w:r>
      <w:proofErr w:type="gramEnd"/>
      <w:r w:rsidRPr="0030007B">
        <w:rPr>
          <w:color w:val="000000" w:themeColor="text1"/>
        </w:rPr>
        <w:t>уб</w:t>
      </w:r>
      <w:proofErr w:type="spellEnd"/>
      <w:r w:rsidRPr="0030007B">
        <w:rPr>
          <w:color w:val="000000" w:themeColor="text1"/>
        </w:rPr>
        <w:t>. (1,4%).</w:t>
      </w:r>
    </w:p>
    <w:p w:rsidR="00A53605" w:rsidRPr="0030007B" w:rsidRDefault="00A53605" w:rsidP="00A53605">
      <w:pPr>
        <w:ind w:left="709"/>
        <w:contextualSpacing/>
        <w:jc w:val="both"/>
        <w:rPr>
          <w:color w:val="000000" w:themeColor="text1"/>
        </w:rPr>
      </w:pPr>
      <w:r w:rsidRPr="0030007B">
        <w:rPr>
          <w:b/>
          <w:color w:val="000000" w:themeColor="text1"/>
        </w:rPr>
        <w:t>Наибольший объем расходов</w:t>
      </w:r>
      <w:r w:rsidRPr="0030007B">
        <w:rPr>
          <w:color w:val="000000" w:themeColor="text1"/>
        </w:rPr>
        <w:t xml:space="preserve"> бюджета </w:t>
      </w:r>
      <w:r w:rsidR="008C269B" w:rsidRPr="0030007B">
        <w:rPr>
          <w:color w:val="000000" w:themeColor="text1"/>
        </w:rPr>
        <w:t>муниципального</w:t>
      </w:r>
      <w:r w:rsidRPr="0030007B">
        <w:rPr>
          <w:color w:val="000000" w:themeColor="text1"/>
        </w:rPr>
        <w:t xml:space="preserve"> округа приходится на финансирование: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  <w:szCs w:val="24"/>
        </w:rPr>
      </w:pPr>
      <w:r w:rsidRPr="0030007B">
        <w:rPr>
          <w:color w:val="000000" w:themeColor="text1"/>
          <w:szCs w:val="24"/>
        </w:rPr>
        <w:t>- образования – 158,1 млн. руб. или 58,3% от всех расходов бюджета;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культуры – 43,6 млн. руб. (16,1%);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общегосударственные вопросы – 20,1 млн. руб. (7,4%);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социальная политика – 13,6 млн. руб. (5,0%);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национальная экономика – 10,7 млн. руб. (3,9%);</w:t>
      </w:r>
    </w:p>
    <w:p w:rsidR="00A53605" w:rsidRPr="0030007B" w:rsidRDefault="00A53605" w:rsidP="00A53605">
      <w:pPr>
        <w:pStyle w:val="210"/>
        <w:rPr>
          <w:color w:val="000000" w:themeColor="text1"/>
        </w:rPr>
      </w:pPr>
      <w:r w:rsidRPr="0030007B">
        <w:rPr>
          <w:color w:val="000000" w:themeColor="text1"/>
        </w:rPr>
        <w:t>- ЖКХ – 9,7 млн. руб. (3,6 %);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физкультура и спорт – 9,3 млн. руб. (3,4%);</w:t>
      </w:r>
    </w:p>
    <w:p w:rsidR="00A53605" w:rsidRPr="0030007B" w:rsidRDefault="00A53605" w:rsidP="00A53605">
      <w:pPr>
        <w:pStyle w:val="210"/>
        <w:widowControl/>
        <w:ind w:left="709" w:firstLine="0"/>
        <w:contextualSpacing/>
        <w:rPr>
          <w:color w:val="000000" w:themeColor="text1"/>
        </w:rPr>
      </w:pPr>
      <w:r w:rsidRPr="0030007B">
        <w:rPr>
          <w:color w:val="000000" w:themeColor="text1"/>
        </w:rPr>
        <w:t>- национальная безопасность – 4,6 млн. руб. (1,7%).</w:t>
      </w:r>
    </w:p>
    <w:p w:rsidR="0048449C" w:rsidRPr="0030007B" w:rsidRDefault="0048449C" w:rsidP="0048449C">
      <w:pPr>
        <w:ind w:left="385"/>
        <w:jc w:val="center"/>
        <w:rPr>
          <w:color w:val="000000" w:themeColor="text1"/>
        </w:rPr>
      </w:pPr>
    </w:p>
    <w:p w:rsidR="00C271E0" w:rsidRPr="0030007B" w:rsidRDefault="00610554" w:rsidP="0048449C">
      <w:pPr>
        <w:ind w:left="385"/>
        <w:jc w:val="center"/>
        <w:rPr>
          <w:b/>
          <w:color w:val="000000" w:themeColor="text1"/>
          <w:sz w:val="26"/>
          <w:szCs w:val="26"/>
        </w:rPr>
      </w:pPr>
      <w:r w:rsidRPr="0030007B">
        <w:rPr>
          <w:b/>
          <w:color w:val="000000" w:themeColor="text1"/>
          <w:sz w:val="26"/>
          <w:szCs w:val="26"/>
        </w:rPr>
        <w:t xml:space="preserve">3. </w:t>
      </w:r>
      <w:r w:rsidR="00C271E0" w:rsidRPr="0030007B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A53605" w:rsidRPr="0030007B" w:rsidRDefault="00A53605" w:rsidP="00A2432B">
      <w:pPr>
        <w:ind w:firstLine="708"/>
        <w:jc w:val="both"/>
        <w:rPr>
          <w:bCs/>
          <w:color w:val="000000" w:themeColor="text1"/>
          <w:sz w:val="16"/>
          <w:szCs w:val="16"/>
        </w:rPr>
      </w:pPr>
    </w:p>
    <w:p w:rsidR="00A2432B" w:rsidRPr="0030007B" w:rsidRDefault="00A2432B" w:rsidP="00A2432B">
      <w:pPr>
        <w:ind w:firstLine="708"/>
        <w:jc w:val="both"/>
        <w:rPr>
          <w:color w:val="000000" w:themeColor="text1"/>
          <w:lang w:bidi="ru-RU"/>
        </w:rPr>
      </w:pPr>
      <w:r w:rsidRPr="0030007B">
        <w:rPr>
          <w:bCs/>
          <w:color w:val="000000" w:themeColor="text1"/>
        </w:rPr>
        <w:t xml:space="preserve">Всего </w:t>
      </w:r>
      <w:r w:rsidR="00397796" w:rsidRPr="0030007B">
        <w:rPr>
          <w:bCs/>
          <w:color w:val="000000" w:themeColor="text1"/>
        </w:rPr>
        <w:t>за</w:t>
      </w:r>
      <w:r w:rsidR="00B65615" w:rsidRPr="0030007B">
        <w:rPr>
          <w:bCs/>
          <w:color w:val="000000" w:themeColor="text1"/>
        </w:rPr>
        <w:t xml:space="preserve"> </w:t>
      </w:r>
      <w:r w:rsidR="00ED5C99" w:rsidRPr="0030007B">
        <w:rPr>
          <w:bCs/>
          <w:color w:val="000000" w:themeColor="text1"/>
        </w:rPr>
        <w:t>1квартал 2026</w:t>
      </w:r>
      <w:r w:rsidR="00033E24" w:rsidRPr="0030007B">
        <w:rPr>
          <w:bCs/>
          <w:color w:val="000000" w:themeColor="text1"/>
        </w:rPr>
        <w:t xml:space="preserve"> года </w:t>
      </w:r>
      <w:r w:rsidR="00062894" w:rsidRPr="0030007B">
        <w:rPr>
          <w:bCs/>
          <w:color w:val="000000" w:themeColor="text1"/>
        </w:rPr>
        <w:t xml:space="preserve"> </w:t>
      </w:r>
      <w:r w:rsidR="00F041BB" w:rsidRPr="0030007B">
        <w:rPr>
          <w:bCs/>
          <w:color w:val="000000" w:themeColor="text1"/>
        </w:rPr>
        <w:t xml:space="preserve"> </w:t>
      </w:r>
      <w:r w:rsidRPr="0030007B">
        <w:rPr>
          <w:color w:val="000000" w:themeColor="text1"/>
        </w:rPr>
        <w:t xml:space="preserve">объем инвестиций  в основной капитал за счет всех источников финансирования по полному кругу предприятий составил </w:t>
      </w:r>
      <w:r w:rsidR="00ED5C99" w:rsidRPr="0030007B">
        <w:rPr>
          <w:color w:val="000000" w:themeColor="text1"/>
        </w:rPr>
        <w:t>29,36</w:t>
      </w:r>
      <w:r w:rsidR="00BB5472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 xml:space="preserve">млн. руб., в расчете на душу населения </w:t>
      </w:r>
      <w:r w:rsidR="00ED5C99" w:rsidRPr="0030007B">
        <w:rPr>
          <w:color w:val="000000" w:themeColor="text1"/>
        </w:rPr>
        <w:t>1458,5</w:t>
      </w:r>
      <w:r w:rsidR="00473DC0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руб. (</w:t>
      </w:r>
      <w:r w:rsidR="00ED5C99" w:rsidRPr="0030007B">
        <w:rPr>
          <w:color w:val="000000" w:themeColor="text1"/>
        </w:rPr>
        <w:t xml:space="preserve">1 квартал </w:t>
      </w:r>
      <w:r w:rsidR="00836391" w:rsidRPr="0030007B">
        <w:rPr>
          <w:color w:val="000000" w:themeColor="text1"/>
        </w:rPr>
        <w:t>202</w:t>
      </w:r>
      <w:r w:rsidR="00ED5C99" w:rsidRPr="0030007B">
        <w:rPr>
          <w:color w:val="000000" w:themeColor="text1"/>
        </w:rPr>
        <w:t>5</w:t>
      </w:r>
      <w:r w:rsidRPr="0030007B">
        <w:rPr>
          <w:color w:val="000000" w:themeColor="text1"/>
        </w:rPr>
        <w:t xml:space="preserve"> год</w:t>
      </w:r>
      <w:r w:rsidR="00836391" w:rsidRPr="0030007B">
        <w:rPr>
          <w:color w:val="000000" w:themeColor="text1"/>
        </w:rPr>
        <w:t>а</w:t>
      </w:r>
      <w:r w:rsidRPr="0030007B">
        <w:rPr>
          <w:color w:val="000000" w:themeColor="text1"/>
        </w:rPr>
        <w:t xml:space="preserve">  </w:t>
      </w:r>
      <w:r w:rsidR="0068166F" w:rsidRPr="0030007B">
        <w:rPr>
          <w:color w:val="000000" w:themeColor="text1"/>
        </w:rPr>
        <w:t xml:space="preserve">- </w:t>
      </w:r>
      <w:r w:rsidR="00217B43" w:rsidRPr="0030007B">
        <w:rPr>
          <w:color w:val="000000" w:themeColor="text1"/>
        </w:rPr>
        <w:t>30,46</w:t>
      </w:r>
      <w:r w:rsidR="001C0371" w:rsidRPr="0030007B">
        <w:rPr>
          <w:color w:val="000000" w:themeColor="text1"/>
        </w:rPr>
        <w:t xml:space="preserve"> </w:t>
      </w:r>
      <w:r w:rsidR="00473DC0" w:rsidRPr="0030007B">
        <w:rPr>
          <w:color w:val="000000" w:themeColor="text1"/>
        </w:rPr>
        <w:t xml:space="preserve"> </w:t>
      </w:r>
      <w:r w:rsidR="00770EC5" w:rsidRPr="0030007B">
        <w:rPr>
          <w:color w:val="000000" w:themeColor="text1"/>
        </w:rPr>
        <w:t xml:space="preserve">млн. руб. и </w:t>
      </w:r>
      <w:r w:rsidR="00217B43" w:rsidRPr="0030007B">
        <w:rPr>
          <w:color w:val="000000" w:themeColor="text1"/>
        </w:rPr>
        <w:t>1498,2</w:t>
      </w:r>
      <w:r w:rsidR="00B15ECA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руб. соответственно).</w:t>
      </w:r>
      <w:r w:rsidRPr="0030007B">
        <w:rPr>
          <w:color w:val="000000" w:themeColor="text1"/>
          <w:sz w:val="28"/>
          <w:szCs w:val="28"/>
          <w:lang w:bidi="ru-RU"/>
        </w:rPr>
        <w:t xml:space="preserve"> </w:t>
      </w:r>
      <w:r w:rsidRPr="0030007B">
        <w:rPr>
          <w:color w:val="000000" w:themeColor="text1"/>
          <w:lang w:bidi="ru-RU"/>
        </w:rPr>
        <w:t>Из них в реальный сектор экономики с учетом СМП (без учета бюджетных средств</w:t>
      </w:r>
      <w:r w:rsidR="00770EC5" w:rsidRPr="0030007B">
        <w:rPr>
          <w:color w:val="000000" w:themeColor="text1"/>
          <w:lang w:bidi="ru-RU"/>
        </w:rPr>
        <w:t>)</w:t>
      </w:r>
      <w:r w:rsidRPr="0030007B">
        <w:rPr>
          <w:color w:val="000000" w:themeColor="text1"/>
          <w:lang w:bidi="ru-RU"/>
        </w:rPr>
        <w:t xml:space="preserve"> –</w:t>
      </w:r>
      <w:r w:rsidR="00217B43" w:rsidRPr="0030007B">
        <w:rPr>
          <w:color w:val="000000" w:themeColor="text1"/>
          <w:lang w:bidi="ru-RU"/>
        </w:rPr>
        <w:t xml:space="preserve"> 26,92</w:t>
      </w:r>
      <w:r w:rsidRPr="0030007B">
        <w:rPr>
          <w:color w:val="000000" w:themeColor="text1"/>
          <w:lang w:bidi="ru-RU"/>
        </w:rPr>
        <w:t xml:space="preserve"> млн. руб. или </w:t>
      </w:r>
      <w:r w:rsidR="00217B43" w:rsidRPr="0030007B">
        <w:rPr>
          <w:color w:val="000000" w:themeColor="text1"/>
          <w:lang w:bidi="ru-RU"/>
        </w:rPr>
        <w:t>91,7</w:t>
      </w:r>
      <w:r w:rsidR="00770EC5" w:rsidRPr="0030007B">
        <w:rPr>
          <w:color w:val="000000" w:themeColor="text1"/>
          <w:lang w:bidi="ru-RU"/>
        </w:rPr>
        <w:t>%</w:t>
      </w:r>
      <w:r w:rsidRPr="0030007B">
        <w:rPr>
          <w:color w:val="000000" w:themeColor="text1"/>
          <w:lang w:bidi="ru-RU"/>
        </w:rPr>
        <w:t>.</w:t>
      </w:r>
    </w:p>
    <w:p w:rsidR="00A2432B" w:rsidRPr="0030007B" w:rsidRDefault="00A2432B" w:rsidP="00A2432B">
      <w:pPr>
        <w:ind w:firstLine="708"/>
        <w:jc w:val="both"/>
        <w:rPr>
          <w:color w:val="000000" w:themeColor="text1"/>
          <w:sz w:val="16"/>
          <w:szCs w:val="16"/>
        </w:rPr>
      </w:pPr>
    </w:p>
    <w:p w:rsidR="00A2432B" w:rsidRPr="0030007B" w:rsidRDefault="00A2432B" w:rsidP="00A2432B">
      <w:pPr>
        <w:ind w:firstLine="708"/>
        <w:jc w:val="both"/>
        <w:rPr>
          <w:color w:val="000000" w:themeColor="text1"/>
        </w:rPr>
      </w:pPr>
      <w:r w:rsidRPr="0030007B">
        <w:rPr>
          <w:color w:val="000000" w:themeColor="text1"/>
        </w:rPr>
        <w:t>Распределение инвестиций по «чистым» видам деятельности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87"/>
        <w:gridCol w:w="1259"/>
      </w:tblGrid>
      <w:tr w:rsidR="0030007B" w:rsidRPr="0030007B" w:rsidTr="005267A5">
        <w:trPr>
          <w:jc w:val="center"/>
        </w:trPr>
        <w:tc>
          <w:tcPr>
            <w:tcW w:w="5778" w:type="dxa"/>
            <w:shd w:val="clear" w:color="auto" w:fill="C5E0B3"/>
            <w:vAlign w:val="center"/>
          </w:tcPr>
          <w:p w:rsidR="00A2432B" w:rsidRPr="0030007B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  <w:lang w:val="ru-RU"/>
              </w:rPr>
            </w:pPr>
            <w:r w:rsidRPr="0030007B"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287" w:type="dxa"/>
            <w:shd w:val="clear" w:color="auto" w:fill="C5E0B3"/>
            <w:vAlign w:val="center"/>
          </w:tcPr>
          <w:p w:rsidR="00A2432B" w:rsidRPr="0030007B" w:rsidRDefault="00A2432B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Cs/>
                <w:color w:val="000000" w:themeColor="text1"/>
                <w:lang w:val="ru-RU"/>
              </w:rPr>
            </w:pPr>
            <w:r w:rsidRPr="0030007B"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59" w:type="dxa"/>
            <w:shd w:val="clear" w:color="auto" w:fill="C5E0B3"/>
            <w:vAlign w:val="center"/>
          </w:tcPr>
          <w:p w:rsidR="00A2432B" w:rsidRPr="0030007B" w:rsidRDefault="00A2432B" w:rsidP="005267A5">
            <w:pPr>
              <w:pStyle w:val="af7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 w:rsidRPr="0030007B"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BB5472" w:rsidRPr="0030007B" w:rsidRDefault="00BB5472" w:rsidP="00BB5472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rPr>
                <w:bCs/>
                <w:iCs/>
                <w:color w:val="000000" w:themeColor="text1"/>
                <w:lang w:val="ru-RU"/>
              </w:rPr>
            </w:pPr>
            <w:r w:rsidRPr="0030007B">
              <w:rPr>
                <w:color w:val="000000" w:themeColor="text1"/>
                <w:shd w:val="clear" w:color="auto" w:fill="FFFFFF"/>
                <w:lang w:val="ru-RU"/>
              </w:rPr>
              <w:t>С</w:t>
            </w:r>
            <w:proofErr w:type="spellStart"/>
            <w:r w:rsidRPr="0030007B">
              <w:rPr>
                <w:color w:val="000000" w:themeColor="text1"/>
                <w:shd w:val="clear" w:color="auto" w:fill="FFFFFF"/>
              </w:rPr>
              <w:t>ельское</w:t>
            </w:r>
            <w:proofErr w:type="spellEnd"/>
            <w:r w:rsidRPr="0030007B">
              <w:rPr>
                <w:color w:val="000000" w:themeColor="text1"/>
                <w:shd w:val="clear" w:color="auto" w:fill="FFFFFF"/>
              </w:rPr>
              <w:t>, лесное хозяйство, охота, рыболовство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30007B" w:rsidRDefault="000D0C0D" w:rsidP="00ED5C99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iCs/>
                <w:color w:val="000000" w:themeColor="text1"/>
                <w:lang w:val="ru-RU"/>
              </w:rPr>
            </w:pPr>
            <w:r w:rsidRPr="0030007B">
              <w:rPr>
                <w:bCs/>
                <w:iCs/>
                <w:color w:val="000000" w:themeColor="text1"/>
                <w:lang w:val="ru-RU"/>
              </w:rPr>
              <w:t>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B5472" w:rsidRPr="0030007B" w:rsidRDefault="00ED5C99" w:rsidP="00ED5C99">
            <w:pPr>
              <w:pStyle w:val="af7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30007B">
              <w:rPr>
                <w:bCs/>
                <w:iCs/>
                <w:color w:val="000000" w:themeColor="text1"/>
              </w:rPr>
              <w:t>0</w:t>
            </w:r>
          </w:p>
        </w:tc>
      </w:tr>
      <w:tr w:rsidR="0030007B" w:rsidRPr="0030007B" w:rsidTr="00ED5C99">
        <w:trPr>
          <w:trHeight w:val="224"/>
          <w:jc w:val="center"/>
        </w:trPr>
        <w:tc>
          <w:tcPr>
            <w:tcW w:w="5778" w:type="dxa"/>
            <w:shd w:val="clear" w:color="auto" w:fill="auto"/>
          </w:tcPr>
          <w:p w:rsidR="005A6A24" w:rsidRPr="0030007B" w:rsidRDefault="005A6A24" w:rsidP="005267A5">
            <w:pPr>
              <w:pStyle w:val="af7"/>
              <w:rPr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Обрабатывающая промышленность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13,40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A6A24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45,6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30007B" w:rsidRDefault="005A6A24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 xml:space="preserve">Обеспечение </w:t>
            </w:r>
            <w:proofErr w:type="spellStart"/>
            <w:r w:rsidRPr="0030007B">
              <w:rPr>
                <w:iCs/>
                <w:color w:val="000000" w:themeColor="text1"/>
              </w:rPr>
              <w:t>эл</w:t>
            </w:r>
            <w:proofErr w:type="gramStart"/>
            <w:r w:rsidRPr="0030007B">
              <w:rPr>
                <w:iCs/>
                <w:color w:val="000000" w:themeColor="text1"/>
              </w:rPr>
              <w:t>.э</w:t>
            </w:r>
            <w:proofErr w:type="gramEnd"/>
            <w:r w:rsidRPr="0030007B">
              <w:rPr>
                <w:iCs/>
                <w:color w:val="000000" w:themeColor="text1"/>
              </w:rPr>
              <w:t>нергией</w:t>
            </w:r>
            <w:proofErr w:type="spellEnd"/>
            <w:r w:rsidRPr="0030007B">
              <w:rPr>
                <w:iCs/>
                <w:color w:val="000000" w:themeColor="text1"/>
              </w:rPr>
              <w:t>, газом и паром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7,19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A6A24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24,5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30007B" w:rsidRDefault="00BB5472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 xml:space="preserve">Водоснабжение; </w:t>
            </w:r>
            <w:proofErr w:type="spellStart"/>
            <w:r w:rsidRPr="0030007B">
              <w:rPr>
                <w:iCs/>
                <w:color w:val="000000" w:themeColor="text1"/>
              </w:rPr>
              <w:t>водотведение</w:t>
            </w:r>
            <w:proofErr w:type="spellEnd"/>
            <w:r w:rsidRPr="0030007B">
              <w:rPr>
                <w:iCs/>
                <w:color w:val="000000" w:themeColor="text1"/>
              </w:rPr>
              <w:t>, организация сбора и утилизация отходов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B5472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30007B" w:rsidRDefault="00BB5472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 xml:space="preserve">Строительство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B5472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5A6A24" w:rsidRPr="0030007B" w:rsidRDefault="005A6A24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Торговля оптовая и розничная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A6A24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5,67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A6A24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19,3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BB5472" w:rsidRPr="0030007B" w:rsidRDefault="00BB5472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Транспортировка и хранение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B5472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B5472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ED16E7" w:rsidRPr="0030007B" w:rsidRDefault="00ED16E7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Деятельность по операциям с недвижимым имуществом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D16E7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D16E7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0,1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092AEE" w:rsidRPr="0030007B" w:rsidRDefault="00092AEE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92AEE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92AEE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30007B" w:rsidRDefault="0086456D" w:rsidP="005267A5">
            <w:pPr>
              <w:pStyle w:val="af7"/>
              <w:rPr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 xml:space="preserve">Деятельность в области образования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1,41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4,8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30007B" w:rsidRDefault="0086456D" w:rsidP="005267A5">
            <w:pPr>
              <w:pStyle w:val="af7"/>
              <w:rPr>
                <w:iCs/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t>Деятельность в области здравоохранения и социальных услуг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0,49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1,7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30007B" w:rsidRDefault="0086456D" w:rsidP="005267A5">
            <w:pPr>
              <w:pStyle w:val="af7"/>
              <w:rPr>
                <w:color w:val="000000" w:themeColor="text1"/>
              </w:rPr>
            </w:pPr>
            <w:r w:rsidRPr="0030007B">
              <w:rPr>
                <w:iCs/>
                <w:color w:val="000000" w:themeColor="text1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1,14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3,9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auto"/>
          </w:tcPr>
          <w:p w:rsidR="0086456D" w:rsidRPr="0030007B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000000" w:themeColor="text1"/>
                <w:lang w:val="ru-RU"/>
              </w:rPr>
            </w:pPr>
            <w:r w:rsidRPr="0030007B">
              <w:rPr>
                <w:iCs/>
                <w:color w:val="000000" w:themeColor="text1"/>
              </w:rPr>
              <w:t>Прочие</w:t>
            </w:r>
            <w:r w:rsidRPr="0030007B">
              <w:rPr>
                <w:rStyle w:val="af3"/>
                <w:iCs/>
                <w:color w:val="000000" w:themeColor="text1"/>
              </w:rPr>
              <w:footnoteReference w:id="9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6456D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0,02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456D" w:rsidRPr="0030007B" w:rsidRDefault="00ED5C99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0,1</w:t>
            </w:r>
          </w:p>
        </w:tc>
      </w:tr>
      <w:tr w:rsidR="0030007B" w:rsidRPr="0030007B" w:rsidTr="00ED5C99">
        <w:trPr>
          <w:jc w:val="center"/>
        </w:trPr>
        <w:tc>
          <w:tcPr>
            <w:tcW w:w="5778" w:type="dxa"/>
            <w:shd w:val="clear" w:color="auto" w:fill="FFF2CC"/>
          </w:tcPr>
          <w:p w:rsidR="0086456D" w:rsidRPr="0030007B" w:rsidRDefault="0086456D" w:rsidP="005267A5">
            <w:pPr>
              <w:pStyle w:val="a6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000000" w:themeColor="text1"/>
                <w:lang w:val="ru-RU"/>
              </w:rPr>
            </w:pPr>
            <w:r w:rsidRPr="0030007B"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287" w:type="dxa"/>
            <w:shd w:val="clear" w:color="auto" w:fill="FFF2CC"/>
            <w:vAlign w:val="center"/>
          </w:tcPr>
          <w:p w:rsidR="0086456D" w:rsidRPr="0030007B" w:rsidRDefault="000D0C0D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29,36</w:t>
            </w:r>
          </w:p>
        </w:tc>
        <w:tc>
          <w:tcPr>
            <w:tcW w:w="1259" w:type="dxa"/>
            <w:shd w:val="clear" w:color="auto" w:fill="FFF2CC"/>
            <w:vAlign w:val="center"/>
          </w:tcPr>
          <w:p w:rsidR="0086456D" w:rsidRPr="0030007B" w:rsidRDefault="00CF69CE" w:rsidP="00ED5C99">
            <w:pPr>
              <w:jc w:val="center"/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100,0</w:t>
            </w:r>
          </w:p>
        </w:tc>
      </w:tr>
    </w:tbl>
    <w:p w:rsidR="00A2432B" w:rsidRPr="0030007B" w:rsidRDefault="0055057C" w:rsidP="0055057C">
      <w:pPr>
        <w:pStyle w:val="a6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851"/>
        <w:jc w:val="both"/>
        <w:rPr>
          <w:color w:val="000000" w:themeColor="text1"/>
          <w:sz w:val="16"/>
          <w:szCs w:val="16"/>
          <w:lang w:val="ru-RU"/>
        </w:rPr>
      </w:pPr>
      <w:r w:rsidRPr="0030007B">
        <w:rPr>
          <w:color w:val="000000" w:themeColor="text1"/>
          <w:sz w:val="16"/>
          <w:szCs w:val="16"/>
          <w:lang w:val="ru-RU"/>
        </w:rPr>
        <w:tab/>
      </w:r>
    </w:p>
    <w:p w:rsidR="00A2432B" w:rsidRPr="0030007B" w:rsidRDefault="00A2432B" w:rsidP="00A2432B">
      <w:pPr>
        <w:ind w:firstLine="851"/>
        <w:jc w:val="both"/>
        <w:rPr>
          <w:bCs/>
          <w:color w:val="000000" w:themeColor="text1"/>
          <w:spacing w:val="1"/>
        </w:rPr>
      </w:pPr>
      <w:r w:rsidRPr="0030007B">
        <w:rPr>
          <w:bCs/>
          <w:color w:val="000000" w:themeColor="text1"/>
          <w:spacing w:val="1"/>
        </w:rPr>
        <w:t>Наибольшую долю в общем объеме инвестиций занимают инвестиции по виду деятельности:</w:t>
      </w:r>
    </w:p>
    <w:p w:rsidR="00A2432B" w:rsidRPr="0030007B" w:rsidRDefault="00ED5C99" w:rsidP="00357F2F">
      <w:pPr>
        <w:pStyle w:val="afb"/>
        <w:numPr>
          <w:ilvl w:val="0"/>
          <w:numId w:val="45"/>
        </w:numPr>
        <w:ind w:left="0" w:firstLine="851"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 </w:t>
      </w:r>
      <w:r w:rsidR="00A2432B" w:rsidRPr="0030007B">
        <w:rPr>
          <w:color w:val="000000" w:themeColor="text1"/>
        </w:rPr>
        <w:t xml:space="preserve">«Обрабатывающая промышленность» - </w:t>
      </w:r>
      <w:r w:rsidRPr="0030007B">
        <w:rPr>
          <w:color w:val="000000" w:themeColor="text1"/>
        </w:rPr>
        <w:t>45,6</w:t>
      </w:r>
      <w:r w:rsidR="00A2432B" w:rsidRPr="0030007B">
        <w:rPr>
          <w:color w:val="000000" w:themeColor="text1"/>
        </w:rPr>
        <w:t xml:space="preserve">%, а именно </w:t>
      </w:r>
    </w:p>
    <w:p w:rsidR="00A2432B" w:rsidRPr="0030007B" w:rsidRDefault="00A2432B" w:rsidP="00A2432B">
      <w:pPr>
        <w:pStyle w:val="afb"/>
        <w:ind w:left="0" w:firstLine="851"/>
        <w:jc w:val="both"/>
        <w:rPr>
          <w:color w:val="000000" w:themeColor="text1"/>
        </w:rPr>
      </w:pPr>
      <w:r w:rsidRPr="0030007B">
        <w:rPr>
          <w:color w:val="000000" w:themeColor="text1"/>
        </w:rPr>
        <w:t>- модернизация и техническое перевооружение АО «</w:t>
      </w:r>
      <w:r w:rsidR="00B73CFE" w:rsidRPr="0030007B">
        <w:rPr>
          <w:color w:val="000000" w:themeColor="text1"/>
        </w:rPr>
        <w:t>Навашинский завод стройматериалов</w:t>
      </w:r>
      <w:r w:rsidRPr="0030007B">
        <w:rPr>
          <w:color w:val="000000" w:themeColor="text1"/>
        </w:rPr>
        <w:t>»</w:t>
      </w:r>
      <w:r w:rsidR="00F079F7" w:rsidRPr="0030007B">
        <w:rPr>
          <w:color w:val="000000" w:themeColor="text1"/>
        </w:rPr>
        <w:t>;</w:t>
      </w:r>
    </w:p>
    <w:p w:rsidR="00A2432B" w:rsidRPr="0030007B" w:rsidRDefault="00A2432B" w:rsidP="00A2432B">
      <w:pPr>
        <w:pStyle w:val="afb"/>
        <w:ind w:left="0" w:firstLine="851"/>
        <w:jc w:val="both"/>
        <w:rPr>
          <w:color w:val="000000" w:themeColor="text1"/>
        </w:rPr>
      </w:pPr>
      <w:r w:rsidRPr="0030007B">
        <w:rPr>
          <w:color w:val="000000" w:themeColor="text1"/>
        </w:rPr>
        <w:t>-  модернизация про</w:t>
      </w:r>
      <w:r w:rsidR="00473DC0" w:rsidRPr="0030007B">
        <w:rPr>
          <w:color w:val="000000" w:themeColor="text1"/>
        </w:rPr>
        <w:t>изводства АО «Навашинский хлеб»</w:t>
      </w:r>
      <w:r w:rsidR="00F079F7" w:rsidRPr="0030007B">
        <w:rPr>
          <w:color w:val="000000" w:themeColor="text1"/>
        </w:rPr>
        <w:t>;</w:t>
      </w:r>
    </w:p>
    <w:p w:rsidR="00E05D23" w:rsidRPr="0030007B" w:rsidRDefault="00E05D23" w:rsidP="00A2432B">
      <w:pPr>
        <w:pStyle w:val="afb"/>
        <w:ind w:left="0" w:firstLine="851"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- модернизация </w:t>
      </w:r>
      <w:r w:rsidR="00ED5C99" w:rsidRPr="0030007B">
        <w:rPr>
          <w:color w:val="000000" w:themeColor="text1"/>
        </w:rPr>
        <w:t>производства ООО «ПП Ока-Медик».</w:t>
      </w:r>
    </w:p>
    <w:p w:rsidR="00033E24" w:rsidRPr="0030007B" w:rsidRDefault="00033E24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  <w:lang w:val="ru-RU"/>
        </w:rPr>
      </w:pPr>
    </w:p>
    <w:p w:rsidR="008B38A6" w:rsidRPr="0030007B" w:rsidRDefault="00C271E0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  <w:lang w:val="ru-RU"/>
        </w:rPr>
      </w:pPr>
      <w:r w:rsidRPr="0030007B">
        <w:rPr>
          <w:b/>
          <w:color w:val="000000" w:themeColor="text1"/>
          <w:sz w:val="26"/>
          <w:szCs w:val="26"/>
          <w:lang w:val="ru-RU"/>
        </w:rPr>
        <w:t xml:space="preserve">4. </w:t>
      </w:r>
      <w:r w:rsidRPr="0030007B">
        <w:rPr>
          <w:b/>
          <w:color w:val="000000" w:themeColor="text1"/>
          <w:sz w:val="26"/>
          <w:szCs w:val="26"/>
        </w:rPr>
        <w:t>Занятость населения</w:t>
      </w:r>
    </w:p>
    <w:p w:rsidR="00B5713B" w:rsidRPr="0030007B" w:rsidRDefault="00B5713B" w:rsidP="00C271E0">
      <w:pPr>
        <w:pStyle w:val="a6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16"/>
          <w:szCs w:val="16"/>
          <w:lang w:val="ru-RU"/>
        </w:rPr>
      </w:pPr>
    </w:p>
    <w:p w:rsidR="00BA1AEF" w:rsidRPr="0030007B" w:rsidRDefault="00BA1AEF" w:rsidP="00BA1AEF">
      <w:pPr>
        <w:ind w:firstLine="720"/>
        <w:jc w:val="both"/>
        <w:rPr>
          <w:color w:val="000000" w:themeColor="text1"/>
        </w:rPr>
      </w:pPr>
      <w:proofErr w:type="gramStart"/>
      <w:r w:rsidRPr="0030007B">
        <w:rPr>
          <w:color w:val="000000" w:themeColor="text1"/>
        </w:rPr>
        <w:t xml:space="preserve">По оперативным данным  за </w:t>
      </w:r>
      <w:r w:rsidR="00AC68D3" w:rsidRPr="0030007B">
        <w:rPr>
          <w:color w:val="000000" w:themeColor="text1"/>
        </w:rPr>
        <w:t xml:space="preserve">январь-март </w:t>
      </w:r>
      <w:r w:rsidRPr="0030007B">
        <w:rPr>
          <w:i/>
          <w:color w:val="000000" w:themeColor="text1"/>
        </w:rPr>
        <w:t>202</w:t>
      </w:r>
      <w:r w:rsidR="00AC68D3" w:rsidRPr="0030007B">
        <w:rPr>
          <w:i/>
          <w:color w:val="000000" w:themeColor="text1"/>
        </w:rPr>
        <w:t>6 го</w:t>
      </w:r>
      <w:r w:rsidR="008C269B" w:rsidRPr="0030007B">
        <w:rPr>
          <w:i/>
          <w:color w:val="000000" w:themeColor="text1"/>
        </w:rPr>
        <w:t>д</w:t>
      </w:r>
      <w:r w:rsidR="00AC68D3" w:rsidRPr="0030007B">
        <w:rPr>
          <w:i/>
          <w:color w:val="000000" w:themeColor="text1"/>
        </w:rPr>
        <w:t>а</w:t>
      </w:r>
      <w:r w:rsidRPr="0030007B">
        <w:rPr>
          <w:i/>
          <w:color w:val="000000" w:themeColor="text1"/>
        </w:rPr>
        <w:t xml:space="preserve"> </w:t>
      </w:r>
      <w:r w:rsidRPr="0030007B">
        <w:rPr>
          <w:color w:val="000000" w:themeColor="text1"/>
        </w:rPr>
        <w:t xml:space="preserve"> в с</w:t>
      </w:r>
      <w:r w:rsidR="00AC68D3" w:rsidRPr="0030007B">
        <w:rPr>
          <w:color w:val="000000" w:themeColor="text1"/>
        </w:rPr>
        <w:t>труктуре работающего населения муниципального</w:t>
      </w:r>
      <w:r w:rsidRPr="0030007B">
        <w:rPr>
          <w:color w:val="000000" w:themeColor="text1"/>
        </w:rPr>
        <w:t xml:space="preserve"> округа Навашинский  </w:t>
      </w:r>
      <w:r w:rsidR="008C269B" w:rsidRPr="0030007B">
        <w:rPr>
          <w:color w:val="000000" w:themeColor="text1"/>
        </w:rPr>
        <w:t>56,4</w:t>
      </w:r>
      <w:r w:rsidRPr="0030007B">
        <w:rPr>
          <w:color w:val="000000" w:themeColor="text1"/>
        </w:rPr>
        <w:t xml:space="preserve">% от числа занятых в экономике по всем видам деятельности составили работающие на крупных и средних организациях, порядка </w:t>
      </w:r>
      <w:r w:rsidR="00A56560" w:rsidRPr="0030007B">
        <w:rPr>
          <w:color w:val="000000" w:themeColor="text1"/>
        </w:rPr>
        <w:t>19,</w:t>
      </w:r>
      <w:r w:rsidR="008C269B" w:rsidRPr="0030007B">
        <w:rPr>
          <w:color w:val="000000" w:themeColor="text1"/>
        </w:rPr>
        <w:t>5</w:t>
      </w:r>
      <w:r w:rsidRPr="0030007B">
        <w:rPr>
          <w:color w:val="000000" w:themeColor="text1"/>
        </w:rPr>
        <w:t xml:space="preserve">%  - в малом бизнесе, </w:t>
      </w:r>
      <w:r w:rsidR="008C269B" w:rsidRPr="0030007B">
        <w:rPr>
          <w:color w:val="000000" w:themeColor="text1"/>
        </w:rPr>
        <w:t>18,9</w:t>
      </w:r>
      <w:r w:rsidRPr="0030007B">
        <w:rPr>
          <w:color w:val="000000" w:themeColor="text1"/>
        </w:rPr>
        <w:t xml:space="preserve">% - самозанятые, остальные работают в территориальных филиалах, головные организации  которых находятся за пределами </w:t>
      </w:r>
      <w:r w:rsidRPr="0030007B">
        <w:rPr>
          <w:i/>
          <w:color w:val="000000" w:themeColor="text1"/>
        </w:rPr>
        <w:t xml:space="preserve">муниципального </w:t>
      </w:r>
      <w:r w:rsidR="00AC68D3" w:rsidRPr="0030007B">
        <w:rPr>
          <w:i/>
          <w:color w:val="000000" w:themeColor="text1"/>
        </w:rPr>
        <w:t xml:space="preserve"> округа.</w:t>
      </w:r>
      <w:proofErr w:type="gramEnd"/>
    </w:p>
    <w:p w:rsidR="00FF3B7D" w:rsidRPr="0030007B" w:rsidRDefault="00FF3B7D" w:rsidP="00FF3B7D">
      <w:pPr>
        <w:spacing w:before="120" w:after="120"/>
        <w:ind w:firstLine="709"/>
        <w:jc w:val="both"/>
        <w:rPr>
          <w:color w:val="000000" w:themeColor="text1"/>
        </w:rPr>
      </w:pPr>
      <w:r w:rsidRPr="0030007B">
        <w:rPr>
          <w:color w:val="000000" w:themeColor="text1"/>
        </w:rPr>
        <w:t>Уровень регистрируемой безработицы по состоянию на 01.</w:t>
      </w:r>
      <w:r w:rsidR="00867712" w:rsidRPr="0030007B">
        <w:rPr>
          <w:color w:val="000000" w:themeColor="text1"/>
        </w:rPr>
        <w:t>0</w:t>
      </w:r>
      <w:r w:rsidR="00AC68D3" w:rsidRPr="0030007B">
        <w:rPr>
          <w:color w:val="000000" w:themeColor="text1"/>
        </w:rPr>
        <w:t>4</w:t>
      </w:r>
      <w:r w:rsidRPr="0030007B">
        <w:rPr>
          <w:color w:val="000000" w:themeColor="text1"/>
        </w:rPr>
        <w:t>.202</w:t>
      </w:r>
      <w:r w:rsidR="00867712" w:rsidRPr="0030007B">
        <w:rPr>
          <w:color w:val="000000" w:themeColor="text1"/>
        </w:rPr>
        <w:t>6</w:t>
      </w:r>
      <w:r w:rsidRPr="0030007B">
        <w:rPr>
          <w:color w:val="000000" w:themeColor="text1"/>
        </w:rPr>
        <w:t xml:space="preserve"> года</w:t>
      </w:r>
      <w:r w:rsidRPr="0030007B">
        <w:rPr>
          <w:i/>
          <w:color w:val="000000" w:themeColor="text1"/>
        </w:rPr>
        <w:t xml:space="preserve"> </w:t>
      </w:r>
      <w:r w:rsidRPr="0030007B">
        <w:rPr>
          <w:color w:val="000000" w:themeColor="text1"/>
        </w:rPr>
        <w:t>составил 0,</w:t>
      </w:r>
      <w:r w:rsidR="009C5568" w:rsidRPr="0030007B">
        <w:rPr>
          <w:color w:val="000000" w:themeColor="text1"/>
        </w:rPr>
        <w:t>0</w:t>
      </w:r>
      <w:r w:rsidR="00AC68D3" w:rsidRPr="0030007B">
        <w:rPr>
          <w:color w:val="000000" w:themeColor="text1"/>
        </w:rPr>
        <w:t>2</w:t>
      </w:r>
      <w:r w:rsidRPr="0030007B">
        <w:rPr>
          <w:color w:val="000000" w:themeColor="text1"/>
        </w:rPr>
        <w:t xml:space="preserve">%. </w:t>
      </w:r>
    </w:p>
    <w:p w:rsidR="00FF3B7D" w:rsidRPr="0030007B" w:rsidRDefault="00FF3B7D" w:rsidP="00FF3B7D">
      <w:pPr>
        <w:ind w:firstLine="720"/>
        <w:jc w:val="both"/>
        <w:rPr>
          <w:color w:val="000000" w:themeColor="text1"/>
        </w:rPr>
      </w:pPr>
      <w:r w:rsidRPr="0030007B">
        <w:rPr>
          <w:color w:val="000000" w:themeColor="text1"/>
        </w:rPr>
        <w:t>Численность безработных граждан, зарегистрированных в органах службы занятости на 01.</w:t>
      </w:r>
      <w:r w:rsidR="00867712" w:rsidRPr="0030007B">
        <w:rPr>
          <w:color w:val="000000" w:themeColor="text1"/>
        </w:rPr>
        <w:t>0</w:t>
      </w:r>
      <w:r w:rsidR="00AC68D3" w:rsidRPr="0030007B">
        <w:rPr>
          <w:color w:val="000000" w:themeColor="text1"/>
        </w:rPr>
        <w:t>4</w:t>
      </w:r>
      <w:r w:rsidRPr="0030007B">
        <w:rPr>
          <w:color w:val="000000" w:themeColor="text1"/>
        </w:rPr>
        <w:t>.202</w:t>
      </w:r>
      <w:r w:rsidR="00867712" w:rsidRPr="0030007B">
        <w:rPr>
          <w:color w:val="000000" w:themeColor="text1"/>
        </w:rPr>
        <w:t>6</w:t>
      </w:r>
      <w:r w:rsidRPr="0030007B">
        <w:rPr>
          <w:color w:val="000000" w:themeColor="text1"/>
        </w:rPr>
        <w:t xml:space="preserve"> года</w:t>
      </w:r>
      <w:r w:rsidR="00275202" w:rsidRPr="0030007B">
        <w:rPr>
          <w:color w:val="000000" w:themeColor="text1"/>
        </w:rPr>
        <w:t xml:space="preserve">,  составила </w:t>
      </w:r>
      <w:r w:rsidRPr="0030007B">
        <w:rPr>
          <w:color w:val="000000" w:themeColor="text1"/>
        </w:rPr>
        <w:t xml:space="preserve"> </w:t>
      </w:r>
      <w:r w:rsidR="00AC68D3" w:rsidRPr="0030007B">
        <w:rPr>
          <w:color w:val="000000" w:themeColor="text1"/>
        </w:rPr>
        <w:t>2</w:t>
      </w:r>
      <w:r w:rsidR="009D3EA6" w:rsidRPr="0030007B">
        <w:rPr>
          <w:color w:val="000000" w:themeColor="text1"/>
        </w:rPr>
        <w:t xml:space="preserve"> </w:t>
      </w:r>
      <w:r w:rsidR="00384BFF" w:rsidRPr="0030007B">
        <w:rPr>
          <w:color w:val="000000" w:themeColor="text1"/>
        </w:rPr>
        <w:t>чел</w:t>
      </w:r>
      <w:r w:rsidRPr="0030007B">
        <w:rPr>
          <w:color w:val="000000" w:themeColor="text1"/>
        </w:rPr>
        <w:t xml:space="preserve">. В тоже время количество вакансий, заявленных работодателями в органы службы занятости, составило </w:t>
      </w:r>
      <w:r w:rsidR="00AC68D3" w:rsidRPr="0030007B">
        <w:rPr>
          <w:color w:val="000000" w:themeColor="text1"/>
        </w:rPr>
        <w:t>289</w:t>
      </w:r>
      <w:r w:rsidRPr="0030007B">
        <w:rPr>
          <w:color w:val="000000" w:themeColor="text1"/>
        </w:rPr>
        <w:t xml:space="preserve">. Средняя заработная плата по заявленным вакансиям </w:t>
      </w:r>
      <w:r w:rsidR="00AC68D3" w:rsidRPr="0030007B">
        <w:rPr>
          <w:color w:val="000000" w:themeColor="text1"/>
        </w:rPr>
        <w:t>50874,08</w:t>
      </w:r>
      <w:r w:rsidR="002B7F8C" w:rsidRPr="0030007B">
        <w:rPr>
          <w:color w:val="000000" w:themeColor="text1"/>
        </w:rPr>
        <w:t xml:space="preserve"> </w:t>
      </w:r>
      <w:r w:rsidRPr="0030007B">
        <w:rPr>
          <w:color w:val="000000" w:themeColor="text1"/>
        </w:rPr>
        <w:t>руб.</w:t>
      </w:r>
    </w:p>
    <w:p w:rsidR="00AA34FA" w:rsidRPr="0030007B" w:rsidRDefault="00AA34FA" w:rsidP="00334FA3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</w:p>
    <w:p w:rsidR="00334FA3" w:rsidRPr="0030007B" w:rsidRDefault="00334FA3" w:rsidP="00334FA3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30007B">
        <w:rPr>
          <w:b/>
          <w:bCs/>
          <w:color w:val="000000" w:themeColor="text1"/>
          <w:sz w:val="26"/>
          <w:szCs w:val="26"/>
        </w:rPr>
        <w:t>5. О реализации программ (проектов), основанных на местных инициативах</w:t>
      </w:r>
    </w:p>
    <w:p w:rsidR="00334FA3" w:rsidRPr="0030007B" w:rsidRDefault="00334FA3" w:rsidP="00334FA3">
      <w:pPr>
        <w:tabs>
          <w:tab w:val="left" w:pos="851"/>
        </w:tabs>
        <w:spacing w:before="120" w:after="120"/>
        <w:ind w:firstLine="709"/>
        <w:jc w:val="both"/>
        <w:rPr>
          <w:color w:val="000000" w:themeColor="text1"/>
        </w:rPr>
      </w:pPr>
      <w:r w:rsidRPr="0030007B">
        <w:rPr>
          <w:color w:val="000000" w:themeColor="text1"/>
        </w:rPr>
        <w:t xml:space="preserve">По состоянию на 01.04.2026 года на территории муниципального округа Навашинский в рамках программы инициативного бюджетирования «ВАМ РЕШАТЬ!» </w:t>
      </w:r>
      <w:proofErr w:type="gramStart"/>
      <w:r w:rsidRPr="0030007B">
        <w:rPr>
          <w:color w:val="000000" w:themeColor="text1"/>
        </w:rPr>
        <w:t>победили и реализуются</w:t>
      </w:r>
      <w:proofErr w:type="gramEnd"/>
      <w:r w:rsidRPr="0030007B">
        <w:rPr>
          <w:color w:val="000000" w:themeColor="text1"/>
        </w:rPr>
        <w:t xml:space="preserve">  следующие проекты: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897"/>
      </w:tblGrid>
      <w:tr w:rsidR="0030007B" w:rsidRPr="0030007B" w:rsidTr="00AF3115">
        <w:trPr>
          <w:trHeight w:val="13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34FA3" w:rsidRPr="0030007B" w:rsidRDefault="00334FA3" w:rsidP="00AF3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897" w:type="dxa"/>
            <w:shd w:val="clear" w:color="auto" w:fill="auto"/>
            <w:hideMark/>
          </w:tcPr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Ремонт детского корпуса № 6 в Филиале МБОУ ДО «НЦДОД</w:t>
            </w:r>
            <w:proofErr w:type="gramStart"/>
            <w:r w:rsidRPr="0030007B">
              <w:rPr>
                <w:color w:val="000000" w:themeColor="text1"/>
              </w:rPr>
              <w:t>»»</w:t>
            </w:r>
            <w:proofErr w:type="gramEnd"/>
            <w:r w:rsidRPr="0030007B">
              <w:rPr>
                <w:color w:val="000000" w:themeColor="text1"/>
              </w:rPr>
              <w:t xml:space="preserve">-«ДООЦ «Озеро Свято», расположенного по адресу: Нижегородская область, </w:t>
            </w:r>
            <w:proofErr w:type="gramStart"/>
            <w:r w:rsidRPr="0030007B">
              <w:rPr>
                <w:color w:val="000000" w:themeColor="text1"/>
              </w:rPr>
              <w:t>муниципальный</w:t>
            </w:r>
            <w:proofErr w:type="gramEnd"/>
            <w:r w:rsidRPr="0030007B">
              <w:rPr>
                <w:color w:val="000000" w:themeColor="text1"/>
              </w:rPr>
              <w:t xml:space="preserve"> округ Навашинский, с. Дедово.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Общая стоимость 3 100 849,54 руб., в т. ч.: ОБ 2 480 679,63 руб., МБ 620 169,91 руб.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Прое</w:t>
            </w:r>
            <w:proofErr w:type="gramStart"/>
            <w:r w:rsidRPr="0030007B">
              <w:rPr>
                <w:color w:val="000000" w:themeColor="text1"/>
              </w:rPr>
              <w:t>кт  в ст</w:t>
            </w:r>
            <w:proofErr w:type="gramEnd"/>
            <w:r w:rsidRPr="0030007B">
              <w:rPr>
                <w:color w:val="000000" w:themeColor="text1"/>
              </w:rPr>
              <w:t>адии реализации.</w:t>
            </w:r>
          </w:p>
        </w:tc>
      </w:tr>
      <w:tr w:rsidR="0030007B" w:rsidRPr="0030007B" w:rsidTr="00AF3115">
        <w:trPr>
          <w:trHeight w:val="167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34FA3" w:rsidRPr="0030007B" w:rsidRDefault="00334FA3" w:rsidP="00AF3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97" w:type="dxa"/>
            <w:shd w:val="clear" w:color="000000" w:fill="FFFFFF"/>
            <w:hideMark/>
          </w:tcPr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Благоустройство многофункциональной спортивной площадки расположенной в районе д.2 по ул. </w:t>
            </w:r>
            <w:proofErr w:type="gramStart"/>
            <w:r w:rsidRPr="0030007B">
              <w:rPr>
                <w:color w:val="000000" w:themeColor="text1"/>
              </w:rPr>
              <w:t>Почтовая</w:t>
            </w:r>
            <w:proofErr w:type="gramEnd"/>
            <w:r w:rsidRPr="0030007B">
              <w:rPr>
                <w:color w:val="000000" w:themeColor="text1"/>
              </w:rPr>
              <w:t xml:space="preserve"> (в районе ЛД "Флагман"), г. Навашино Нижегородской области.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Общая стоимость 5 386 201,81 руб., в т. ч.: ОБ 1 992 894,67 руб., МБ 3 393 307,14 руб.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Прое</w:t>
            </w:r>
            <w:proofErr w:type="gramStart"/>
            <w:r w:rsidRPr="0030007B">
              <w:rPr>
                <w:color w:val="000000" w:themeColor="text1"/>
              </w:rPr>
              <w:t>кт  в ст</w:t>
            </w:r>
            <w:proofErr w:type="gramEnd"/>
            <w:r w:rsidRPr="0030007B">
              <w:rPr>
                <w:color w:val="000000" w:themeColor="text1"/>
              </w:rPr>
              <w:t>адии реализации.</w:t>
            </w:r>
          </w:p>
        </w:tc>
      </w:tr>
      <w:tr w:rsidR="0030007B" w:rsidRPr="0030007B" w:rsidTr="00AF3115">
        <w:trPr>
          <w:trHeight w:val="135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34FA3" w:rsidRPr="0030007B" w:rsidRDefault="00334FA3" w:rsidP="00AF3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007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97" w:type="dxa"/>
            <w:shd w:val="clear" w:color="000000" w:fill="FFFFFF"/>
            <w:hideMark/>
          </w:tcPr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 xml:space="preserve">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Общая стоимость 4 343 887,52 руб., в т. ч.: ОБ 2 997 282,39 руб., МБ 1 346 605,13 руб.</w:t>
            </w:r>
          </w:p>
          <w:p w:rsidR="00334FA3" w:rsidRPr="0030007B" w:rsidRDefault="00334FA3" w:rsidP="00AF3115">
            <w:pPr>
              <w:rPr>
                <w:color w:val="000000" w:themeColor="text1"/>
              </w:rPr>
            </w:pPr>
            <w:r w:rsidRPr="0030007B">
              <w:rPr>
                <w:color w:val="000000" w:themeColor="text1"/>
              </w:rPr>
              <w:t>Прое</w:t>
            </w:r>
            <w:proofErr w:type="gramStart"/>
            <w:r w:rsidRPr="0030007B">
              <w:rPr>
                <w:color w:val="000000" w:themeColor="text1"/>
              </w:rPr>
              <w:t>кт  в ст</w:t>
            </w:r>
            <w:proofErr w:type="gramEnd"/>
            <w:r w:rsidRPr="0030007B">
              <w:rPr>
                <w:color w:val="000000" w:themeColor="text1"/>
              </w:rPr>
              <w:t>адии реализации.</w:t>
            </w:r>
            <w:r w:rsidRPr="0030007B">
              <w:rPr>
                <w:color w:val="000000" w:themeColor="text1"/>
              </w:rPr>
              <w:tab/>
            </w:r>
            <w:r w:rsidRPr="0030007B">
              <w:rPr>
                <w:color w:val="000000" w:themeColor="text1"/>
              </w:rPr>
              <w:tab/>
            </w:r>
          </w:p>
        </w:tc>
      </w:tr>
    </w:tbl>
    <w:p w:rsidR="00E45492" w:rsidRPr="0030007B" w:rsidRDefault="00334FA3">
      <w:pPr>
        <w:pStyle w:val="afb"/>
        <w:spacing w:after="120" w:line="276" w:lineRule="auto"/>
        <w:ind w:left="709"/>
        <w:jc w:val="center"/>
        <w:rPr>
          <w:b/>
          <w:bCs/>
          <w:color w:val="000000" w:themeColor="text1"/>
        </w:rPr>
      </w:pPr>
      <w:r w:rsidRPr="0030007B">
        <w:rPr>
          <w:color w:val="000000" w:themeColor="text1"/>
          <w:lang w:bidi="ru-RU"/>
        </w:rPr>
        <w:t>________________</w:t>
      </w:r>
    </w:p>
    <w:sectPr w:rsidR="00E45492" w:rsidRPr="0030007B" w:rsidSect="00B5713B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1134" w:right="850" w:bottom="567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08" w:rsidRDefault="00E40208">
      <w:r>
        <w:separator/>
      </w:r>
    </w:p>
  </w:endnote>
  <w:endnote w:type="continuationSeparator" w:id="0">
    <w:p w:rsidR="00E40208" w:rsidRDefault="00E4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9B" w:rsidRDefault="008C269B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8C269B" w:rsidRDefault="008C269B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9B" w:rsidRDefault="008C269B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08" w:rsidRDefault="00E40208">
      <w:r>
        <w:separator/>
      </w:r>
    </w:p>
  </w:footnote>
  <w:footnote w:type="continuationSeparator" w:id="0">
    <w:p w:rsidR="00E40208" w:rsidRDefault="00E40208">
      <w:r>
        <w:continuationSeparator/>
      </w:r>
    </w:p>
  </w:footnote>
  <w:footnote w:id="1">
    <w:p w:rsidR="008C269B" w:rsidRPr="00A45210" w:rsidRDefault="008C269B" w:rsidP="00A45210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8C269B" w:rsidRPr="00A45210" w:rsidRDefault="008C269B" w:rsidP="00C33B51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3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8C269B" w:rsidRPr="00A45210" w:rsidRDefault="008C269B" w:rsidP="00C33B51">
      <w:pPr>
        <w:pStyle w:val="af1"/>
      </w:pPr>
      <w:r w:rsidRPr="00A45210">
        <w:rPr>
          <w:rStyle w:val="af3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8C269B" w:rsidRPr="00A45210" w:rsidRDefault="008C269B">
      <w:pPr>
        <w:pStyle w:val="af1"/>
      </w:pPr>
      <w:r>
        <w:rPr>
          <w:rStyle w:val="af3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8C269B" w:rsidRPr="00D62894" w:rsidRDefault="008C269B" w:rsidP="00A53605">
      <w:pPr>
        <w:pStyle w:val="af1"/>
        <w:rPr>
          <w:bCs/>
        </w:rPr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6">
    <w:p w:rsidR="008C269B" w:rsidRPr="00D62894" w:rsidRDefault="008C269B" w:rsidP="00A53605">
      <w:pPr>
        <w:pStyle w:val="af1"/>
      </w:pPr>
      <w:r w:rsidRPr="00D62894">
        <w:rPr>
          <w:rStyle w:val="af3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7">
    <w:p w:rsidR="008C269B" w:rsidRDefault="008C269B" w:rsidP="00A53605">
      <w:pPr>
        <w:pStyle w:val="af1"/>
      </w:pPr>
      <w:r w:rsidRPr="00D62894">
        <w:rPr>
          <w:rStyle w:val="af3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8">
    <w:p w:rsidR="008C269B" w:rsidRDefault="008C269B" w:rsidP="00577C6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i/>
        </w:rPr>
        <w:t xml:space="preserve">Включая численность работников на средних предприятиях, малых и </w:t>
      </w:r>
      <w:proofErr w:type="spellStart"/>
      <w:r>
        <w:rPr>
          <w:i/>
        </w:rPr>
        <w:t>микропредприятиях</w:t>
      </w:r>
      <w:proofErr w:type="spellEnd"/>
      <w:r>
        <w:rPr>
          <w:i/>
        </w:rPr>
        <w:t>, ИП и наемных работников у ИП, самозанятых граждан</w:t>
      </w:r>
    </w:p>
  </w:footnote>
  <w:footnote w:id="9">
    <w:p w:rsidR="008C269B" w:rsidRDefault="008C269B" w:rsidP="00A2432B">
      <w:pPr>
        <w:pStyle w:val="af1"/>
      </w:pPr>
      <w:r>
        <w:rPr>
          <w:rStyle w:val="af3"/>
        </w:rPr>
        <w:footnoteRef/>
      </w:r>
      <w:r>
        <w:t xml:space="preserve"> </w:t>
      </w:r>
      <w:r w:rsidRPr="001F24DE"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9B" w:rsidRDefault="008C269B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000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3E222AC"/>
    <w:multiLevelType w:val="hybridMultilevel"/>
    <w:tmpl w:val="2B860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10FDF"/>
    <w:multiLevelType w:val="hybridMultilevel"/>
    <w:tmpl w:val="2B3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4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BB71BA"/>
    <w:multiLevelType w:val="multilevel"/>
    <w:tmpl w:val="70C8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8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1">
    <w:nsid w:val="63A16F73"/>
    <w:multiLevelType w:val="hybridMultilevel"/>
    <w:tmpl w:val="18E21B0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804A4"/>
    <w:multiLevelType w:val="hybridMultilevel"/>
    <w:tmpl w:val="DFFC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664E2E"/>
    <w:multiLevelType w:val="multilevel"/>
    <w:tmpl w:val="18F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33"/>
  </w:num>
  <w:num w:numId="4">
    <w:abstractNumId w:val="42"/>
  </w:num>
  <w:num w:numId="5">
    <w:abstractNumId w:val="8"/>
  </w:num>
  <w:num w:numId="6">
    <w:abstractNumId w:val="9"/>
  </w:num>
  <w:num w:numId="7">
    <w:abstractNumId w:val="39"/>
  </w:num>
  <w:num w:numId="8">
    <w:abstractNumId w:val="12"/>
  </w:num>
  <w:num w:numId="9">
    <w:abstractNumId w:val="16"/>
  </w:num>
  <w:num w:numId="10">
    <w:abstractNumId w:val="23"/>
  </w:num>
  <w:num w:numId="11">
    <w:abstractNumId w:val="35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11"/>
  </w:num>
  <w:num w:numId="17">
    <w:abstractNumId w:val="32"/>
  </w:num>
  <w:num w:numId="18">
    <w:abstractNumId w:val="4"/>
  </w:num>
  <w:num w:numId="19">
    <w:abstractNumId w:val="21"/>
  </w:num>
  <w:num w:numId="20">
    <w:abstractNumId w:val="26"/>
  </w:num>
  <w:num w:numId="21">
    <w:abstractNumId w:val="10"/>
  </w:num>
  <w:num w:numId="22">
    <w:abstractNumId w:val="25"/>
  </w:num>
  <w:num w:numId="23">
    <w:abstractNumId w:val="13"/>
  </w:num>
  <w:num w:numId="24">
    <w:abstractNumId w:val="6"/>
  </w:num>
  <w:num w:numId="25">
    <w:abstractNumId w:val="17"/>
  </w:num>
  <w:num w:numId="26">
    <w:abstractNumId w:val="34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0"/>
  </w:num>
  <w:num w:numId="30">
    <w:abstractNumId w:val="14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6"/>
  </w:num>
  <w:num w:numId="35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41"/>
  </w:num>
  <w:num w:numId="39">
    <w:abstractNumId w:val="3"/>
  </w:num>
  <w:num w:numId="40">
    <w:abstractNumId w:val="27"/>
  </w:num>
  <w:num w:numId="41">
    <w:abstractNumId w:val="37"/>
  </w:num>
  <w:num w:numId="42">
    <w:abstractNumId w:val="30"/>
  </w:num>
  <w:num w:numId="43">
    <w:abstractNumId w:val="2"/>
  </w:num>
  <w:num w:numId="44">
    <w:abstractNumId w:val="1"/>
  </w:num>
  <w:num w:numId="45">
    <w:abstractNumId w:val="31"/>
  </w:num>
  <w:num w:numId="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6E"/>
    <w:rsid w:val="00000166"/>
    <w:rsid w:val="00000D7E"/>
    <w:rsid w:val="00001C6C"/>
    <w:rsid w:val="00002439"/>
    <w:rsid w:val="00003344"/>
    <w:rsid w:val="0000354A"/>
    <w:rsid w:val="000045B2"/>
    <w:rsid w:val="0000499D"/>
    <w:rsid w:val="000049C2"/>
    <w:rsid w:val="000050E7"/>
    <w:rsid w:val="000064CE"/>
    <w:rsid w:val="00006E33"/>
    <w:rsid w:val="0000730B"/>
    <w:rsid w:val="000108E4"/>
    <w:rsid w:val="00010917"/>
    <w:rsid w:val="0001180A"/>
    <w:rsid w:val="00011822"/>
    <w:rsid w:val="00012189"/>
    <w:rsid w:val="00012389"/>
    <w:rsid w:val="0001338C"/>
    <w:rsid w:val="00014D1D"/>
    <w:rsid w:val="00015C36"/>
    <w:rsid w:val="00017E35"/>
    <w:rsid w:val="0002007F"/>
    <w:rsid w:val="00020D4A"/>
    <w:rsid w:val="00021D49"/>
    <w:rsid w:val="00022972"/>
    <w:rsid w:val="000229C2"/>
    <w:rsid w:val="00023247"/>
    <w:rsid w:val="00024C34"/>
    <w:rsid w:val="0002539E"/>
    <w:rsid w:val="00025B46"/>
    <w:rsid w:val="00025CF3"/>
    <w:rsid w:val="000267AC"/>
    <w:rsid w:val="00026A13"/>
    <w:rsid w:val="0002787B"/>
    <w:rsid w:val="00027B5D"/>
    <w:rsid w:val="00030427"/>
    <w:rsid w:val="000309B9"/>
    <w:rsid w:val="00030A7E"/>
    <w:rsid w:val="000318FC"/>
    <w:rsid w:val="00031AA8"/>
    <w:rsid w:val="00031B33"/>
    <w:rsid w:val="00031DF8"/>
    <w:rsid w:val="00032736"/>
    <w:rsid w:val="00032C5C"/>
    <w:rsid w:val="00032FBC"/>
    <w:rsid w:val="000338C2"/>
    <w:rsid w:val="00033CDD"/>
    <w:rsid w:val="00033E24"/>
    <w:rsid w:val="00034570"/>
    <w:rsid w:val="00034B57"/>
    <w:rsid w:val="00034EB2"/>
    <w:rsid w:val="0003655C"/>
    <w:rsid w:val="00037026"/>
    <w:rsid w:val="00037EC1"/>
    <w:rsid w:val="00040303"/>
    <w:rsid w:val="000404E6"/>
    <w:rsid w:val="00040506"/>
    <w:rsid w:val="0004055E"/>
    <w:rsid w:val="0004068E"/>
    <w:rsid w:val="00040888"/>
    <w:rsid w:val="000412D2"/>
    <w:rsid w:val="000417D0"/>
    <w:rsid w:val="00041A69"/>
    <w:rsid w:val="00041B3D"/>
    <w:rsid w:val="00041DA4"/>
    <w:rsid w:val="00042198"/>
    <w:rsid w:val="00042C01"/>
    <w:rsid w:val="000438B8"/>
    <w:rsid w:val="00043EBD"/>
    <w:rsid w:val="000441C0"/>
    <w:rsid w:val="00044296"/>
    <w:rsid w:val="000442BE"/>
    <w:rsid w:val="00044600"/>
    <w:rsid w:val="00044DA6"/>
    <w:rsid w:val="00044E78"/>
    <w:rsid w:val="00045584"/>
    <w:rsid w:val="00046613"/>
    <w:rsid w:val="00046D2E"/>
    <w:rsid w:val="000471DD"/>
    <w:rsid w:val="0004765C"/>
    <w:rsid w:val="0004793A"/>
    <w:rsid w:val="00047945"/>
    <w:rsid w:val="0005007C"/>
    <w:rsid w:val="00050344"/>
    <w:rsid w:val="000505F5"/>
    <w:rsid w:val="000511D8"/>
    <w:rsid w:val="00051A81"/>
    <w:rsid w:val="0005381B"/>
    <w:rsid w:val="00054CFC"/>
    <w:rsid w:val="00055142"/>
    <w:rsid w:val="000553B0"/>
    <w:rsid w:val="00055898"/>
    <w:rsid w:val="00055ACA"/>
    <w:rsid w:val="000560DD"/>
    <w:rsid w:val="0005714D"/>
    <w:rsid w:val="00057316"/>
    <w:rsid w:val="00057756"/>
    <w:rsid w:val="00057BF3"/>
    <w:rsid w:val="0006130E"/>
    <w:rsid w:val="00061559"/>
    <w:rsid w:val="00061E5C"/>
    <w:rsid w:val="00062894"/>
    <w:rsid w:val="00062F65"/>
    <w:rsid w:val="0006368E"/>
    <w:rsid w:val="0006398A"/>
    <w:rsid w:val="00063C5B"/>
    <w:rsid w:val="00065100"/>
    <w:rsid w:val="0006566E"/>
    <w:rsid w:val="00065BB2"/>
    <w:rsid w:val="00066804"/>
    <w:rsid w:val="00067271"/>
    <w:rsid w:val="000677B3"/>
    <w:rsid w:val="000678D5"/>
    <w:rsid w:val="00067E69"/>
    <w:rsid w:val="0007026F"/>
    <w:rsid w:val="000702F6"/>
    <w:rsid w:val="000710B9"/>
    <w:rsid w:val="0007116F"/>
    <w:rsid w:val="00071FAD"/>
    <w:rsid w:val="00072249"/>
    <w:rsid w:val="000722CE"/>
    <w:rsid w:val="0007387C"/>
    <w:rsid w:val="00073FE4"/>
    <w:rsid w:val="00074088"/>
    <w:rsid w:val="000754AF"/>
    <w:rsid w:val="000807DB"/>
    <w:rsid w:val="00080D08"/>
    <w:rsid w:val="00080E4C"/>
    <w:rsid w:val="00081098"/>
    <w:rsid w:val="00081744"/>
    <w:rsid w:val="00082321"/>
    <w:rsid w:val="0008244E"/>
    <w:rsid w:val="000830FD"/>
    <w:rsid w:val="0008355D"/>
    <w:rsid w:val="00083C98"/>
    <w:rsid w:val="00083ECB"/>
    <w:rsid w:val="0008428B"/>
    <w:rsid w:val="00084A3E"/>
    <w:rsid w:val="00084DB7"/>
    <w:rsid w:val="000855F3"/>
    <w:rsid w:val="00086871"/>
    <w:rsid w:val="000869A9"/>
    <w:rsid w:val="00087B72"/>
    <w:rsid w:val="000903AA"/>
    <w:rsid w:val="00090546"/>
    <w:rsid w:val="00092AEE"/>
    <w:rsid w:val="00093073"/>
    <w:rsid w:val="00093550"/>
    <w:rsid w:val="00093BAC"/>
    <w:rsid w:val="00094070"/>
    <w:rsid w:val="00094FFF"/>
    <w:rsid w:val="0009586E"/>
    <w:rsid w:val="000961A1"/>
    <w:rsid w:val="000968F8"/>
    <w:rsid w:val="00097056"/>
    <w:rsid w:val="0009709C"/>
    <w:rsid w:val="00097242"/>
    <w:rsid w:val="00097628"/>
    <w:rsid w:val="00097AE6"/>
    <w:rsid w:val="00097C3F"/>
    <w:rsid w:val="000A090D"/>
    <w:rsid w:val="000A0E72"/>
    <w:rsid w:val="000A10B7"/>
    <w:rsid w:val="000A1F5E"/>
    <w:rsid w:val="000A2F76"/>
    <w:rsid w:val="000A39A8"/>
    <w:rsid w:val="000A7408"/>
    <w:rsid w:val="000A75F0"/>
    <w:rsid w:val="000B0564"/>
    <w:rsid w:val="000B0A9A"/>
    <w:rsid w:val="000B0B15"/>
    <w:rsid w:val="000B109D"/>
    <w:rsid w:val="000B1565"/>
    <w:rsid w:val="000B1582"/>
    <w:rsid w:val="000B1866"/>
    <w:rsid w:val="000B1FC6"/>
    <w:rsid w:val="000B24F4"/>
    <w:rsid w:val="000B2D40"/>
    <w:rsid w:val="000B3537"/>
    <w:rsid w:val="000B3958"/>
    <w:rsid w:val="000B416B"/>
    <w:rsid w:val="000B4500"/>
    <w:rsid w:val="000B5EB7"/>
    <w:rsid w:val="000B6EDD"/>
    <w:rsid w:val="000B73BD"/>
    <w:rsid w:val="000B7626"/>
    <w:rsid w:val="000B769E"/>
    <w:rsid w:val="000B771C"/>
    <w:rsid w:val="000B77C3"/>
    <w:rsid w:val="000B7C08"/>
    <w:rsid w:val="000C0001"/>
    <w:rsid w:val="000C04A5"/>
    <w:rsid w:val="000C08A8"/>
    <w:rsid w:val="000C17CA"/>
    <w:rsid w:val="000C2756"/>
    <w:rsid w:val="000C2A8D"/>
    <w:rsid w:val="000C2B06"/>
    <w:rsid w:val="000C2B45"/>
    <w:rsid w:val="000C3BBC"/>
    <w:rsid w:val="000C4838"/>
    <w:rsid w:val="000C66DE"/>
    <w:rsid w:val="000C678E"/>
    <w:rsid w:val="000C6C3D"/>
    <w:rsid w:val="000C711C"/>
    <w:rsid w:val="000C72F4"/>
    <w:rsid w:val="000C7543"/>
    <w:rsid w:val="000C7DE2"/>
    <w:rsid w:val="000D0620"/>
    <w:rsid w:val="000D0C0D"/>
    <w:rsid w:val="000D1D2B"/>
    <w:rsid w:val="000D4093"/>
    <w:rsid w:val="000D635B"/>
    <w:rsid w:val="000D675C"/>
    <w:rsid w:val="000D6D53"/>
    <w:rsid w:val="000D736D"/>
    <w:rsid w:val="000D7FCA"/>
    <w:rsid w:val="000E00CF"/>
    <w:rsid w:val="000E16C4"/>
    <w:rsid w:val="000E1701"/>
    <w:rsid w:val="000E22DA"/>
    <w:rsid w:val="000E27C2"/>
    <w:rsid w:val="000E28A8"/>
    <w:rsid w:val="000E324E"/>
    <w:rsid w:val="000E3428"/>
    <w:rsid w:val="000E380B"/>
    <w:rsid w:val="000E514C"/>
    <w:rsid w:val="000E5E7F"/>
    <w:rsid w:val="000E6982"/>
    <w:rsid w:val="000E7164"/>
    <w:rsid w:val="000E71C2"/>
    <w:rsid w:val="000E787D"/>
    <w:rsid w:val="000E7C24"/>
    <w:rsid w:val="000F07AA"/>
    <w:rsid w:val="000F0C3E"/>
    <w:rsid w:val="000F1685"/>
    <w:rsid w:val="000F18A9"/>
    <w:rsid w:val="000F20EF"/>
    <w:rsid w:val="000F2A3D"/>
    <w:rsid w:val="000F3BEC"/>
    <w:rsid w:val="000F4268"/>
    <w:rsid w:val="000F42A2"/>
    <w:rsid w:val="000F43AC"/>
    <w:rsid w:val="000F4E8B"/>
    <w:rsid w:val="000F5186"/>
    <w:rsid w:val="000F51F3"/>
    <w:rsid w:val="000F58FA"/>
    <w:rsid w:val="000F61E0"/>
    <w:rsid w:val="000F6DEB"/>
    <w:rsid w:val="000F7358"/>
    <w:rsid w:val="000F7A6E"/>
    <w:rsid w:val="001009EA"/>
    <w:rsid w:val="00100F16"/>
    <w:rsid w:val="0010125C"/>
    <w:rsid w:val="00102048"/>
    <w:rsid w:val="0010294E"/>
    <w:rsid w:val="00103AF0"/>
    <w:rsid w:val="00104242"/>
    <w:rsid w:val="00104514"/>
    <w:rsid w:val="00104D17"/>
    <w:rsid w:val="00105635"/>
    <w:rsid w:val="00106AAB"/>
    <w:rsid w:val="00106E95"/>
    <w:rsid w:val="00107EC2"/>
    <w:rsid w:val="00111765"/>
    <w:rsid w:val="001117F4"/>
    <w:rsid w:val="0011205B"/>
    <w:rsid w:val="00112145"/>
    <w:rsid w:val="001124DF"/>
    <w:rsid w:val="00112B31"/>
    <w:rsid w:val="0011302C"/>
    <w:rsid w:val="00113D45"/>
    <w:rsid w:val="00114AC6"/>
    <w:rsid w:val="00114EBB"/>
    <w:rsid w:val="0011601C"/>
    <w:rsid w:val="00116392"/>
    <w:rsid w:val="0011699A"/>
    <w:rsid w:val="00116A7C"/>
    <w:rsid w:val="00117BAD"/>
    <w:rsid w:val="001201EA"/>
    <w:rsid w:val="001202E6"/>
    <w:rsid w:val="00122B80"/>
    <w:rsid w:val="0012360B"/>
    <w:rsid w:val="001244D2"/>
    <w:rsid w:val="00125A79"/>
    <w:rsid w:val="00125C62"/>
    <w:rsid w:val="00125CA0"/>
    <w:rsid w:val="0012738F"/>
    <w:rsid w:val="001273DF"/>
    <w:rsid w:val="00127474"/>
    <w:rsid w:val="00127C7A"/>
    <w:rsid w:val="001302D9"/>
    <w:rsid w:val="00130339"/>
    <w:rsid w:val="00131446"/>
    <w:rsid w:val="00131C32"/>
    <w:rsid w:val="001326E1"/>
    <w:rsid w:val="00132947"/>
    <w:rsid w:val="00132A4B"/>
    <w:rsid w:val="0013357B"/>
    <w:rsid w:val="00133AA0"/>
    <w:rsid w:val="001346CE"/>
    <w:rsid w:val="001346E3"/>
    <w:rsid w:val="00134B66"/>
    <w:rsid w:val="00135BB4"/>
    <w:rsid w:val="001360E0"/>
    <w:rsid w:val="001370FD"/>
    <w:rsid w:val="00137622"/>
    <w:rsid w:val="00137A8D"/>
    <w:rsid w:val="0014009B"/>
    <w:rsid w:val="0014031A"/>
    <w:rsid w:val="00140658"/>
    <w:rsid w:val="00140AE8"/>
    <w:rsid w:val="00141517"/>
    <w:rsid w:val="0014155A"/>
    <w:rsid w:val="00142A38"/>
    <w:rsid w:val="00142C33"/>
    <w:rsid w:val="00142F6D"/>
    <w:rsid w:val="001436A6"/>
    <w:rsid w:val="00143A94"/>
    <w:rsid w:val="001440CD"/>
    <w:rsid w:val="00144D79"/>
    <w:rsid w:val="00145338"/>
    <w:rsid w:val="00146347"/>
    <w:rsid w:val="00146EB0"/>
    <w:rsid w:val="00147A35"/>
    <w:rsid w:val="00147A4E"/>
    <w:rsid w:val="00147AB5"/>
    <w:rsid w:val="00147BB5"/>
    <w:rsid w:val="00151BAE"/>
    <w:rsid w:val="00151DA8"/>
    <w:rsid w:val="001523D3"/>
    <w:rsid w:val="00152663"/>
    <w:rsid w:val="00152879"/>
    <w:rsid w:val="00152B0D"/>
    <w:rsid w:val="001531A5"/>
    <w:rsid w:val="0015336F"/>
    <w:rsid w:val="00155011"/>
    <w:rsid w:val="0015504E"/>
    <w:rsid w:val="0015535D"/>
    <w:rsid w:val="001560CA"/>
    <w:rsid w:val="00156BC5"/>
    <w:rsid w:val="00156D02"/>
    <w:rsid w:val="00156D36"/>
    <w:rsid w:val="00156FB3"/>
    <w:rsid w:val="00161F52"/>
    <w:rsid w:val="00161F89"/>
    <w:rsid w:val="00162E4E"/>
    <w:rsid w:val="00163131"/>
    <w:rsid w:val="001637DF"/>
    <w:rsid w:val="00163F05"/>
    <w:rsid w:val="001641BC"/>
    <w:rsid w:val="001644DA"/>
    <w:rsid w:val="00164BAD"/>
    <w:rsid w:val="001651CA"/>
    <w:rsid w:val="0016546C"/>
    <w:rsid w:val="00165F7D"/>
    <w:rsid w:val="00166BD6"/>
    <w:rsid w:val="001671F9"/>
    <w:rsid w:val="00167A82"/>
    <w:rsid w:val="00170E36"/>
    <w:rsid w:val="0017108B"/>
    <w:rsid w:val="00172A77"/>
    <w:rsid w:val="00172B61"/>
    <w:rsid w:val="00173236"/>
    <w:rsid w:val="001740A2"/>
    <w:rsid w:val="001744FD"/>
    <w:rsid w:val="001747CC"/>
    <w:rsid w:val="001755E6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3F08"/>
    <w:rsid w:val="00185BAC"/>
    <w:rsid w:val="00185C19"/>
    <w:rsid w:val="00185ED2"/>
    <w:rsid w:val="00187A5E"/>
    <w:rsid w:val="00190703"/>
    <w:rsid w:val="001907EF"/>
    <w:rsid w:val="00190B2F"/>
    <w:rsid w:val="001918DF"/>
    <w:rsid w:val="00191FC1"/>
    <w:rsid w:val="0019230C"/>
    <w:rsid w:val="00192A3D"/>
    <w:rsid w:val="00192C97"/>
    <w:rsid w:val="001931C2"/>
    <w:rsid w:val="00194478"/>
    <w:rsid w:val="00194959"/>
    <w:rsid w:val="00194A2B"/>
    <w:rsid w:val="00194D72"/>
    <w:rsid w:val="0019562F"/>
    <w:rsid w:val="00195E38"/>
    <w:rsid w:val="00197C94"/>
    <w:rsid w:val="001A13B4"/>
    <w:rsid w:val="001A23DE"/>
    <w:rsid w:val="001A2F22"/>
    <w:rsid w:val="001A2FB4"/>
    <w:rsid w:val="001A30AF"/>
    <w:rsid w:val="001A334C"/>
    <w:rsid w:val="001A34B1"/>
    <w:rsid w:val="001A5381"/>
    <w:rsid w:val="001A5EB0"/>
    <w:rsid w:val="001A79E9"/>
    <w:rsid w:val="001B02FD"/>
    <w:rsid w:val="001B0665"/>
    <w:rsid w:val="001B0F1A"/>
    <w:rsid w:val="001B0FD7"/>
    <w:rsid w:val="001B1600"/>
    <w:rsid w:val="001B274D"/>
    <w:rsid w:val="001B2990"/>
    <w:rsid w:val="001B2FBB"/>
    <w:rsid w:val="001B31E3"/>
    <w:rsid w:val="001B3348"/>
    <w:rsid w:val="001B357A"/>
    <w:rsid w:val="001B378A"/>
    <w:rsid w:val="001B3B42"/>
    <w:rsid w:val="001B40B4"/>
    <w:rsid w:val="001B5323"/>
    <w:rsid w:val="001B65F8"/>
    <w:rsid w:val="001B6B17"/>
    <w:rsid w:val="001B7468"/>
    <w:rsid w:val="001B7521"/>
    <w:rsid w:val="001B752A"/>
    <w:rsid w:val="001B7607"/>
    <w:rsid w:val="001B76C5"/>
    <w:rsid w:val="001B7DE6"/>
    <w:rsid w:val="001C0310"/>
    <w:rsid w:val="001C0371"/>
    <w:rsid w:val="001C0FBA"/>
    <w:rsid w:val="001C1A23"/>
    <w:rsid w:val="001C2075"/>
    <w:rsid w:val="001C25C0"/>
    <w:rsid w:val="001C285D"/>
    <w:rsid w:val="001C2CD0"/>
    <w:rsid w:val="001C3941"/>
    <w:rsid w:val="001C5196"/>
    <w:rsid w:val="001C567B"/>
    <w:rsid w:val="001C5C31"/>
    <w:rsid w:val="001C65D8"/>
    <w:rsid w:val="001C6E99"/>
    <w:rsid w:val="001C7043"/>
    <w:rsid w:val="001C7787"/>
    <w:rsid w:val="001D092D"/>
    <w:rsid w:val="001D09A1"/>
    <w:rsid w:val="001D1897"/>
    <w:rsid w:val="001D2A17"/>
    <w:rsid w:val="001D3129"/>
    <w:rsid w:val="001D324F"/>
    <w:rsid w:val="001D3500"/>
    <w:rsid w:val="001D4859"/>
    <w:rsid w:val="001D4FB3"/>
    <w:rsid w:val="001D5CD8"/>
    <w:rsid w:val="001D5F25"/>
    <w:rsid w:val="001D6B62"/>
    <w:rsid w:val="001D7346"/>
    <w:rsid w:val="001E19FA"/>
    <w:rsid w:val="001E1B6F"/>
    <w:rsid w:val="001E2B43"/>
    <w:rsid w:val="001E4185"/>
    <w:rsid w:val="001E4883"/>
    <w:rsid w:val="001E50AE"/>
    <w:rsid w:val="001E5414"/>
    <w:rsid w:val="001E571A"/>
    <w:rsid w:val="001E6BA4"/>
    <w:rsid w:val="001E7C58"/>
    <w:rsid w:val="001E7F10"/>
    <w:rsid w:val="001F168D"/>
    <w:rsid w:val="001F1DB9"/>
    <w:rsid w:val="001F24DE"/>
    <w:rsid w:val="001F33AF"/>
    <w:rsid w:val="001F3EBB"/>
    <w:rsid w:val="001F40E9"/>
    <w:rsid w:val="001F48CF"/>
    <w:rsid w:val="001F49BC"/>
    <w:rsid w:val="001F52CF"/>
    <w:rsid w:val="001F5A98"/>
    <w:rsid w:val="001F5DBF"/>
    <w:rsid w:val="001F5EA8"/>
    <w:rsid w:val="001F675D"/>
    <w:rsid w:val="001F68DE"/>
    <w:rsid w:val="001F696C"/>
    <w:rsid w:val="001F6C65"/>
    <w:rsid w:val="001F760F"/>
    <w:rsid w:val="001F7910"/>
    <w:rsid w:val="002005AD"/>
    <w:rsid w:val="002009D6"/>
    <w:rsid w:val="002009EF"/>
    <w:rsid w:val="002015BF"/>
    <w:rsid w:val="00201AFB"/>
    <w:rsid w:val="00201D43"/>
    <w:rsid w:val="00202759"/>
    <w:rsid w:val="00202802"/>
    <w:rsid w:val="00203F1F"/>
    <w:rsid w:val="002041FD"/>
    <w:rsid w:val="00204C45"/>
    <w:rsid w:val="002052CE"/>
    <w:rsid w:val="00207156"/>
    <w:rsid w:val="002073CC"/>
    <w:rsid w:val="00207440"/>
    <w:rsid w:val="00207969"/>
    <w:rsid w:val="00210508"/>
    <w:rsid w:val="002105EB"/>
    <w:rsid w:val="0021075E"/>
    <w:rsid w:val="0021178A"/>
    <w:rsid w:val="002125F6"/>
    <w:rsid w:val="00212804"/>
    <w:rsid w:val="00212AB8"/>
    <w:rsid w:val="00213359"/>
    <w:rsid w:val="00213E0E"/>
    <w:rsid w:val="00213EF6"/>
    <w:rsid w:val="002141F5"/>
    <w:rsid w:val="00215467"/>
    <w:rsid w:val="00216C43"/>
    <w:rsid w:val="00217451"/>
    <w:rsid w:val="00217B43"/>
    <w:rsid w:val="00220795"/>
    <w:rsid w:val="00220DAB"/>
    <w:rsid w:val="0022132C"/>
    <w:rsid w:val="00221C8C"/>
    <w:rsid w:val="00221FD7"/>
    <w:rsid w:val="0022268F"/>
    <w:rsid w:val="00223084"/>
    <w:rsid w:val="00223C13"/>
    <w:rsid w:val="00224BAD"/>
    <w:rsid w:val="00225EAE"/>
    <w:rsid w:val="00227CC6"/>
    <w:rsid w:val="00230251"/>
    <w:rsid w:val="002308A9"/>
    <w:rsid w:val="002311BE"/>
    <w:rsid w:val="00232390"/>
    <w:rsid w:val="00232D21"/>
    <w:rsid w:val="002333A2"/>
    <w:rsid w:val="0023385B"/>
    <w:rsid w:val="0023392D"/>
    <w:rsid w:val="00233A8F"/>
    <w:rsid w:val="002352A3"/>
    <w:rsid w:val="0023584B"/>
    <w:rsid w:val="002358ED"/>
    <w:rsid w:val="00237B6D"/>
    <w:rsid w:val="00237C0D"/>
    <w:rsid w:val="00240A6A"/>
    <w:rsid w:val="00240D91"/>
    <w:rsid w:val="00241135"/>
    <w:rsid w:val="002420C5"/>
    <w:rsid w:val="0024283E"/>
    <w:rsid w:val="00243737"/>
    <w:rsid w:val="002453EC"/>
    <w:rsid w:val="00245467"/>
    <w:rsid w:val="00245B60"/>
    <w:rsid w:val="00246AEB"/>
    <w:rsid w:val="002474EB"/>
    <w:rsid w:val="0024788F"/>
    <w:rsid w:val="00250441"/>
    <w:rsid w:val="00251623"/>
    <w:rsid w:val="00251B67"/>
    <w:rsid w:val="00251E9A"/>
    <w:rsid w:val="00252895"/>
    <w:rsid w:val="00252B09"/>
    <w:rsid w:val="00253E36"/>
    <w:rsid w:val="00254800"/>
    <w:rsid w:val="00255318"/>
    <w:rsid w:val="00255332"/>
    <w:rsid w:val="00255A97"/>
    <w:rsid w:val="002563F7"/>
    <w:rsid w:val="002571A4"/>
    <w:rsid w:val="00257D53"/>
    <w:rsid w:val="0026072E"/>
    <w:rsid w:val="00260C8F"/>
    <w:rsid w:val="00261047"/>
    <w:rsid w:val="00261A2F"/>
    <w:rsid w:val="002624C5"/>
    <w:rsid w:val="00262D0A"/>
    <w:rsid w:val="0026552D"/>
    <w:rsid w:val="002655A8"/>
    <w:rsid w:val="00265AC8"/>
    <w:rsid w:val="00265FB4"/>
    <w:rsid w:val="0026629E"/>
    <w:rsid w:val="0026673F"/>
    <w:rsid w:val="00266AFC"/>
    <w:rsid w:val="00267B25"/>
    <w:rsid w:val="00270B3A"/>
    <w:rsid w:val="0027120F"/>
    <w:rsid w:val="002713F1"/>
    <w:rsid w:val="00271647"/>
    <w:rsid w:val="002717C8"/>
    <w:rsid w:val="002724BF"/>
    <w:rsid w:val="00272C4E"/>
    <w:rsid w:val="002731B6"/>
    <w:rsid w:val="0027420A"/>
    <w:rsid w:val="00275202"/>
    <w:rsid w:val="0027667F"/>
    <w:rsid w:val="00276F16"/>
    <w:rsid w:val="002775B0"/>
    <w:rsid w:val="00277D56"/>
    <w:rsid w:val="00280075"/>
    <w:rsid w:val="00280A60"/>
    <w:rsid w:val="0028125D"/>
    <w:rsid w:val="0028242B"/>
    <w:rsid w:val="00282D7E"/>
    <w:rsid w:val="00283156"/>
    <w:rsid w:val="00283CA8"/>
    <w:rsid w:val="00283E01"/>
    <w:rsid w:val="00284EBF"/>
    <w:rsid w:val="002852C1"/>
    <w:rsid w:val="002856AE"/>
    <w:rsid w:val="00285959"/>
    <w:rsid w:val="00286229"/>
    <w:rsid w:val="00286C9E"/>
    <w:rsid w:val="00286E6B"/>
    <w:rsid w:val="002912F7"/>
    <w:rsid w:val="002923F0"/>
    <w:rsid w:val="00292A0D"/>
    <w:rsid w:val="00293277"/>
    <w:rsid w:val="002937B2"/>
    <w:rsid w:val="00293A10"/>
    <w:rsid w:val="00293EC5"/>
    <w:rsid w:val="00295663"/>
    <w:rsid w:val="002957AB"/>
    <w:rsid w:val="002968C5"/>
    <w:rsid w:val="00296A25"/>
    <w:rsid w:val="00296B73"/>
    <w:rsid w:val="00296CFB"/>
    <w:rsid w:val="00296DA8"/>
    <w:rsid w:val="00296E25"/>
    <w:rsid w:val="002A0128"/>
    <w:rsid w:val="002A0B15"/>
    <w:rsid w:val="002A110E"/>
    <w:rsid w:val="002A1DDD"/>
    <w:rsid w:val="002A234A"/>
    <w:rsid w:val="002A2AEC"/>
    <w:rsid w:val="002A2E57"/>
    <w:rsid w:val="002A3EE5"/>
    <w:rsid w:val="002A43EA"/>
    <w:rsid w:val="002A4E26"/>
    <w:rsid w:val="002A57E1"/>
    <w:rsid w:val="002A58EA"/>
    <w:rsid w:val="002A6364"/>
    <w:rsid w:val="002A6562"/>
    <w:rsid w:val="002A6718"/>
    <w:rsid w:val="002A6BD4"/>
    <w:rsid w:val="002A6D65"/>
    <w:rsid w:val="002A708D"/>
    <w:rsid w:val="002A7790"/>
    <w:rsid w:val="002B1E97"/>
    <w:rsid w:val="002B2E30"/>
    <w:rsid w:val="002B3E85"/>
    <w:rsid w:val="002B4730"/>
    <w:rsid w:val="002B4D51"/>
    <w:rsid w:val="002B67E9"/>
    <w:rsid w:val="002B6DEB"/>
    <w:rsid w:val="002B74A9"/>
    <w:rsid w:val="002B7A29"/>
    <w:rsid w:val="002B7BBF"/>
    <w:rsid w:val="002B7F8C"/>
    <w:rsid w:val="002C0124"/>
    <w:rsid w:val="002C07CD"/>
    <w:rsid w:val="002C07DB"/>
    <w:rsid w:val="002C090D"/>
    <w:rsid w:val="002C1153"/>
    <w:rsid w:val="002C2322"/>
    <w:rsid w:val="002C2326"/>
    <w:rsid w:val="002C2F0C"/>
    <w:rsid w:val="002C4206"/>
    <w:rsid w:val="002C4614"/>
    <w:rsid w:val="002C64B8"/>
    <w:rsid w:val="002C64CF"/>
    <w:rsid w:val="002C6AEB"/>
    <w:rsid w:val="002C6E90"/>
    <w:rsid w:val="002C744F"/>
    <w:rsid w:val="002D0433"/>
    <w:rsid w:val="002D0A0C"/>
    <w:rsid w:val="002D0ABC"/>
    <w:rsid w:val="002D16EE"/>
    <w:rsid w:val="002D1B8D"/>
    <w:rsid w:val="002D1F7D"/>
    <w:rsid w:val="002D22C1"/>
    <w:rsid w:val="002D28CD"/>
    <w:rsid w:val="002D342A"/>
    <w:rsid w:val="002D3B36"/>
    <w:rsid w:val="002D3D92"/>
    <w:rsid w:val="002D4327"/>
    <w:rsid w:val="002D466D"/>
    <w:rsid w:val="002D4CB2"/>
    <w:rsid w:val="002D4CD5"/>
    <w:rsid w:val="002D73E8"/>
    <w:rsid w:val="002E279D"/>
    <w:rsid w:val="002E2AAF"/>
    <w:rsid w:val="002E4696"/>
    <w:rsid w:val="002E471E"/>
    <w:rsid w:val="002E5A38"/>
    <w:rsid w:val="002E661C"/>
    <w:rsid w:val="002E66D5"/>
    <w:rsid w:val="002E7026"/>
    <w:rsid w:val="002F0017"/>
    <w:rsid w:val="002F0969"/>
    <w:rsid w:val="002F0FC6"/>
    <w:rsid w:val="002F199C"/>
    <w:rsid w:val="002F21E5"/>
    <w:rsid w:val="002F2460"/>
    <w:rsid w:val="002F341E"/>
    <w:rsid w:val="002F4786"/>
    <w:rsid w:val="002F52B0"/>
    <w:rsid w:val="002F52FD"/>
    <w:rsid w:val="002F594A"/>
    <w:rsid w:val="002F5BDF"/>
    <w:rsid w:val="0030007B"/>
    <w:rsid w:val="0030125B"/>
    <w:rsid w:val="00301366"/>
    <w:rsid w:val="003016F8"/>
    <w:rsid w:val="0030252F"/>
    <w:rsid w:val="0030271F"/>
    <w:rsid w:val="003029CB"/>
    <w:rsid w:val="00302D27"/>
    <w:rsid w:val="0030447A"/>
    <w:rsid w:val="003047F7"/>
    <w:rsid w:val="0030553D"/>
    <w:rsid w:val="0030573D"/>
    <w:rsid w:val="00305A89"/>
    <w:rsid w:val="003062E8"/>
    <w:rsid w:val="003067AA"/>
    <w:rsid w:val="00306C52"/>
    <w:rsid w:val="00307867"/>
    <w:rsid w:val="003119CB"/>
    <w:rsid w:val="003122A0"/>
    <w:rsid w:val="003126C0"/>
    <w:rsid w:val="00314F0F"/>
    <w:rsid w:val="0031574E"/>
    <w:rsid w:val="003157FC"/>
    <w:rsid w:val="00316390"/>
    <w:rsid w:val="00316583"/>
    <w:rsid w:val="0031690B"/>
    <w:rsid w:val="00316CBF"/>
    <w:rsid w:val="00317403"/>
    <w:rsid w:val="0031745D"/>
    <w:rsid w:val="00317A46"/>
    <w:rsid w:val="00317B4D"/>
    <w:rsid w:val="0032034F"/>
    <w:rsid w:val="003208D5"/>
    <w:rsid w:val="00320901"/>
    <w:rsid w:val="0032199B"/>
    <w:rsid w:val="00321B5D"/>
    <w:rsid w:val="0032313B"/>
    <w:rsid w:val="003246B7"/>
    <w:rsid w:val="003246BA"/>
    <w:rsid w:val="0032565D"/>
    <w:rsid w:val="003269D9"/>
    <w:rsid w:val="0032760C"/>
    <w:rsid w:val="0032779A"/>
    <w:rsid w:val="00330A2D"/>
    <w:rsid w:val="00330FC9"/>
    <w:rsid w:val="003312FD"/>
    <w:rsid w:val="003317FE"/>
    <w:rsid w:val="00331A51"/>
    <w:rsid w:val="0033331E"/>
    <w:rsid w:val="00334FA3"/>
    <w:rsid w:val="00335E85"/>
    <w:rsid w:val="00336A29"/>
    <w:rsid w:val="0033767E"/>
    <w:rsid w:val="00337F66"/>
    <w:rsid w:val="003414B3"/>
    <w:rsid w:val="003415CB"/>
    <w:rsid w:val="00342A96"/>
    <w:rsid w:val="00344491"/>
    <w:rsid w:val="00344775"/>
    <w:rsid w:val="00345719"/>
    <w:rsid w:val="00345741"/>
    <w:rsid w:val="003459DF"/>
    <w:rsid w:val="00345B5E"/>
    <w:rsid w:val="0034615E"/>
    <w:rsid w:val="003464AE"/>
    <w:rsid w:val="00346D7A"/>
    <w:rsid w:val="00347437"/>
    <w:rsid w:val="00352601"/>
    <w:rsid w:val="00352B44"/>
    <w:rsid w:val="0035471E"/>
    <w:rsid w:val="00355268"/>
    <w:rsid w:val="003559AC"/>
    <w:rsid w:val="00355A5D"/>
    <w:rsid w:val="003566B7"/>
    <w:rsid w:val="003567F2"/>
    <w:rsid w:val="0035790D"/>
    <w:rsid w:val="00357C3C"/>
    <w:rsid w:val="00357F2F"/>
    <w:rsid w:val="003607C8"/>
    <w:rsid w:val="00360C8C"/>
    <w:rsid w:val="00361048"/>
    <w:rsid w:val="00362413"/>
    <w:rsid w:val="0036299B"/>
    <w:rsid w:val="00362BCB"/>
    <w:rsid w:val="00363DAC"/>
    <w:rsid w:val="00364219"/>
    <w:rsid w:val="003648D1"/>
    <w:rsid w:val="00364F3B"/>
    <w:rsid w:val="00364FAC"/>
    <w:rsid w:val="00365D75"/>
    <w:rsid w:val="00367181"/>
    <w:rsid w:val="00367B70"/>
    <w:rsid w:val="00370463"/>
    <w:rsid w:val="003704CC"/>
    <w:rsid w:val="00370C62"/>
    <w:rsid w:val="00370FAA"/>
    <w:rsid w:val="00370FBA"/>
    <w:rsid w:val="003719B0"/>
    <w:rsid w:val="003723E6"/>
    <w:rsid w:val="0037390C"/>
    <w:rsid w:val="00373E65"/>
    <w:rsid w:val="00374039"/>
    <w:rsid w:val="003746B6"/>
    <w:rsid w:val="00374A95"/>
    <w:rsid w:val="00374D41"/>
    <w:rsid w:val="003754F3"/>
    <w:rsid w:val="00376BA8"/>
    <w:rsid w:val="00377CCA"/>
    <w:rsid w:val="003803DB"/>
    <w:rsid w:val="00380D4B"/>
    <w:rsid w:val="00380EA2"/>
    <w:rsid w:val="0038189F"/>
    <w:rsid w:val="00381A1F"/>
    <w:rsid w:val="00381CB0"/>
    <w:rsid w:val="003820AB"/>
    <w:rsid w:val="00382ABD"/>
    <w:rsid w:val="00382F4B"/>
    <w:rsid w:val="00383F87"/>
    <w:rsid w:val="00384A0F"/>
    <w:rsid w:val="00384BFF"/>
    <w:rsid w:val="00385A00"/>
    <w:rsid w:val="003864A9"/>
    <w:rsid w:val="00386C92"/>
    <w:rsid w:val="00387D96"/>
    <w:rsid w:val="003902DD"/>
    <w:rsid w:val="00390DFA"/>
    <w:rsid w:val="0039129F"/>
    <w:rsid w:val="00391C81"/>
    <w:rsid w:val="00391CDB"/>
    <w:rsid w:val="00392C99"/>
    <w:rsid w:val="00392F7A"/>
    <w:rsid w:val="003932EC"/>
    <w:rsid w:val="0039403C"/>
    <w:rsid w:val="00394AC7"/>
    <w:rsid w:val="0039566E"/>
    <w:rsid w:val="00395986"/>
    <w:rsid w:val="003960A1"/>
    <w:rsid w:val="003962F3"/>
    <w:rsid w:val="00397796"/>
    <w:rsid w:val="00397A22"/>
    <w:rsid w:val="003A14D0"/>
    <w:rsid w:val="003A1560"/>
    <w:rsid w:val="003A1E62"/>
    <w:rsid w:val="003A3063"/>
    <w:rsid w:val="003A38BD"/>
    <w:rsid w:val="003A3B8F"/>
    <w:rsid w:val="003A3C05"/>
    <w:rsid w:val="003A4992"/>
    <w:rsid w:val="003A4AC7"/>
    <w:rsid w:val="003A4C34"/>
    <w:rsid w:val="003A59FC"/>
    <w:rsid w:val="003A6146"/>
    <w:rsid w:val="003A62C9"/>
    <w:rsid w:val="003A6ABE"/>
    <w:rsid w:val="003A6C1F"/>
    <w:rsid w:val="003A79DB"/>
    <w:rsid w:val="003A7AB0"/>
    <w:rsid w:val="003A7B74"/>
    <w:rsid w:val="003A7C20"/>
    <w:rsid w:val="003A7E60"/>
    <w:rsid w:val="003B055B"/>
    <w:rsid w:val="003B1C75"/>
    <w:rsid w:val="003B1FBE"/>
    <w:rsid w:val="003B219D"/>
    <w:rsid w:val="003B339D"/>
    <w:rsid w:val="003B4181"/>
    <w:rsid w:val="003B4C9E"/>
    <w:rsid w:val="003B4D51"/>
    <w:rsid w:val="003B511C"/>
    <w:rsid w:val="003B59F9"/>
    <w:rsid w:val="003B5F67"/>
    <w:rsid w:val="003B6005"/>
    <w:rsid w:val="003B6A92"/>
    <w:rsid w:val="003B7622"/>
    <w:rsid w:val="003C0374"/>
    <w:rsid w:val="003C046D"/>
    <w:rsid w:val="003C0DE6"/>
    <w:rsid w:val="003C1222"/>
    <w:rsid w:val="003C1223"/>
    <w:rsid w:val="003C3684"/>
    <w:rsid w:val="003C36B1"/>
    <w:rsid w:val="003C4034"/>
    <w:rsid w:val="003C5765"/>
    <w:rsid w:val="003C5FBF"/>
    <w:rsid w:val="003C604A"/>
    <w:rsid w:val="003C67F2"/>
    <w:rsid w:val="003C6941"/>
    <w:rsid w:val="003C7571"/>
    <w:rsid w:val="003C7B83"/>
    <w:rsid w:val="003C7E2F"/>
    <w:rsid w:val="003D00E3"/>
    <w:rsid w:val="003D09A1"/>
    <w:rsid w:val="003D21D3"/>
    <w:rsid w:val="003D2307"/>
    <w:rsid w:val="003D350A"/>
    <w:rsid w:val="003D445A"/>
    <w:rsid w:val="003D4573"/>
    <w:rsid w:val="003D51A7"/>
    <w:rsid w:val="003D579E"/>
    <w:rsid w:val="003D6975"/>
    <w:rsid w:val="003D6DC3"/>
    <w:rsid w:val="003D6FB4"/>
    <w:rsid w:val="003D7309"/>
    <w:rsid w:val="003D73E6"/>
    <w:rsid w:val="003D7423"/>
    <w:rsid w:val="003E0CAD"/>
    <w:rsid w:val="003E18E2"/>
    <w:rsid w:val="003E1E30"/>
    <w:rsid w:val="003E253A"/>
    <w:rsid w:val="003E377F"/>
    <w:rsid w:val="003E3CF5"/>
    <w:rsid w:val="003E47F7"/>
    <w:rsid w:val="003E483D"/>
    <w:rsid w:val="003E48F2"/>
    <w:rsid w:val="003E4C4E"/>
    <w:rsid w:val="003E6A18"/>
    <w:rsid w:val="003E703B"/>
    <w:rsid w:val="003E7D16"/>
    <w:rsid w:val="003F04D7"/>
    <w:rsid w:val="003F08E6"/>
    <w:rsid w:val="003F0A12"/>
    <w:rsid w:val="003F114D"/>
    <w:rsid w:val="003F1469"/>
    <w:rsid w:val="003F1881"/>
    <w:rsid w:val="003F1EAD"/>
    <w:rsid w:val="003F1F7B"/>
    <w:rsid w:val="003F2369"/>
    <w:rsid w:val="003F2A59"/>
    <w:rsid w:val="003F2D30"/>
    <w:rsid w:val="003F318D"/>
    <w:rsid w:val="003F3A7F"/>
    <w:rsid w:val="003F3BC6"/>
    <w:rsid w:val="003F437F"/>
    <w:rsid w:val="003F439F"/>
    <w:rsid w:val="003F6827"/>
    <w:rsid w:val="003F7084"/>
    <w:rsid w:val="003F78F1"/>
    <w:rsid w:val="003F7DFE"/>
    <w:rsid w:val="00403E66"/>
    <w:rsid w:val="0040424B"/>
    <w:rsid w:val="00404899"/>
    <w:rsid w:val="00404FFC"/>
    <w:rsid w:val="004056E2"/>
    <w:rsid w:val="00405F4E"/>
    <w:rsid w:val="00406BF9"/>
    <w:rsid w:val="0040763F"/>
    <w:rsid w:val="00410D4D"/>
    <w:rsid w:val="0041203E"/>
    <w:rsid w:val="004131C5"/>
    <w:rsid w:val="00413A20"/>
    <w:rsid w:val="0041429C"/>
    <w:rsid w:val="004147E9"/>
    <w:rsid w:val="0041492D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A37"/>
    <w:rsid w:val="00421C1B"/>
    <w:rsid w:val="0042270E"/>
    <w:rsid w:val="00422E0D"/>
    <w:rsid w:val="00423F5D"/>
    <w:rsid w:val="0042441C"/>
    <w:rsid w:val="00424A08"/>
    <w:rsid w:val="00424A5E"/>
    <w:rsid w:val="0042555E"/>
    <w:rsid w:val="0042585F"/>
    <w:rsid w:val="004259E4"/>
    <w:rsid w:val="0042627B"/>
    <w:rsid w:val="00426703"/>
    <w:rsid w:val="00427FF2"/>
    <w:rsid w:val="00430185"/>
    <w:rsid w:val="004307DA"/>
    <w:rsid w:val="00430C33"/>
    <w:rsid w:val="00430D5D"/>
    <w:rsid w:val="00431B7A"/>
    <w:rsid w:val="00431BB1"/>
    <w:rsid w:val="00431EC1"/>
    <w:rsid w:val="00431F7A"/>
    <w:rsid w:val="00432046"/>
    <w:rsid w:val="00432405"/>
    <w:rsid w:val="00432B0B"/>
    <w:rsid w:val="00433C23"/>
    <w:rsid w:val="00434A72"/>
    <w:rsid w:val="00435687"/>
    <w:rsid w:val="00436CBF"/>
    <w:rsid w:val="00437B73"/>
    <w:rsid w:val="004401FE"/>
    <w:rsid w:val="00441289"/>
    <w:rsid w:val="00441C17"/>
    <w:rsid w:val="00441DD6"/>
    <w:rsid w:val="00442518"/>
    <w:rsid w:val="004430F8"/>
    <w:rsid w:val="00443236"/>
    <w:rsid w:val="004439B8"/>
    <w:rsid w:val="004450F7"/>
    <w:rsid w:val="004453AD"/>
    <w:rsid w:val="0044550D"/>
    <w:rsid w:val="004462A1"/>
    <w:rsid w:val="0044663D"/>
    <w:rsid w:val="00447E9C"/>
    <w:rsid w:val="00450083"/>
    <w:rsid w:val="00450513"/>
    <w:rsid w:val="004506CE"/>
    <w:rsid w:val="0045083C"/>
    <w:rsid w:val="0045098F"/>
    <w:rsid w:val="00451AB8"/>
    <w:rsid w:val="00454AE7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78A1"/>
    <w:rsid w:val="00460505"/>
    <w:rsid w:val="004608DE"/>
    <w:rsid w:val="00461043"/>
    <w:rsid w:val="0046131A"/>
    <w:rsid w:val="0046137E"/>
    <w:rsid w:val="004624BA"/>
    <w:rsid w:val="00462BFB"/>
    <w:rsid w:val="00462C38"/>
    <w:rsid w:val="00462D64"/>
    <w:rsid w:val="004638CF"/>
    <w:rsid w:val="00463E32"/>
    <w:rsid w:val="00464026"/>
    <w:rsid w:val="00465585"/>
    <w:rsid w:val="00465729"/>
    <w:rsid w:val="004657AB"/>
    <w:rsid w:val="00465822"/>
    <w:rsid w:val="00466C48"/>
    <w:rsid w:val="0046715A"/>
    <w:rsid w:val="0047087E"/>
    <w:rsid w:val="004723DD"/>
    <w:rsid w:val="00472E13"/>
    <w:rsid w:val="00473091"/>
    <w:rsid w:val="0047356F"/>
    <w:rsid w:val="00473D3A"/>
    <w:rsid w:val="00473DC0"/>
    <w:rsid w:val="00473DE2"/>
    <w:rsid w:val="00473F41"/>
    <w:rsid w:val="00474CA1"/>
    <w:rsid w:val="00474D9F"/>
    <w:rsid w:val="004751B6"/>
    <w:rsid w:val="00475E97"/>
    <w:rsid w:val="00477A97"/>
    <w:rsid w:val="004800E3"/>
    <w:rsid w:val="00480B7D"/>
    <w:rsid w:val="00481855"/>
    <w:rsid w:val="00481AD6"/>
    <w:rsid w:val="00483571"/>
    <w:rsid w:val="00483642"/>
    <w:rsid w:val="00483F1F"/>
    <w:rsid w:val="0048425A"/>
    <w:rsid w:val="0048449C"/>
    <w:rsid w:val="004845DA"/>
    <w:rsid w:val="00485E6C"/>
    <w:rsid w:val="004863EB"/>
    <w:rsid w:val="00486E84"/>
    <w:rsid w:val="004902B6"/>
    <w:rsid w:val="0049264F"/>
    <w:rsid w:val="004926CF"/>
    <w:rsid w:val="0049527D"/>
    <w:rsid w:val="004955E8"/>
    <w:rsid w:val="00495769"/>
    <w:rsid w:val="004957AC"/>
    <w:rsid w:val="00495887"/>
    <w:rsid w:val="00495E42"/>
    <w:rsid w:val="00495EB8"/>
    <w:rsid w:val="00495FB3"/>
    <w:rsid w:val="00495FB9"/>
    <w:rsid w:val="004960F8"/>
    <w:rsid w:val="00496461"/>
    <w:rsid w:val="00496BFA"/>
    <w:rsid w:val="00496D11"/>
    <w:rsid w:val="0049739F"/>
    <w:rsid w:val="0049741B"/>
    <w:rsid w:val="004A0508"/>
    <w:rsid w:val="004A13BB"/>
    <w:rsid w:val="004A1DB1"/>
    <w:rsid w:val="004A2F4D"/>
    <w:rsid w:val="004A31DE"/>
    <w:rsid w:val="004A3673"/>
    <w:rsid w:val="004A5833"/>
    <w:rsid w:val="004A6C33"/>
    <w:rsid w:val="004A7332"/>
    <w:rsid w:val="004B1072"/>
    <w:rsid w:val="004B131C"/>
    <w:rsid w:val="004B16E9"/>
    <w:rsid w:val="004B1DA5"/>
    <w:rsid w:val="004B246E"/>
    <w:rsid w:val="004B325F"/>
    <w:rsid w:val="004B3790"/>
    <w:rsid w:val="004B4175"/>
    <w:rsid w:val="004B43C2"/>
    <w:rsid w:val="004B4F20"/>
    <w:rsid w:val="004B6934"/>
    <w:rsid w:val="004B6C3C"/>
    <w:rsid w:val="004B6DE6"/>
    <w:rsid w:val="004B6E48"/>
    <w:rsid w:val="004C03A5"/>
    <w:rsid w:val="004C24AF"/>
    <w:rsid w:val="004C2FC8"/>
    <w:rsid w:val="004C36DE"/>
    <w:rsid w:val="004C3842"/>
    <w:rsid w:val="004C3A4B"/>
    <w:rsid w:val="004C40F0"/>
    <w:rsid w:val="004C4EBC"/>
    <w:rsid w:val="004C5B93"/>
    <w:rsid w:val="004C5CC6"/>
    <w:rsid w:val="004C630C"/>
    <w:rsid w:val="004C66DB"/>
    <w:rsid w:val="004C6BB5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20F"/>
    <w:rsid w:val="004D34D8"/>
    <w:rsid w:val="004D3665"/>
    <w:rsid w:val="004D415F"/>
    <w:rsid w:val="004D4BC1"/>
    <w:rsid w:val="004D4E3D"/>
    <w:rsid w:val="004D5B6F"/>
    <w:rsid w:val="004D5D4C"/>
    <w:rsid w:val="004D669F"/>
    <w:rsid w:val="004D6F49"/>
    <w:rsid w:val="004E0F23"/>
    <w:rsid w:val="004E1E00"/>
    <w:rsid w:val="004E1E77"/>
    <w:rsid w:val="004E28F9"/>
    <w:rsid w:val="004E2E27"/>
    <w:rsid w:val="004E32B1"/>
    <w:rsid w:val="004E3536"/>
    <w:rsid w:val="004E4A36"/>
    <w:rsid w:val="004E5079"/>
    <w:rsid w:val="004E54C1"/>
    <w:rsid w:val="004E6E11"/>
    <w:rsid w:val="004F1C38"/>
    <w:rsid w:val="004F30C8"/>
    <w:rsid w:val="004F30F8"/>
    <w:rsid w:val="004F3441"/>
    <w:rsid w:val="004F3A07"/>
    <w:rsid w:val="004F541C"/>
    <w:rsid w:val="004F56FF"/>
    <w:rsid w:val="004F6016"/>
    <w:rsid w:val="004F646C"/>
    <w:rsid w:val="004F65C9"/>
    <w:rsid w:val="004F6C90"/>
    <w:rsid w:val="004F6E63"/>
    <w:rsid w:val="004F71D2"/>
    <w:rsid w:val="004F78C5"/>
    <w:rsid w:val="004F7A1E"/>
    <w:rsid w:val="00500F65"/>
    <w:rsid w:val="0050174C"/>
    <w:rsid w:val="0050179A"/>
    <w:rsid w:val="005018ED"/>
    <w:rsid w:val="00501A5B"/>
    <w:rsid w:val="00501E93"/>
    <w:rsid w:val="00501F02"/>
    <w:rsid w:val="0050262F"/>
    <w:rsid w:val="00504433"/>
    <w:rsid w:val="00504638"/>
    <w:rsid w:val="00504BB8"/>
    <w:rsid w:val="00504C9A"/>
    <w:rsid w:val="005051A3"/>
    <w:rsid w:val="00505B1A"/>
    <w:rsid w:val="00506F6D"/>
    <w:rsid w:val="005070A1"/>
    <w:rsid w:val="00510786"/>
    <w:rsid w:val="00510B35"/>
    <w:rsid w:val="00510CF6"/>
    <w:rsid w:val="005115CF"/>
    <w:rsid w:val="00511710"/>
    <w:rsid w:val="00511A7D"/>
    <w:rsid w:val="00511E40"/>
    <w:rsid w:val="00513CA7"/>
    <w:rsid w:val="00513DBF"/>
    <w:rsid w:val="00514364"/>
    <w:rsid w:val="00514DE9"/>
    <w:rsid w:val="005153A2"/>
    <w:rsid w:val="00516C81"/>
    <w:rsid w:val="00516D2C"/>
    <w:rsid w:val="00517618"/>
    <w:rsid w:val="00517824"/>
    <w:rsid w:val="005201DD"/>
    <w:rsid w:val="00520772"/>
    <w:rsid w:val="0052089B"/>
    <w:rsid w:val="0052094E"/>
    <w:rsid w:val="005214CD"/>
    <w:rsid w:val="00521DA3"/>
    <w:rsid w:val="00522789"/>
    <w:rsid w:val="00522AE5"/>
    <w:rsid w:val="00522E6F"/>
    <w:rsid w:val="00523571"/>
    <w:rsid w:val="0052472C"/>
    <w:rsid w:val="0052510C"/>
    <w:rsid w:val="00525CAD"/>
    <w:rsid w:val="005267A5"/>
    <w:rsid w:val="00526C15"/>
    <w:rsid w:val="0052789B"/>
    <w:rsid w:val="00530163"/>
    <w:rsid w:val="005301F1"/>
    <w:rsid w:val="00530835"/>
    <w:rsid w:val="0053089E"/>
    <w:rsid w:val="00530E0E"/>
    <w:rsid w:val="00531619"/>
    <w:rsid w:val="00531AC8"/>
    <w:rsid w:val="00531D37"/>
    <w:rsid w:val="00531E27"/>
    <w:rsid w:val="005336C9"/>
    <w:rsid w:val="00533D5F"/>
    <w:rsid w:val="00534BA3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269F"/>
    <w:rsid w:val="00542BA6"/>
    <w:rsid w:val="00543003"/>
    <w:rsid w:val="00543272"/>
    <w:rsid w:val="00543498"/>
    <w:rsid w:val="00543D6F"/>
    <w:rsid w:val="00543EFF"/>
    <w:rsid w:val="0054709E"/>
    <w:rsid w:val="00547680"/>
    <w:rsid w:val="00550577"/>
    <w:rsid w:val="0055057C"/>
    <w:rsid w:val="005506B8"/>
    <w:rsid w:val="00550A82"/>
    <w:rsid w:val="00550F10"/>
    <w:rsid w:val="00551B6E"/>
    <w:rsid w:val="00553337"/>
    <w:rsid w:val="005534D1"/>
    <w:rsid w:val="005538C9"/>
    <w:rsid w:val="00553FB6"/>
    <w:rsid w:val="00554964"/>
    <w:rsid w:val="00555517"/>
    <w:rsid w:val="0055589C"/>
    <w:rsid w:val="00555AC4"/>
    <w:rsid w:val="005560A1"/>
    <w:rsid w:val="00556C1D"/>
    <w:rsid w:val="00557726"/>
    <w:rsid w:val="00560158"/>
    <w:rsid w:val="005612E8"/>
    <w:rsid w:val="00561331"/>
    <w:rsid w:val="00561499"/>
    <w:rsid w:val="0056216D"/>
    <w:rsid w:val="005623AF"/>
    <w:rsid w:val="0056262C"/>
    <w:rsid w:val="00562A04"/>
    <w:rsid w:val="0056381D"/>
    <w:rsid w:val="005639D8"/>
    <w:rsid w:val="00564D9F"/>
    <w:rsid w:val="005654CB"/>
    <w:rsid w:val="00566384"/>
    <w:rsid w:val="00566548"/>
    <w:rsid w:val="005669E4"/>
    <w:rsid w:val="0056743B"/>
    <w:rsid w:val="005702E5"/>
    <w:rsid w:val="0057127E"/>
    <w:rsid w:val="00571F40"/>
    <w:rsid w:val="00572111"/>
    <w:rsid w:val="00572324"/>
    <w:rsid w:val="00573591"/>
    <w:rsid w:val="00573C42"/>
    <w:rsid w:val="00574600"/>
    <w:rsid w:val="00575197"/>
    <w:rsid w:val="00575AF9"/>
    <w:rsid w:val="00575CD2"/>
    <w:rsid w:val="00575D88"/>
    <w:rsid w:val="005764DD"/>
    <w:rsid w:val="005766D8"/>
    <w:rsid w:val="00576E2C"/>
    <w:rsid w:val="0057760A"/>
    <w:rsid w:val="00577B60"/>
    <w:rsid w:val="00577C66"/>
    <w:rsid w:val="00577F93"/>
    <w:rsid w:val="00580235"/>
    <w:rsid w:val="00580413"/>
    <w:rsid w:val="005815D1"/>
    <w:rsid w:val="0058191E"/>
    <w:rsid w:val="0058393D"/>
    <w:rsid w:val="0058485C"/>
    <w:rsid w:val="00585066"/>
    <w:rsid w:val="0058570A"/>
    <w:rsid w:val="00585E04"/>
    <w:rsid w:val="00586559"/>
    <w:rsid w:val="005868FF"/>
    <w:rsid w:val="00590A7A"/>
    <w:rsid w:val="005919D5"/>
    <w:rsid w:val="00592C65"/>
    <w:rsid w:val="00593C83"/>
    <w:rsid w:val="005958E2"/>
    <w:rsid w:val="005958FB"/>
    <w:rsid w:val="005971A2"/>
    <w:rsid w:val="005A0AFF"/>
    <w:rsid w:val="005A0E0A"/>
    <w:rsid w:val="005A14AC"/>
    <w:rsid w:val="005A2DA2"/>
    <w:rsid w:val="005A37D2"/>
    <w:rsid w:val="005A4027"/>
    <w:rsid w:val="005A4823"/>
    <w:rsid w:val="005A4877"/>
    <w:rsid w:val="005A48C7"/>
    <w:rsid w:val="005A5420"/>
    <w:rsid w:val="005A6A24"/>
    <w:rsid w:val="005A7030"/>
    <w:rsid w:val="005A72D6"/>
    <w:rsid w:val="005A7756"/>
    <w:rsid w:val="005A7C84"/>
    <w:rsid w:val="005B00BE"/>
    <w:rsid w:val="005B0157"/>
    <w:rsid w:val="005B09DE"/>
    <w:rsid w:val="005B16A5"/>
    <w:rsid w:val="005B1BAA"/>
    <w:rsid w:val="005B33B2"/>
    <w:rsid w:val="005B37B2"/>
    <w:rsid w:val="005B4EE3"/>
    <w:rsid w:val="005B4F1F"/>
    <w:rsid w:val="005B52D4"/>
    <w:rsid w:val="005B5692"/>
    <w:rsid w:val="005B7766"/>
    <w:rsid w:val="005C009A"/>
    <w:rsid w:val="005C182B"/>
    <w:rsid w:val="005C218F"/>
    <w:rsid w:val="005C2463"/>
    <w:rsid w:val="005C345A"/>
    <w:rsid w:val="005C345B"/>
    <w:rsid w:val="005C465F"/>
    <w:rsid w:val="005C6421"/>
    <w:rsid w:val="005C655C"/>
    <w:rsid w:val="005C6706"/>
    <w:rsid w:val="005C68E3"/>
    <w:rsid w:val="005C7874"/>
    <w:rsid w:val="005D00D8"/>
    <w:rsid w:val="005D079A"/>
    <w:rsid w:val="005D08A4"/>
    <w:rsid w:val="005D138F"/>
    <w:rsid w:val="005D2043"/>
    <w:rsid w:val="005D2A46"/>
    <w:rsid w:val="005D2E33"/>
    <w:rsid w:val="005D3A03"/>
    <w:rsid w:val="005D4350"/>
    <w:rsid w:val="005D4AD8"/>
    <w:rsid w:val="005D4E8C"/>
    <w:rsid w:val="005D4FB5"/>
    <w:rsid w:val="005D5AE6"/>
    <w:rsid w:val="005D7228"/>
    <w:rsid w:val="005D7A30"/>
    <w:rsid w:val="005D7A35"/>
    <w:rsid w:val="005D7C58"/>
    <w:rsid w:val="005D7E3C"/>
    <w:rsid w:val="005D7FA6"/>
    <w:rsid w:val="005E093E"/>
    <w:rsid w:val="005E1363"/>
    <w:rsid w:val="005E197B"/>
    <w:rsid w:val="005E2CEC"/>
    <w:rsid w:val="005E3502"/>
    <w:rsid w:val="005E3C33"/>
    <w:rsid w:val="005E3ECB"/>
    <w:rsid w:val="005E41AD"/>
    <w:rsid w:val="005E45D6"/>
    <w:rsid w:val="005E55AC"/>
    <w:rsid w:val="005E583B"/>
    <w:rsid w:val="005E6AAC"/>
    <w:rsid w:val="005E6AD6"/>
    <w:rsid w:val="005E7663"/>
    <w:rsid w:val="005E7C8D"/>
    <w:rsid w:val="005E7E77"/>
    <w:rsid w:val="005F0929"/>
    <w:rsid w:val="005F2241"/>
    <w:rsid w:val="005F28C6"/>
    <w:rsid w:val="005F2CAA"/>
    <w:rsid w:val="005F2CB3"/>
    <w:rsid w:val="005F2D03"/>
    <w:rsid w:val="005F3395"/>
    <w:rsid w:val="005F3E8A"/>
    <w:rsid w:val="005F4FDF"/>
    <w:rsid w:val="005F5322"/>
    <w:rsid w:val="005F611F"/>
    <w:rsid w:val="005F61FF"/>
    <w:rsid w:val="005F68C6"/>
    <w:rsid w:val="005F7EC5"/>
    <w:rsid w:val="0060001D"/>
    <w:rsid w:val="006005FA"/>
    <w:rsid w:val="00600FD0"/>
    <w:rsid w:val="00601957"/>
    <w:rsid w:val="00603552"/>
    <w:rsid w:val="006036E5"/>
    <w:rsid w:val="006039DB"/>
    <w:rsid w:val="00603BBF"/>
    <w:rsid w:val="00603E46"/>
    <w:rsid w:val="006052AB"/>
    <w:rsid w:val="006054A3"/>
    <w:rsid w:val="00605D25"/>
    <w:rsid w:val="00606E16"/>
    <w:rsid w:val="00607F29"/>
    <w:rsid w:val="00607FEA"/>
    <w:rsid w:val="00610554"/>
    <w:rsid w:val="00610562"/>
    <w:rsid w:val="00610783"/>
    <w:rsid w:val="00610B6E"/>
    <w:rsid w:val="00610DA8"/>
    <w:rsid w:val="0061104A"/>
    <w:rsid w:val="0061130D"/>
    <w:rsid w:val="0061138B"/>
    <w:rsid w:val="00612A7B"/>
    <w:rsid w:val="006132E1"/>
    <w:rsid w:val="00613444"/>
    <w:rsid w:val="006134D2"/>
    <w:rsid w:val="00614519"/>
    <w:rsid w:val="00614521"/>
    <w:rsid w:val="006160A3"/>
    <w:rsid w:val="00616AE1"/>
    <w:rsid w:val="00616C73"/>
    <w:rsid w:val="00617386"/>
    <w:rsid w:val="0062174D"/>
    <w:rsid w:val="006220B4"/>
    <w:rsid w:val="00623626"/>
    <w:rsid w:val="00623CD3"/>
    <w:rsid w:val="00623EB9"/>
    <w:rsid w:val="006243F3"/>
    <w:rsid w:val="00624BC0"/>
    <w:rsid w:val="00624C50"/>
    <w:rsid w:val="006257F9"/>
    <w:rsid w:val="00626A9E"/>
    <w:rsid w:val="00626AE1"/>
    <w:rsid w:val="00626D74"/>
    <w:rsid w:val="0063071C"/>
    <w:rsid w:val="006340CF"/>
    <w:rsid w:val="00634D75"/>
    <w:rsid w:val="00635654"/>
    <w:rsid w:val="00635DF7"/>
    <w:rsid w:val="00635E44"/>
    <w:rsid w:val="00636090"/>
    <w:rsid w:val="00636B74"/>
    <w:rsid w:val="00636DAD"/>
    <w:rsid w:val="00637737"/>
    <w:rsid w:val="006409B2"/>
    <w:rsid w:val="00640A70"/>
    <w:rsid w:val="00640BFC"/>
    <w:rsid w:val="006416AC"/>
    <w:rsid w:val="0064194D"/>
    <w:rsid w:val="00641B4C"/>
    <w:rsid w:val="00641C29"/>
    <w:rsid w:val="00642882"/>
    <w:rsid w:val="0064322E"/>
    <w:rsid w:val="00643BA5"/>
    <w:rsid w:val="00644053"/>
    <w:rsid w:val="00645A30"/>
    <w:rsid w:val="006465F3"/>
    <w:rsid w:val="00650118"/>
    <w:rsid w:val="00650386"/>
    <w:rsid w:val="0065165E"/>
    <w:rsid w:val="00651C25"/>
    <w:rsid w:val="00651FD8"/>
    <w:rsid w:val="00653AE9"/>
    <w:rsid w:val="00653E1B"/>
    <w:rsid w:val="0065422D"/>
    <w:rsid w:val="006558CD"/>
    <w:rsid w:val="00655A95"/>
    <w:rsid w:val="00655D2B"/>
    <w:rsid w:val="00656B26"/>
    <w:rsid w:val="00656E43"/>
    <w:rsid w:val="00657876"/>
    <w:rsid w:val="006600C1"/>
    <w:rsid w:val="00660346"/>
    <w:rsid w:val="006606CE"/>
    <w:rsid w:val="00660A8B"/>
    <w:rsid w:val="00660BE1"/>
    <w:rsid w:val="0066108D"/>
    <w:rsid w:val="006619C1"/>
    <w:rsid w:val="00661ABD"/>
    <w:rsid w:val="00661C5F"/>
    <w:rsid w:val="00661C99"/>
    <w:rsid w:val="006626D6"/>
    <w:rsid w:val="00662820"/>
    <w:rsid w:val="00662897"/>
    <w:rsid w:val="006630D2"/>
    <w:rsid w:val="006632DF"/>
    <w:rsid w:val="00663737"/>
    <w:rsid w:val="00663F2D"/>
    <w:rsid w:val="006654C8"/>
    <w:rsid w:val="00665A3F"/>
    <w:rsid w:val="006662EF"/>
    <w:rsid w:val="0066679E"/>
    <w:rsid w:val="00666842"/>
    <w:rsid w:val="00667356"/>
    <w:rsid w:val="00667828"/>
    <w:rsid w:val="00667919"/>
    <w:rsid w:val="00667F6A"/>
    <w:rsid w:val="006720F9"/>
    <w:rsid w:val="00672FDF"/>
    <w:rsid w:val="00673439"/>
    <w:rsid w:val="00674DB3"/>
    <w:rsid w:val="0067633F"/>
    <w:rsid w:val="0067700D"/>
    <w:rsid w:val="006775C7"/>
    <w:rsid w:val="00680549"/>
    <w:rsid w:val="0068166F"/>
    <w:rsid w:val="00681838"/>
    <w:rsid w:val="0068204C"/>
    <w:rsid w:val="0068344F"/>
    <w:rsid w:val="0068426C"/>
    <w:rsid w:val="0068429F"/>
    <w:rsid w:val="006846E8"/>
    <w:rsid w:val="006848D3"/>
    <w:rsid w:val="00685922"/>
    <w:rsid w:val="00686F82"/>
    <w:rsid w:val="00687C5E"/>
    <w:rsid w:val="006907AB"/>
    <w:rsid w:val="0069157B"/>
    <w:rsid w:val="006917BA"/>
    <w:rsid w:val="00692A32"/>
    <w:rsid w:val="00692D39"/>
    <w:rsid w:val="00692E5D"/>
    <w:rsid w:val="00692EA3"/>
    <w:rsid w:val="00692FC8"/>
    <w:rsid w:val="00693E58"/>
    <w:rsid w:val="006948C0"/>
    <w:rsid w:val="00694DF2"/>
    <w:rsid w:val="006953C9"/>
    <w:rsid w:val="00695C5E"/>
    <w:rsid w:val="00696685"/>
    <w:rsid w:val="00696A00"/>
    <w:rsid w:val="00696E4F"/>
    <w:rsid w:val="006972E6"/>
    <w:rsid w:val="00697367"/>
    <w:rsid w:val="0069752A"/>
    <w:rsid w:val="00697D89"/>
    <w:rsid w:val="006A2234"/>
    <w:rsid w:val="006A23E3"/>
    <w:rsid w:val="006A25F2"/>
    <w:rsid w:val="006A2DCE"/>
    <w:rsid w:val="006A39BB"/>
    <w:rsid w:val="006A3B2D"/>
    <w:rsid w:val="006A43ED"/>
    <w:rsid w:val="006A4722"/>
    <w:rsid w:val="006A5832"/>
    <w:rsid w:val="006A5F93"/>
    <w:rsid w:val="006A6738"/>
    <w:rsid w:val="006A68A6"/>
    <w:rsid w:val="006A7555"/>
    <w:rsid w:val="006A7750"/>
    <w:rsid w:val="006A7BDC"/>
    <w:rsid w:val="006B02E7"/>
    <w:rsid w:val="006B1768"/>
    <w:rsid w:val="006B2144"/>
    <w:rsid w:val="006B2172"/>
    <w:rsid w:val="006B2E20"/>
    <w:rsid w:val="006B301C"/>
    <w:rsid w:val="006B33F1"/>
    <w:rsid w:val="006B342A"/>
    <w:rsid w:val="006B3451"/>
    <w:rsid w:val="006B3978"/>
    <w:rsid w:val="006B4249"/>
    <w:rsid w:val="006B4CB6"/>
    <w:rsid w:val="006B4DB4"/>
    <w:rsid w:val="006B58FB"/>
    <w:rsid w:val="006C1068"/>
    <w:rsid w:val="006C1160"/>
    <w:rsid w:val="006C20D3"/>
    <w:rsid w:val="006C23E3"/>
    <w:rsid w:val="006C2431"/>
    <w:rsid w:val="006C3505"/>
    <w:rsid w:val="006C35E6"/>
    <w:rsid w:val="006C3750"/>
    <w:rsid w:val="006C52C0"/>
    <w:rsid w:val="006C65EE"/>
    <w:rsid w:val="006C696A"/>
    <w:rsid w:val="006C7781"/>
    <w:rsid w:val="006C7FF9"/>
    <w:rsid w:val="006D0182"/>
    <w:rsid w:val="006D078F"/>
    <w:rsid w:val="006D0B21"/>
    <w:rsid w:val="006D2BD0"/>
    <w:rsid w:val="006D3216"/>
    <w:rsid w:val="006D3310"/>
    <w:rsid w:val="006D351F"/>
    <w:rsid w:val="006D479E"/>
    <w:rsid w:val="006D595F"/>
    <w:rsid w:val="006D5AA5"/>
    <w:rsid w:val="006D5BF4"/>
    <w:rsid w:val="006D62A1"/>
    <w:rsid w:val="006D638F"/>
    <w:rsid w:val="006D727A"/>
    <w:rsid w:val="006E00E9"/>
    <w:rsid w:val="006E0C43"/>
    <w:rsid w:val="006E1190"/>
    <w:rsid w:val="006E375A"/>
    <w:rsid w:val="006E45CC"/>
    <w:rsid w:val="006E49A6"/>
    <w:rsid w:val="006E4F22"/>
    <w:rsid w:val="006E535C"/>
    <w:rsid w:val="006E57A5"/>
    <w:rsid w:val="006E5ECA"/>
    <w:rsid w:val="006E6597"/>
    <w:rsid w:val="006E7155"/>
    <w:rsid w:val="006E7778"/>
    <w:rsid w:val="006F0497"/>
    <w:rsid w:val="006F04A7"/>
    <w:rsid w:val="006F094A"/>
    <w:rsid w:val="006F1015"/>
    <w:rsid w:val="006F13D9"/>
    <w:rsid w:val="006F18A5"/>
    <w:rsid w:val="006F2CD4"/>
    <w:rsid w:val="006F2D54"/>
    <w:rsid w:val="006F3193"/>
    <w:rsid w:val="006F3F03"/>
    <w:rsid w:val="006F51D1"/>
    <w:rsid w:val="006F7929"/>
    <w:rsid w:val="00700AA2"/>
    <w:rsid w:val="0070187A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6C8"/>
    <w:rsid w:val="0070780A"/>
    <w:rsid w:val="00707AD9"/>
    <w:rsid w:val="00707C1C"/>
    <w:rsid w:val="007102FF"/>
    <w:rsid w:val="00714F41"/>
    <w:rsid w:val="00715412"/>
    <w:rsid w:val="00715D09"/>
    <w:rsid w:val="00716770"/>
    <w:rsid w:val="00716902"/>
    <w:rsid w:val="00716A9B"/>
    <w:rsid w:val="00716CE8"/>
    <w:rsid w:val="007203B7"/>
    <w:rsid w:val="007206C8"/>
    <w:rsid w:val="00720A32"/>
    <w:rsid w:val="00721345"/>
    <w:rsid w:val="00721A76"/>
    <w:rsid w:val="00722303"/>
    <w:rsid w:val="00722ACD"/>
    <w:rsid w:val="00722E30"/>
    <w:rsid w:val="00723683"/>
    <w:rsid w:val="00723A21"/>
    <w:rsid w:val="007244E0"/>
    <w:rsid w:val="00724596"/>
    <w:rsid w:val="00724C2A"/>
    <w:rsid w:val="0072536D"/>
    <w:rsid w:val="0072612D"/>
    <w:rsid w:val="007261EA"/>
    <w:rsid w:val="00726C43"/>
    <w:rsid w:val="00726D53"/>
    <w:rsid w:val="00730A0A"/>
    <w:rsid w:val="00730D89"/>
    <w:rsid w:val="00730F3D"/>
    <w:rsid w:val="0073164B"/>
    <w:rsid w:val="00731707"/>
    <w:rsid w:val="007317E2"/>
    <w:rsid w:val="00731896"/>
    <w:rsid w:val="00732F5D"/>
    <w:rsid w:val="00733670"/>
    <w:rsid w:val="00735EBB"/>
    <w:rsid w:val="00736A07"/>
    <w:rsid w:val="007370D9"/>
    <w:rsid w:val="0073767F"/>
    <w:rsid w:val="0073795D"/>
    <w:rsid w:val="007379AF"/>
    <w:rsid w:val="00740179"/>
    <w:rsid w:val="0074116E"/>
    <w:rsid w:val="007413E9"/>
    <w:rsid w:val="00741739"/>
    <w:rsid w:val="00741D49"/>
    <w:rsid w:val="00742243"/>
    <w:rsid w:val="00742E3C"/>
    <w:rsid w:val="00743E7B"/>
    <w:rsid w:val="007447A6"/>
    <w:rsid w:val="00744AEF"/>
    <w:rsid w:val="00745051"/>
    <w:rsid w:val="007461BB"/>
    <w:rsid w:val="00746374"/>
    <w:rsid w:val="00746A65"/>
    <w:rsid w:val="007479DF"/>
    <w:rsid w:val="00750156"/>
    <w:rsid w:val="007501E3"/>
    <w:rsid w:val="00750560"/>
    <w:rsid w:val="007518F2"/>
    <w:rsid w:val="00751AB8"/>
    <w:rsid w:val="00751CC2"/>
    <w:rsid w:val="0075203E"/>
    <w:rsid w:val="00752265"/>
    <w:rsid w:val="00753655"/>
    <w:rsid w:val="007548F5"/>
    <w:rsid w:val="00754F0F"/>
    <w:rsid w:val="00755498"/>
    <w:rsid w:val="00756268"/>
    <w:rsid w:val="007564CC"/>
    <w:rsid w:val="0075672E"/>
    <w:rsid w:val="007606B6"/>
    <w:rsid w:val="00760DE1"/>
    <w:rsid w:val="007619E6"/>
    <w:rsid w:val="00762039"/>
    <w:rsid w:val="00762680"/>
    <w:rsid w:val="00762D78"/>
    <w:rsid w:val="00762E84"/>
    <w:rsid w:val="00762EF6"/>
    <w:rsid w:val="00763AD4"/>
    <w:rsid w:val="00764BD0"/>
    <w:rsid w:val="007668B2"/>
    <w:rsid w:val="00767897"/>
    <w:rsid w:val="00767BA7"/>
    <w:rsid w:val="00770122"/>
    <w:rsid w:val="00770A16"/>
    <w:rsid w:val="00770EC5"/>
    <w:rsid w:val="00771BA4"/>
    <w:rsid w:val="007720B5"/>
    <w:rsid w:val="00772511"/>
    <w:rsid w:val="0077289C"/>
    <w:rsid w:val="00772C58"/>
    <w:rsid w:val="00772F4F"/>
    <w:rsid w:val="00773484"/>
    <w:rsid w:val="00774B95"/>
    <w:rsid w:val="007768E5"/>
    <w:rsid w:val="00776C15"/>
    <w:rsid w:val="00776C94"/>
    <w:rsid w:val="00777695"/>
    <w:rsid w:val="0078054E"/>
    <w:rsid w:val="00784064"/>
    <w:rsid w:val="00784580"/>
    <w:rsid w:val="00784E8D"/>
    <w:rsid w:val="007850EE"/>
    <w:rsid w:val="00786D9D"/>
    <w:rsid w:val="00787A7E"/>
    <w:rsid w:val="00790F0E"/>
    <w:rsid w:val="00792476"/>
    <w:rsid w:val="00793844"/>
    <w:rsid w:val="00793E2A"/>
    <w:rsid w:val="00795476"/>
    <w:rsid w:val="00795D3E"/>
    <w:rsid w:val="007971F6"/>
    <w:rsid w:val="0079733B"/>
    <w:rsid w:val="00797FA4"/>
    <w:rsid w:val="007A0020"/>
    <w:rsid w:val="007A0CB3"/>
    <w:rsid w:val="007A0FD3"/>
    <w:rsid w:val="007A2EE4"/>
    <w:rsid w:val="007A2F93"/>
    <w:rsid w:val="007A3149"/>
    <w:rsid w:val="007A3766"/>
    <w:rsid w:val="007A423E"/>
    <w:rsid w:val="007A4524"/>
    <w:rsid w:val="007A6228"/>
    <w:rsid w:val="007A62B7"/>
    <w:rsid w:val="007A6C63"/>
    <w:rsid w:val="007A7122"/>
    <w:rsid w:val="007B03CE"/>
    <w:rsid w:val="007B17A9"/>
    <w:rsid w:val="007B19AB"/>
    <w:rsid w:val="007B1F0D"/>
    <w:rsid w:val="007B201E"/>
    <w:rsid w:val="007B2500"/>
    <w:rsid w:val="007B2A6F"/>
    <w:rsid w:val="007B3710"/>
    <w:rsid w:val="007B5C8B"/>
    <w:rsid w:val="007B62A1"/>
    <w:rsid w:val="007B6D16"/>
    <w:rsid w:val="007B731E"/>
    <w:rsid w:val="007C0D4F"/>
    <w:rsid w:val="007C1862"/>
    <w:rsid w:val="007C223A"/>
    <w:rsid w:val="007C2D7D"/>
    <w:rsid w:val="007C3BD7"/>
    <w:rsid w:val="007C44EE"/>
    <w:rsid w:val="007C47AF"/>
    <w:rsid w:val="007C4D6B"/>
    <w:rsid w:val="007C5DF1"/>
    <w:rsid w:val="007C5EE3"/>
    <w:rsid w:val="007D10D1"/>
    <w:rsid w:val="007D13F5"/>
    <w:rsid w:val="007D16BB"/>
    <w:rsid w:val="007D18AF"/>
    <w:rsid w:val="007D1F88"/>
    <w:rsid w:val="007D2C51"/>
    <w:rsid w:val="007D3CDE"/>
    <w:rsid w:val="007D3FEA"/>
    <w:rsid w:val="007D4C57"/>
    <w:rsid w:val="007D5196"/>
    <w:rsid w:val="007D526A"/>
    <w:rsid w:val="007D56D5"/>
    <w:rsid w:val="007D5FDA"/>
    <w:rsid w:val="007D646C"/>
    <w:rsid w:val="007D6A3F"/>
    <w:rsid w:val="007D7224"/>
    <w:rsid w:val="007D7BC4"/>
    <w:rsid w:val="007E007E"/>
    <w:rsid w:val="007E0159"/>
    <w:rsid w:val="007E18E3"/>
    <w:rsid w:val="007E258F"/>
    <w:rsid w:val="007E2F2A"/>
    <w:rsid w:val="007E32AD"/>
    <w:rsid w:val="007E3814"/>
    <w:rsid w:val="007E3B01"/>
    <w:rsid w:val="007E50F7"/>
    <w:rsid w:val="007E5BFF"/>
    <w:rsid w:val="007E5D60"/>
    <w:rsid w:val="007E64C7"/>
    <w:rsid w:val="007E795C"/>
    <w:rsid w:val="007E7C49"/>
    <w:rsid w:val="007E7F10"/>
    <w:rsid w:val="007F0B3E"/>
    <w:rsid w:val="007F1385"/>
    <w:rsid w:val="007F16E6"/>
    <w:rsid w:val="007F1A35"/>
    <w:rsid w:val="007F2187"/>
    <w:rsid w:val="007F296E"/>
    <w:rsid w:val="007F2F01"/>
    <w:rsid w:val="007F3C72"/>
    <w:rsid w:val="007F3CAE"/>
    <w:rsid w:val="007F3CEF"/>
    <w:rsid w:val="007F4A89"/>
    <w:rsid w:val="007F5FDB"/>
    <w:rsid w:val="007F6546"/>
    <w:rsid w:val="007F6FFE"/>
    <w:rsid w:val="007F79C8"/>
    <w:rsid w:val="008009C3"/>
    <w:rsid w:val="0080163B"/>
    <w:rsid w:val="008017E8"/>
    <w:rsid w:val="00801A2F"/>
    <w:rsid w:val="00801A76"/>
    <w:rsid w:val="00801B18"/>
    <w:rsid w:val="0080207A"/>
    <w:rsid w:val="00804DAF"/>
    <w:rsid w:val="008065F1"/>
    <w:rsid w:val="00810618"/>
    <w:rsid w:val="008108F9"/>
    <w:rsid w:val="0081213C"/>
    <w:rsid w:val="008128A2"/>
    <w:rsid w:val="008151C7"/>
    <w:rsid w:val="00815A24"/>
    <w:rsid w:val="00816002"/>
    <w:rsid w:val="00816423"/>
    <w:rsid w:val="008167DB"/>
    <w:rsid w:val="0081723F"/>
    <w:rsid w:val="00817CA8"/>
    <w:rsid w:val="0082018D"/>
    <w:rsid w:val="008204BA"/>
    <w:rsid w:val="008208C2"/>
    <w:rsid w:val="00820B22"/>
    <w:rsid w:val="00820E71"/>
    <w:rsid w:val="00821709"/>
    <w:rsid w:val="00821AD7"/>
    <w:rsid w:val="00822E7E"/>
    <w:rsid w:val="008230D7"/>
    <w:rsid w:val="008234A0"/>
    <w:rsid w:val="00823623"/>
    <w:rsid w:val="008236A7"/>
    <w:rsid w:val="00823B79"/>
    <w:rsid w:val="00824DEA"/>
    <w:rsid w:val="00825548"/>
    <w:rsid w:val="00825C9C"/>
    <w:rsid w:val="0082752F"/>
    <w:rsid w:val="00827D2C"/>
    <w:rsid w:val="0083062A"/>
    <w:rsid w:val="00830C93"/>
    <w:rsid w:val="008311C0"/>
    <w:rsid w:val="0083130A"/>
    <w:rsid w:val="00831A77"/>
    <w:rsid w:val="008321CB"/>
    <w:rsid w:val="00832ED6"/>
    <w:rsid w:val="0083363D"/>
    <w:rsid w:val="00833E9D"/>
    <w:rsid w:val="008346D1"/>
    <w:rsid w:val="00834C5D"/>
    <w:rsid w:val="00834E88"/>
    <w:rsid w:val="00836188"/>
    <w:rsid w:val="00836391"/>
    <w:rsid w:val="0083647F"/>
    <w:rsid w:val="00840C2C"/>
    <w:rsid w:val="00840D79"/>
    <w:rsid w:val="008415F6"/>
    <w:rsid w:val="008417D2"/>
    <w:rsid w:val="00841A38"/>
    <w:rsid w:val="00842282"/>
    <w:rsid w:val="008423BF"/>
    <w:rsid w:val="00843846"/>
    <w:rsid w:val="00843B7C"/>
    <w:rsid w:val="00843B7D"/>
    <w:rsid w:val="00845A92"/>
    <w:rsid w:val="008465D8"/>
    <w:rsid w:val="008469FA"/>
    <w:rsid w:val="00847D75"/>
    <w:rsid w:val="008503EF"/>
    <w:rsid w:val="00851D54"/>
    <w:rsid w:val="008525F0"/>
    <w:rsid w:val="008527FD"/>
    <w:rsid w:val="00852D40"/>
    <w:rsid w:val="00852F84"/>
    <w:rsid w:val="008530E7"/>
    <w:rsid w:val="00853C11"/>
    <w:rsid w:val="00854757"/>
    <w:rsid w:val="00854850"/>
    <w:rsid w:val="008552EB"/>
    <w:rsid w:val="00856DCA"/>
    <w:rsid w:val="008603A7"/>
    <w:rsid w:val="0086053D"/>
    <w:rsid w:val="00861379"/>
    <w:rsid w:val="00861622"/>
    <w:rsid w:val="00861704"/>
    <w:rsid w:val="0086256D"/>
    <w:rsid w:val="00862583"/>
    <w:rsid w:val="0086412E"/>
    <w:rsid w:val="0086456D"/>
    <w:rsid w:val="008645B2"/>
    <w:rsid w:val="00864761"/>
    <w:rsid w:val="00864D11"/>
    <w:rsid w:val="00865F1F"/>
    <w:rsid w:val="0086677E"/>
    <w:rsid w:val="0086734A"/>
    <w:rsid w:val="00867712"/>
    <w:rsid w:val="00867798"/>
    <w:rsid w:val="008701B4"/>
    <w:rsid w:val="00870B7C"/>
    <w:rsid w:val="00870D98"/>
    <w:rsid w:val="0087170A"/>
    <w:rsid w:val="00872375"/>
    <w:rsid w:val="00872FD8"/>
    <w:rsid w:val="00873BD8"/>
    <w:rsid w:val="00874A1D"/>
    <w:rsid w:val="00874A29"/>
    <w:rsid w:val="00874D47"/>
    <w:rsid w:val="00874F52"/>
    <w:rsid w:val="0087597D"/>
    <w:rsid w:val="00875CAA"/>
    <w:rsid w:val="00876BB9"/>
    <w:rsid w:val="0087759F"/>
    <w:rsid w:val="00877A50"/>
    <w:rsid w:val="00880435"/>
    <w:rsid w:val="008804CD"/>
    <w:rsid w:val="00880723"/>
    <w:rsid w:val="00882C00"/>
    <w:rsid w:val="00883223"/>
    <w:rsid w:val="00883A23"/>
    <w:rsid w:val="00884090"/>
    <w:rsid w:val="00884269"/>
    <w:rsid w:val="00884671"/>
    <w:rsid w:val="0088487E"/>
    <w:rsid w:val="0088532C"/>
    <w:rsid w:val="008855E6"/>
    <w:rsid w:val="008856C1"/>
    <w:rsid w:val="008868AE"/>
    <w:rsid w:val="00887417"/>
    <w:rsid w:val="008901E5"/>
    <w:rsid w:val="008902E4"/>
    <w:rsid w:val="008903B1"/>
    <w:rsid w:val="00890830"/>
    <w:rsid w:val="00891CA3"/>
    <w:rsid w:val="00892DFC"/>
    <w:rsid w:val="0089315C"/>
    <w:rsid w:val="008942AD"/>
    <w:rsid w:val="00894D8E"/>
    <w:rsid w:val="008952F7"/>
    <w:rsid w:val="0089574E"/>
    <w:rsid w:val="0089646A"/>
    <w:rsid w:val="008977DE"/>
    <w:rsid w:val="00897CFD"/>
    <w:rsid w:val="00897D79"/>
    <w:rsid w:val="008A00B9"/>
    <w:rsid w:val="008A09A8"/>
    <w:rsid w:val="008A0D23"/>
    <w:rsid w:val="008A0D5E"/>
    <w:rsid w:val="008A14C4"/>
    <w:rsid w:val="008A292E"/>
    <w:rsid w:val="008A3EF4"/>
    <w:rsid w:val="008A3F6B"/>
    <w:rsid w:val="008A41E4"/>
    <w:rsid w:val="008A59D9"/>
    <w:rsid w:val="008A748F"/>
    <w:rsid w:val="008A75BF"/>
    <w:rsid w:val="008B0988"/>
    <w:rsid w:val="008B0A9C"/>
    <w:rsid w:val="008B17F7"/>
    <w:rsid w:val="008B1AEB"/>
    <w:rsid w:val="008B23B6"/>
    <w:rsid w:val="008B264F"/>
    <w:rsid w:val="008B2BFB"/>
    <w:rsid w:val="008B2FE3"/>
    <w:rsid w:val="008B38A6"/>
    <w:rsid w:val="008B3C6C"/>
    <w:rsid w:val="008B430A"/>
    <w:rsid w:val="008B4AAE"/>
    <w:rsid w:val="008B5407"/>
    <w:rsid w:val="008B54A5"/>
    <w:rsid w:val="008B6318"/>
    <w:rsid w:val="008B63F9"/>
    <w:rsid w:val="008B695C"/>
    <w:rsid w:val="008B77E3"/>
    <w:rsid w:val="008B79D6"/>
    <w:rsid w:val="008C0747"/>
    <w:rsid w:val="008C1AAB"/>
    <w:rsid w:val="008C1DF5"/>
    <w:rsid w:val="008C269B"/>
    <w:rsid w:val="008C2BDC"/>
    <w:rsid w:val="008C2DDB"/>
    <w:rsid w:val="008C2E43"/>
    <w:rsid w:val="008C2F5F"/>
    <w:rsid w:val="008C383B"/>
    <w:rsid w:val="008C385E"/>
    <w:rsid w:val="008C4B4F"/>
    <w:rsid w:val="008C5C8B"/>
    <w:rsid w:val="008C5D51"/>
    <w:rsid w:val="008C6229"/>
    <w:rsid w:val="008C6593"/>
    <w:rsid w:val="008C7DB9"/>
    <w:rsid w:val="008C7F62"/>
    <w:rsid w:val="008D058F"/>
    <w:rsid w:val="008D0D47"/>
    <w:rsid w:val="008D0EA3"/>
    <w:rsid w:val="008D0ED2"/>
    <w:rsid w:val="008D1D59"/>
    <w:rsid w:val="008D1E0B"/>
    <w:rsid w:val="008D2346"/>
    <w:rsid w:val="008D23BE"/>
    <w:rsid w:val="008D2619"/>
    <w:rsid w:val="008D27C5"/>
    <w:rsid w:val="008D324B"/>
    <w:rsid w:val="008D3CB7"/>
    <w:rsid w:val="008D436A"/>
    <w:rsid w:val="008D5366"/>
    <w:rsid w:val="008D7694"/>
    <w:rsid w:val="008E07CE"/>
    <w:rsid w:val="008E08E6"/>
    <w:rsid w:val="008E1111"/>
    <w:rsid w:val="008E15F6"/>
    <w:rsid w:val="008E2D03"/>
    <w:rsid w:val="008E3B7F"/>
    <w:rsid w:val="008E4016"/>
    <w:rsid w:val="008E43F1"/>
    <w:rsid w:val="008E493A"/>
    <w:rsid w:val="008E4FC2"/>
    <w:rsid w:val="008E5D0C"/>
    <w:rsid w:val="008E5EFB"/>
    <w:rsid w:val="008E6075"/>
    <w:rsid w:val="008E64FC"/>
    <w:rsid w:val="008E6E50"/>
    <w:rsid w:val="008E73CE"/>
    <w:rsid w:val="008E75C2"/>
    <w:rsid w:val="008F0785"/>
    <w:rsid w:val="008F1369"/>
    <w:rsid w:val="008F13B1"/>
    <w:rsid w:val="008F18BA"/>
    <w:rsid w:val="008F1927"/>
    <w:rsid w:val="008F1936"/>
    <w:rsid w:val="008F193A"/>
    <w:rsid w:val="008F21D7"/>
    <w:rsid w:val="008F28FF"/>
    <w:rsid w:val="008F3099"/>
    <w:rsid w:val="008F3D32"/>
    <w:rsid w:val="008F4063"/>
    <w:rsid w:val="008F5385"/>
    <w:rsid w:val="008F658F"/>
    <w:rsid w:val="008F6968"/>
    <w:rsid w:val="008F74E5"/>
    <w:rsid w:val="008F7699"/>
    <w:rsid w:val="00900AD5"/>
    <w:rsid w:val="00900EC5"/>
    <w:rsid w:val="00901A37"/>
    <w:rsid w:val="0090226D"/>
    <w:rsid w:val="00902B51"/>
    <w:rsid w:val="00902C22"/>
    <w:rsid w:val="00903F91"/>
    <w:rsid w:val="0090497B"/>
    <w:rsid w:val="00904A04"/>
    <w:rsid w:val="00904B4E"/>
    <w:rsid w:val="00905930"/>
    <w:rsid w:val="00907726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88E"/>
    <w:rsid w:val="0091372A"/>
    <w:rsid w:val="009139B4"/>
    <w:rsid w:val="0091482D"/>
    <w:rsid w:val="00916B06"/>
    <w:rsid w:val="0091724C"/>
    <w:rsid w:val="00917340"/>
    <w:rsid w:val="00920A81"/>
    <w:rsid w:val="0092123F"/>
    <w:rsid w:val="00921E19"/>
    <w:rsid w:val="009220F1"/>
    <w:rsid w:val="00922DAD"/>
    <w:rsid w:val="00923653"/>
    <w:rsid w:val="00923A98"/>
    <w:rsid w:val="00923AC3"/>
    <w:rsid w:val="009247AF"/>
    <w:rsid w:val="00924909"/>
    <w:rsid w:val="0092565B"/>
    <w:rsid w:val="009258FC"/>
    <w:rsid w:val="00925F90"/>
    <w:rsid w:val="009264B0"/>
    <w:rsid w:val="00926F4E"/>
    <w:rsid w:val="00926F52"/>
    <w:rsid w:val="0092759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C19"/>
    <w:rsid w:val="00936B70"/>
    <w:rsid w:val="009400E5"/>
    <w:rsid w:val="0094053D"/>
    <w:rsid w:val="009407E8"/>
    <w:rsid w:val="009415F7"/>
    <w:rsid w:val="00942EEE"/>
    <w:rsid w:val="00942F15"/>
    <w:rsid w:val="00943747"/>
    <w:rsid w:val="00944BA5"/>
    <w:rsid w:val="00944F8C"/>
    <w:rsid w:val="00944FA7"/>
    <w:rsid w:val="00944FB7"/>
    <w:rsid w:val="00945FAF"/>
    <w:rsid w:val="009469C6"/>
    <w:rsid w:val="00946A0F"/>
    <w:rsid w:val="00946BA5"/>
    <w:rsid w:val="0094725A"/>
    <w:rsid w:val="00947BA0"/>
    <w:rsid w:val="00947FA0"/>
    <w:rsid w:val="0095031A"/>
    <w:rsid w:val="0095123C"/>
    <w:rsid w:val="00952385"/>
    <w:rsid w:val="00953878"/>
    <w:rsid w:val="00955EC7"/>
    <w:rsid w:val="00956312"/>
    <w:rsid w:val="009570CE"/>
    <w:rsid w:val="00957490"/>
    <w:rsid w:val="00957BD1"/>
    <w:rsid w:val="009602B4"/>
    <w:rsid w:val="009606B5"/>
    <w:rsid w:val="00962C4C"/>
    <w:rsid w:val="0096652B"/>
    <w:rsid w:val="0096679D"/>
    <w:rsid w:val="00966DC8"/>
    <w:rsid w:val="00966E9A"/>
    <w:rsid w:val="00967661"/>
    <w:rsid w:val="00967B6B"/>
    <w:rsid w:val="00970659"/>
    <w:rsid w:val="00970D5B"/>
    <w:rsid w:val="009718AA"/>
    <w:rsid w:val="00971B7B"/>
    <w:rsid w:val="00971C88"/>
    <w:rsid w:val="00972283"/>
    <w:rsid w:val="00972319"/>
    <w:rsid w:val="00972C1B"/>
    <w:rsid w:val="0097427E"/>
    <w:rsid w:val="00974386"/>
    <w:rsid w:val="00974576"/>
    <w:rsid w:val="00974996"/>
    <w:rsid w:val="00975A24"/>
    <w:rsid w:val="00976E79"/>
    <w:rsid w:val="00977164"/>
    <w:rsid w:val="009774DF"/>
    <w:rsid w:val="009775B7"/>
    <w:rsid w:val="00977E46"/>
    <w:rsid w:val="00980121"/>
    <w:rsid w:val="009809C5"/>
    <w:rsid w:val="00981162"/>
    <w:rsid w:val="00982711"/>
    <w:rsid w:val="00983A4C"/>
    <w:rsid w:val="009842B3"/>
    <w:rsid w:val="009844F5"/>
    <w:rsid w:val="009847AE"/>
    <w:rsid w:val="009849A5"/>
    <w:rsid w:val="00984E36"/>
    <w:rsid w:val="00985280"/>
    <w:rsid w:val="00986D89"/>
    <w:rsid w:val="00987D35"/>
    <w:rsid w:val="00990859"/>
    <w:rsid w:val="00991190"/>
    <w:rsid w:val="009924DD"/>
    <w:rsid w:val="009928E8"/>
    <w:rsid w:val="009932F0"/>
    <w:rsid w:val="00993ABB"/>
    <w:rsid w:val="00993AFF"/>
    <w:rsid w:val="00993B11"/>
    <w:rsid w:val="00993C21"/>
    <w:rsid w:val="00994080"/>
    <w:rsid w:val="009941DE"/>
    <w:rsid w:val="00996358"/>
    <w:rsid w:val="0099775D"/>
    <w:rsid w:val="009A139A"/>
    <w:rsid w:val="009A182F"/>
    <w:rsid w:val="009A2071"/>
    <w:rsid w:val="009A2453"/>
    <w:rsid w:val="009A2684"/>
    <w:rsid w:val="009A2AFB"/>
    <w:rsid w:val="009A2D9B"/>
    <w:rsid w:val="009A2ECA"/>
    <w:rsid w:val="009A2F7C"/>
    <w:rsid w:val="009A317A"/>
    <w:rsid w:val="009A37F3"/>
    <w:rsid w:val="009A3B37"/>
    <w:rsid w:val="009A3BEA"/>
    <w:rsid w:val="009A3BEF"/>
    <w:rsid w:val="009A4D9B"/>
    <w:rsid w:val="009A617F"/>
    <w:rsid w:val="009A6ACC"/>
    <w:rsid w:val="009A6F2C"/>
    <w:rsid w:val="009A734C"/>
    <w:rsid w:val="009A7BF7"/>
    <w:rsid w:val="009B13A1"/>
    <w:rsid w:val="009B2590"/>
    <w:rsid w:val="009B2FAF"/>
    <w:rsid w:val="009B362F"/>
    <w:rsid w:val="009B3AE3"/>
    <w:rsid w:val="009B561E"/>
    <w:rsid w:val="009B6175"/>
    <w:rsid w:val="009B681B"/>
    <w:rsid w:val="009C046B"/>
    <w:rsid w:val="009C074C"/>
    <w:rsid w:val="009C0CDA"/>
    <w:rsid w:val="009C1206"/>
    <w:rsid w:val="009C1FCE"/>
    <w:rsid w:val="009C25D1"/>
    <w:rsid w:val="009C2687"/>
    <w:rsid w:val="009C3DD1"/>
    <w:rsid w:val="009C3E6F"/>
    <w:rsid w:val="009C4838"/>
    <w:rsid w:val="009C4960"/>
    <w:rsid w:val="009C4C92"/>
    <w:rsid w:val="009C4CDA"/>
    <w:rsid w:val="009C5568"/>
    <w:rsid w:val="009C58DC"/>
    <w:rsid w:val="009C59E8"/>
    <w:rsid w:val="009C619B"/>
    <w:rsid w:val="009C61FE"/>
    <w:rsid w:val="009C64B2"/>
    <w:rsid w:val="009C6BDD"/>
    <w:rsid w:val="009C6C38"/>
    <w:rsid w:val="009C702C"/>
    <w:rsid w:val="009C75FC"/>
    <w:rsid w:val="009C7679"/>
    <w:rsid w:val="009C7A3E"/>
    <w:rsid w:val="009C7E8F"/>
    <w:rsid w:val="009C7FD4"/>
    <w:rsid w:val="009D03C8"/>
    <w:rsid w:val="009D0BD4"/>
    <w:rsid w:val="009D0FF1"/>
    <w:rsid w:val="009D11D5"/>
    <w:rsid w:val="009D226F"/>
    <w:rsid w:val="009D24A1"/>
    <w:rsid w:val="009D26FC"/>
    <w:rsid w:val="009D286C"/>
    <w:rsid w:val="009D2975"/>
    <w:rsid w:val="009D384F"/>
    <w:rsid w:val="009D3AAA"/>
    <w:rsid w:val="009D3CF4"/>
    <w:rsid w:val="009D3E21"/>
    <w:rsid w:val="009D3EA6"/>
    <w:rsid w:val="009D46DF"/>
    <w:rsid w:val="009D472D"/>
    <w:rsid w:val="009D6546"/>
    <w:rsid w:val="009D6751"/>
    <w:rsid w:val="009D7695"/>
    <w:rsid w:val="009E0660"/>
    <w:rsid w:val="009E1480"/>
    <w:rsid w:val="009E1785"/>
    <w:rsid w:val="009E202E"/>
    <w:rsid w:val="009E3252"/>
    <w:rsid w:val="009E381A"/>
    <w:rsid w:val="009E57E6"/>
    <w:rsid w:val="009E5819"/>
    <w:rsid w:val="009E5AC1"/>
    <w:rsid w:val="009E7BBD"/>
    <w:rsid w:val="009F0028"/>
    <w:rsid w:val="009F0CCB"/>
    <w:rsid w:val="009F0E52"/>
    <w:rsid w:val="009F1C79"/>
    <w:rsid w:val="009F1F26"/>
    <w:rsid w:val="009F2F4A"/>
    <w:rsid w:val="009F3360"/>
    <w:rsid w:val="009F3BFA"/>
    <w:rsid w:val="009F4C9B"/>
    <w:rsid w:val="009F4DB8"/>
    <w:rsid w:val="009F5038"/>
    <w:rsid w:val="009F5BCD"/>
    <w:rsid w:val="009F6125"/>
    <w:rsid w:val="009F66DC"/>
    <w:rsid w:val="009F714D"/>
    <w:rsid w:val="00A00021"/>
    <w:rsid w:val="00A001D1"/>
    <w:rsid w:val="00A003AA"/>
    <w:rsid w:val="00A008B3"/>
    <w:rsid w:val="00A00A18"/>
    <w:rsid w:val="00A01004"/>
    <w:rsid w:val="00A010C2"/>
    <w:rsid w:val="00A011ED"/>
    <w:rsid w:val="00A01DF7"/>
    <w:rsid w:val="00A02A26"/>
    <w:rsid w:val="00A038C5"/>
    <w:rsid w:val="00A041FC"/>
    <w:rsid w:val="00A0476D"/>
    <w:rsid w:val="00A04F1E"/>
    <w:rsid w:val="00A05486"/>
    <w:rsid w:val="00A05DB8"/>
    <w:rsid w:val="00A06489"/>
    <w:rsid w:val="00A069CB"/>
    <w:rsid w:val="00A071D3"/>
    <w:rsid w:val="00A10289"/>
    <w:rsid w:val="00A10C77"/>
    <w:rsid w:val="00A10DB2"/>
    <w:rsid w:val="00A10E97"/>
    <w:rsid w:val="00A11072"/>
    <w:rsid w:val="00A11F2E"/>
    <w:rsid w:val="00A12039"/>
    <w:rsid w:val="00A129F6"/>
    <w:rsid w:val="00A1358F"/>
    <w:rsid w:val="00A13D59"/>
    <w:rsid w:val="00A13FDC"/>
    <w:rsid w:val="00A14788"/>
    <w:rsid w:val="00A16437"/>
    <w:rsid w:val="00A16696"/>
    <w:rsid w:val="00A16C1D"/>
    <w:rsid w:val="00A1768F"/>
    <w:rsid w:val="00A17BC7"/>
    <w:rsid w:val="00A17F10"/>
    <w:rsid w:val="00A21AB3"/>
    <w:rsid w:val="00A2284F"/>
    <w:rsid w:val="00A23E29"/>
    <w:rsid w:val="00A2432B"/>
    <w:rsid w:val="00A2467B"/>
    <w:rsid w:val="00A254DF"/>
    <w:rsid w:val="00A25FCC"/>
    <w:rsid w:val="00A26A1C"/>
    <w:rsid w:val="00A30651"/>
    <w:rsid w:val="00A30E46"/>
    <w:rsid w:val="00A31BF8"/>
    <w:rsid w:val="00A31E4F"/>
    <w:rsid w:val="00A32184"/>
    <w:rsid w:val="00A325B5"/>
    <w:rsid w:val="00A32A1F"/>
    <w:rsid w:val="00A32C70"/>
    <w:rsid w:val="00A32DD6"/>
    <w:rsid w:val="00A33AED"/>
    <w:rsid w:val="00A33BD9"/>
    <w:rsid w:val="00A34D06"/>
    <w:rsid w:val="00A36FC5"/>
    <w:rsid w:val="00A37D4B"/>
    <w:rsid w:val="00A401A9"/>
    <w:rsid w:val="00A404A3"/>
    <w:rsid w:val="00A40B80"/>
    <w:rsid w:val="00A413F5"/>
    <w:rsid w:val="00A423A8"/>
    <w:rsid w:val="00A42F14"/>
    <w:rsid w:val="00A4303B"/>
    <w:rsid w:val="00A43E8C"/>
    <w:rsid w:val="00A43EDF"/>
    <w:rsid w:val="00A44EDB"/>
    <w:rsid w:val="00A45210"/>
    <w:rsid w:val="00A464AC"/>
    <w:rsid w:val="00A47543"/>
    <w:rsid w:val="00A476EE"/>
    <w:rsid w:val="00A505A1"/>
    <w:rsid w:val="00A50BE8"/>
    <w:rsid w:val="00A50C8A"/>
    <w:rsid w:val="00A512B4"/>
    <w:rsid w:val="00A52643"/>
    <w:rsid w:val="00A52752"/>
    <w:rsid w:val="00A52E4F"/>
    <w:rsid w:val="00A53605"/>
    <w:rsid w:val="00A538D6"/>
    <w:rsid w:val="00A53B82"/>
    <w:rsid w:val="00A54069"/>
    <w:rsid w:val="00A54AC9"/>
    <w:rsid w:val="00A54C50"/>
    <w:rsid w:val="00A5641F"/>
    <w:rsid w:val="00A56560"/>
    <w:rsid w:val="00A608D7"/>
    <w:rsid w:val="00A60B5B"/>
    <w:rsid w:val="00A60B9B"/>
    <w:rsid w:val="00A625C2"/>
    <w:rsid w:val="00A629E9"/>
    <w:rsid w:val="00A6318B"/>
    <w:rsid w:val="00A63201"/>
    <w:rsid w:val="00A635BE"/>
    <w:rsid w:val="00A646D9"/>
    <w:rsid w:val="00A649BB"/>
    <w:rsid w:val="00A64B05"/>
    <w:rsid w:val="00A65212"/>
    <w:rsid w:val="00A652A0"/>
    <w:rsid w:val="00A65496"/>
    <w:rsid w:val="00A65B0D"/>
    <w:rsid w:val="00A66739"/>
    <w:rsid w:val="00A6673E"/>
    <w:rsid w:val="00A66952"/>
    <w:rsid w:val="00A7072C"/>
    <w:rsid w:val="00A71574"/>
    <w:rsid w:val="00A71679"/>
    <w:rsid w:val="00A71766"/>
    <w:rsid w:val="00A71C3C"/>
    <w:rsid w:val="00A7243A"/>
    <w:rsid w:val="00A74442"/>
    <w:rsid w:val="00A744FC"/>
    <w:rsid w:val="00A749EF"/>
    <w:rsid w:val="00A74F3A"/>
    <w:rsid w:val="00A75021"/>
    <w:rsid w:val="00A750D0"/>
    <w:rsid w:val="00A753D2"/>
    <w:rsid w:val="00A755B2"/>
    <w:rsid w:val="00A806BA"/>
    <w:rsid w:val="00A814BC"/>
    <w:rsid w:val="00A81CBF"/>
    <w:rsid w:val="00A81E11"/>
    <w:rsid w:val="00A8203A"/>
    <w:rsid w:val="00A826D6"/>
    <w:rsid w:val="00A827C5"/>
    <w:rsid w:val="00A82ADF"/>
    <w:rsid w:val="00A83730"/>
    <w:rsid w:val="00A83BAC"/>
    <w:rsid w:val="00A83BFE"/>
    <w:rsid w:val="00A85594"/>
    <w:rsid w:val="00A856B9"/>
    <w:rsid w:val="00A85ABE"/>
    <w:rsid w:val="00A87B90"/>
    <w:rsid w:val="00A900C5"/>
    <w:rsid w:val="00A9042B"/>
    <w:rsid w:val="00A90590"/>
    <w:rsid w:val="00A91146"/>
    <w:rsid w:val="00A91EE4"/>
    <w:rsid w:val="00A920AF"/>
    <w:rsid w:val="00A92AE1"/>
    <w:rsid w:val="00A931B7"/>
    <w:rsid w:val="00A93DFB"/>
    <w:rsid w:val="00A94076"/>
    <w:rsid w:val="00A94BF0"/>
    <w:rsid w:val="00A94D46"/>
    <w:rsid w:val="00A94DBB"/>
    <w:rsid w:val="00A9513A"/>
    <w:rsid w:val="00A95BFB"/>
    <w:rsid w:val="00A964D5"/>
    <w:rsid w:val="00A97348"/>
    <w:rsid w:val="00A97BC4"/>
    <w:rsid w:val="00A97CA2"/>
    <w:rsid w:val="00AA11CA"/>
    <w:rsid w:val="00AA19DB"/>
    <w:rsid w:val="00AA34FA"/>
    <w:rsid w:val="00AA379B"/>
    <w:rsid w:val="00AA3902"/>
    <w:rsid w:val="00AA3CE5"/>
    <w:rsid w:val="00AA464D"/>
    <w:rsid w:val="00AA46E4"/>
    <w:rsid w:val="00AA472C"/>
    <w:rsid w:val="00AA49AF"/>
    <w:rsid w:val="00AA4FA1"/>
    <w:rsid w:val="00AA4FE9"/>
    <w:rsid w:val="00AA5A5B"/>
    <w:rsid w:val="00AA5F66"/>
    <w:rsid w:val="00AB1113"/>
    <w:rsid w:val="00AB1C2C"/>
    <w:rsid w:val="00AB1DD4"/>
    <w:rsid w:val="00AB1DD6"/>
    <w:rsid w:val="00AB223F"/>
    <w:rsid w:val="00AB2673"/>
    <w:rsid w:val="00AB3D0B"/>
    <w:rsid w:val="00AB4226"/>
    <w:rsid w:val="00AB49DD"/>
    <w:rsid w:val="00AB4AC6"/>
    <w:rsid w:val="00AB4D6F"/>
    <w:rsid w:val="00AB5805"/>
    <w:rsid w:val="00AB581F"/>
    <w:rsid w:val="00AB63A0"/>
    <w:rsid w:val="00AB7177"/>
    <w:rsid w:val="00AB7B21"/>
    <w:rsid w:val="00AC10EA"/>
    <w:rsid w:val="00AC1552"/>
    <w:rsid w:val="00AC22FD"/>
    <w:rsid w:val="00AC2A6C"/>
    <w:rsid w:val="00AC3006"/>
    <w:rsid w:val="00AC34BD"/>
    <w:rsid w:val="00AC3716"/>
    <w:rsid w:val="00AC3981"/>
    <w:rsid w:val="00AC412E"/>
    <w:rsid w:val="00AC4D23"/>
    <w:rsid w:val="00AC4D6A"/>
    <w:rsid w:val="00AC5391"/>
    <w:rsid w:val="00AC5A08"/>
    <w:rsid w:val="00AC5D64"/>
    <w:rsid w:val="00AC6005"/>
    <w:rsid w:val="00AC68D3"/>
    <w:rsid w:val="00AC7AC3"/>
    <w:rsid w:val="00AC7D27"/>
    <w:rsid w:val="00AD00DB"/>
    <w:rsid w:val="00AD0874"/>
    <w:rsid w:val="00AD0BAC"/>
    <w:rsid w:val="00AD1D1B"/>
    <w:rsid w:val="00AD1EFA"/>
    <w:rsid w:val="00AD1F5F"/>
    <w:rsid w:val="00AD35E2"/>
    <w:rsid w:val="00AD3B87"/>
    <w:rsid w:val="00AD3D8A"/>
    <w:rsid w:val="00AD443B"/>
    <w:rsid w:val="00AD44BA"/>
    <w:rsid w:val="00AD4D85"/>
    <w:rsid w:val="00AD4DF2"/>
    <w:rsid w:val="00AD53EE"/>
    <w:rsid w:val="00AD5439"/>
    <w:rsid w:val="00AD5885"/>
    <w:rsid w:val="00AD6B2B"/>
    <w:rsid w:val="00AD6FCC"/>
    <w:rsid w:val="00AD7430"/>
    <w:rsid w:val="00AD7BA7"/>
    <w:rsid w:val="00AD7DFC"/>
    <w:rsid w:val="00AE05A4"/>
    <w:rsid w:val="00AE1531"/>
    <w:rsid w:val="00AE157B"/>
    <w:rsid w:val="00AE4598"/>
    <w:rsid w:val="00AE480A"/>
    <w:rsid w:val="00AE4977"/>
    <w:rsid w:val="00AE4DA5"/>
    <w:rsid w:val="00AE5048"/>
    <w:rsid w:val="00AE5079"/>
    <w:rsid w:val="00AE5250"/>
    <w:rsid w:val="00AE758B"/>
    <w:rsid w:val="00AE7E2D"/>
    <w:rsid w:val="00AF0C38"/>
    <w:rsid w:val="00AF0D58"/>
    <w:rsid w:val="00AF112C"/>
    <w:rsid w:val="00AF1E53"/>
    <w:rsid w:val="00AF2ADB"/>
    <w:rsid w:val="00AF3115"/>
    <w:rsid w:val="00AF3187"/>
    <w:rsid w:val="00AF3620"/>
    <w:rsid w:val="00AF3BC8"/>
    <w:rsid w:val="00AF46B8"/>
    <w:rsid w:val="00AF4871"/>
    <w:rsid w:val="00AF4CF5"/>
    <w:rsid w:val="00AF530D"/>
    <w:rsid w:val="00AF6882"/>
    <w:rsid w:val="00AF6B7A"/>
    <w:rsid w:val="00AF7513"/>
    <w:rsid w:val="00AF79CC"/>
    <w:rsid w:val="00B0005F"/>
    <w:rsid w:val="00B0050D"/>
    <w:rsid w:val="00B00C37"/>
    <w:rsid w:val="00B00D79"/>
    <w:rsid w:val="00B010B1"/>
    <w:rsid w:val="00B015F9"/>
    <w:rsid w:val="00B01C18"/>
    <w:rsid w:val="00B01D66"/>
    <w:rsid w:val="00B02662"/>
    <w:rsid w:val="00B02A3B"/>
    <w:rsid w:val="00B033EB"/>
    <w:rsid w:val="00B05472"/>
    <w:rsid w:val="00B06E51"/>
    <w:rsid w:val="00B07675"/>
    <w:rsid w:val="00B07D4F"/>
    <w:rsid w:val="00B11C86"/>
    <w:rsid w:val="00B12AFB"/>
    <w:rsid w:val="00B1477C"/>
    <w:rsid w:val="00B14B3A"/>
    <w:rsid w:val="00B14BE9"/>
    <w:rsid w:val="00B1522D"/>
    <w:rsid w:val="00B1564B"/>
    <w:rsid w:val="00B15CC8"/>
    <w:rsid w:val="00B15ECA"/>
    <w:rsid w:val="00B162EF"/>
    <w:rsid w:val="00B17F6E"/>
    <w:rsid w:val="00B208CE"/>
    <w:rsid w:val="00B20F35"/>
    <w:rsid w:val="00B21C58"/>
    <w:rsid w:val="00B21C90"/>
    <w:rsid w:val="00B24BA8"/>
    <w:rsid w:val="00B25285"/>
    <w:rsid w:val="00B25558"/>
    <w:rsid w:val="00B279D3"/>
    <w:rsid w:val="00B27BD0"/>
    <w:rsid w:val="00B30B23"/>
    <w:rsid w:val="00B3196F"/>
    <w:rsid w:val="00B32AF8"/>
    <w:rsid w:val="00B330C4"/>
    <w:rsid w:val="00B34746"/>
    <w:rsid w:val="00B34B93"/>
    <w:rsid w:val="00B34FA8"/>
    <w:rsid w:val="00B35AD4"/>
    <w:rsid w:val="00B35E7D"/>
    <w:rsid w:val="00B367B4"/>
    <w:rsid w:val="00B3692C"/>
    <w:rsid w:val="00B36CBB"/>
    <w:rsid w:val="00B37021"/>
    <w:rsid w:val="00B37A37"/>
    <w:rsid w:val="00B408D2"/>
    <w:rsid w:val="00B40C9B"/>
    <w:rsid w:val="00B4115A"/>
    <w:rsid w:val="00B41947"/>
    <w:rsid w:val="00B41A3A"/>
    <w:rsid w:val="00B42EB7"/>
    <w:rsid w:val="00B4378F"/>
    <w:rsid w:val="00B44B69"/>
    <w:rsid w:val="00B456E1"/>
    <w:rsid w:val="00B45BC0"/>
    <w:rsid w:val="00B46229"/>
    <w:rsid w:val="00B46591"/>
    <w:rsid w:val="00B47D83"/>
    <w:rsid w:val="00B50318"/>
    <w:rsid w:val="00B508E7"/>
    <w:rsid w:val="00B50D4D"/>
    <w:rsid w:val="00B513BB"/>
    <w:rsid w:val="00B518C7"/>
    <w:rsid w:val="00B52BA4"/>
    <w:rsid w:val="00B52E87"/>
    <w:rsid w:val="00B52F6C"/>
    <w:rsid w:val="00B54702"/>
    <w:rsid w:val="00B54816"/>
    <w:rsid w:val="00B549C1"/>
    <w:rsid w:val="00B55610"/>
    <w:rsid w:val="00B55F4C"/>
    <w:rsid w:val="00B56046"/>
    <w:rsid w:val="00B56275"/>
    <w:rsid w:val="00B5637E"/>
    <w:rsid w:val="00B56404"/>
    <w:rsid w:val="00B56EA6"/>
    <w:rsid w:val="00B56FE0"/>
    <w:rsid w:val="00B5713B"/>
    <w:rsid w:val="00B61831"/>
    <w:rsid w:val="00B62D19"/>
    <w:rsid w:val="00B63111"/>
    <w:rsid w:val="00B63292"/>
    <w:rsid w:val="00B633B5"/>
    <w:rsid w:val="00B63691"/>
    <w:rsid w:val="00B63F75"/>
    <w:rsid w:val="00B6424F"/>
    <w:rsid w:val="00B6461F"/>
    <w:rsid w:val="00B64663"/>
    <w:rsid w:val="00B65615"/>
    <w:rsid w:val="00B65C8F"/>
    <w:rsid w:val="00B6671F"/>
    <w:rsid w:val="00B668FF"/>
    <w:rsid w:val="00B66B12"/>
    <w:rsid w:val="00B66CD0"/>
    <w:rsid w:val="00B66D82"/>
    <w:rsid w:val="00B6759A"/>
    <w:rsid w:val="00B677C4"/>
    <w:rsid w:val="00B67A56"/>
    <w:rsid w:val="00B70998"/>
    <w:rsid w:val="00B70C8A"/>
    <w:rsid w:val="00B72201"/>
    <w:rsid w:val="00B73CFE"/>
    <w:rsid w:val="00B73FA0"/>
    <w:rsid w:val="00B74F2D"/>
    <w:rsid w:val="00B753B1"/>
    <w:rsid w:val="00B75DE7"/>
    <w:rsid w:val="00B7608A"/>
    <w:rsid w:val="00B76374"/>
    <w:rsid w:val="00B776F3"/>
    <w:rsid w:val="00B77D87"/>
    <w:rsid w:val="00B814C4"/>
    <w:rsid w:val="00B8154C"/>
    <w:rsid w:val="00B816CE"/>
    <w:rsid w:val="00B81E22"/>
    <w:rsid w:val="00B82C08"/>
    <w:rsid w:val="00B83165"/>
    <w:rsid w:val="00B841FB"/>
    <w:rsid w:val="00B8446F"/>
    <w:rsid w:val="00B84FC0"/>
    <w:rsid w:val="00B8503A"/>
    <w:rsid w:val="00B87200"/>
    <w:rsid w:val="00B8757A"/>
    <w:rsid w:val="00B87C4E"/>
    <w:rsid w:val="00B90069"/>
    <w:rsid w:val="00B904C0"/>
    <w:rsid w:val="00B91B23"/>
    <w:rsid w:val="00B91B8D"/>
    <w:rsid w:val="00B91CB1"/>
    <w:rsid w:val="00B92ECB"/>
    <w:rsid w:val="00B93D26"/>
    <w:rsid w:val="00B94A36"/>
    <w:rsid w:val="00B9604E"/>
    <w:rsid w:val="00B96FB4"/>
    <w:rsid w:val="00BA071D"/>
    <w:rsid w:val="00BA0C42"/>
    <w:rsid w:val="00BA1579"/>
    <w:rsid w:val="00BA1AEF"/>
    <w:rsid w:val="00BA2368"/>
    <w:rsid w:val="00BA3036"/>
    <w:rsid w:val="00BA39CE"/>
    <w:rsid w:val="00BA3C93"/>
    <w:rsid w:val="00BA3CF5"/>
    <w:rsid w:val="00BA43B2"/>
    <w:rsid w:val="00BA4473"/>
    <w:rsid w:val="00BA4562"/>
    <w:rsid w:val="00BA510D"/>
    <w:rsid w:val="00BA60E1"/>
    <w:rsid w:val="00BA65F0"/>
    <w:rsid w:val="00BA7829"/>
    <w:rsid w:val="00BB04F0"/>
    <w:rsid w:val="00BB0680"/>
    <w:rsid w:val="00BB3AD3"/>
    <w:rsid w:val="00BB48FF"/>
    <w:rsid w:val="00BB4A3A"/>
    <w:rsid w:val="00BB5472"/>
    <w:rsid w:val="00BB5D8B"/>
    <w:rsid w:val="00BB65C5"/>
    <w:rsid w:val="00BC040B"/>
    <w:rsid w:val="00BC0918"/>
    <w:rsid w:val="00BC0BBA"/>
    <w:rsid w:val="00BC147B"/>
    <w:rsid w:val="00BC158F"/>
    <w:rsid w:val="00BC1592"/>
    <w:rsid w:val="00BC25B6"/>
    <w:rsid w:val="00BC2B86"/>
    <w:rsid w:val="00BC30C8"/>
    <w:rsid w:val="00BC313D"/>
    <w:rsid w:val="00BC34FE"/>
    <w:rsid w:val="00BC380E"/>
    <w:rsid w:val="00BC3AAF"/>
    <w:rsid w:val="00BC3EB8"/>
    <w:rsid w:val="00BC4043"/>
    <w:rsid w:val="00BC50C2"/>
    <w:rsid w:val="00BC575F"/>
    <w:rsid w:val="00BC5BE8"/>
    <w:rsid w:val="00BD1F02"/>
    <w:rsid w:val="00BD2738"/>
    <w:rsid w:val="00BD2FC2"/>
    <w:rsid w:val="00BD30E9"/>
    <w:rsid w:val="00BD39B2"/>
    <w:rsid w:val="00BD4063"/>
    <w:rsid w:val="00BD4559"/>
    <w:rsid w:val="00BD48E5"/>
    <w:rsid w:val="00BD527D"/>
    <w:rsid w:val="00BD59A6"/>
    <w:rsid w:val="00BD6B9E"/>
    <w:rsid w:val="00BD79B4"/>
    <w:rsid w:val="00BD7D79"/>
    <w:rsid w:val="00BD7DF0"/>
    <w:rsid w:val="00BE0592"/>
    <w:rsid w:val="00BE09FA"/>
    <w:rsid w:val="00BE283F"/>
    <w:rsid w:val="00BE2917"/>
    <w:rsid w:val="00BE2E00"/>
    <w:rsid w:val="00BE329D"/>
    <w:rsid w:val="00BE3BF8"/>
    <w:rsid w:val="00BE6919"/>
    <w:rsid w:val="00BE6A98"/>
    <w:rsid w:val="00BE7224"/>
    <w:rsid w:val="00BE7A7A"/>
    <w:rsid w:val="00BE7A9D"/>
    <w:rsid w:val="00BE7D33"/>
    <w:rsid w:val="00BF06DA"/>
    <w:rsid w:val="00BF0A46"/>
    <w:rsid w:val="00BF0E5D"/>
    <w:rsid w:val="00BF190E"/>
    <w:rsid w:val="00BF2396"/>
    <w:rsid w:val="00BF259B"/>
    <w:rsid w:val="00BF3156"/>
    <w:rsid w:val="00BF3B80"/>
    <w:rsid w:val="00BF4431"/>
    <w:rsid w:val="00BF5060"/>
    <w:rsid w:val="00BF5342"/>
    <w:rsid w:val="00BF569C"/>
    <w:rsid w:val="00BF7654"/>
    <w:rsid w:val="00C004D7"/>
    <w:rsid w:val="00C006AE"/>
    <w:rsid w:val="00C01AFC"/>
    <w:rsid w:val="00C023AC"/>
    <w:rsid w:val="00C02838"/>
    <w:rsid w:val="00C02C37"/>
    <w:rsid w:val="00C02E18"/>
    <w:rsid w:val="00C03101"/>
    <w:rsid w:val="00C0353C"/>
    <w:rsid w:val="00C04BA2"/>
    <w:rsid w:val="00C04CE4"/>
    <w:rsid w:val="00C053A4"/>
    <w:rsid w:val="00C073E5"/>
    <w:rsid w:val="00C074CB"/>
    <w:rsid w:val="00C07FC7"/>
    <w:rsid w:val="00C10291"/>
    <w:rsid w:val="00C109FA"/>
    <w:rsid w:val="00C10CDC"/>
    <w:rsid w:val="00C10D3B"/>
    <w:rsid w:val="00C12437"/>
    <w:rsid w:val="00C12A3D"/>
    <w:rsid w:val="00C12A62"/>
    <w:rsid w:val="00C133FD"/>
    <w:rsid w:val="00C139EF"/>
    <w:rsid w:val="00C13B75"/>
    <w:rsid w:val="00C144B1"/>
    <w:rsid w:val="00C1483E"/>
    <w:rsid w:val="00C14E70"/>
    <w:rsid w:val="00C15A57"/>
    <w:rsid w:val="00C16684"/>
    <w:rsid w:val="00C176C2"/>
    <w:rsid w:val="00C2054B"/>
    <w:rsid w:val="00C212BB"/>
    <w:rsid w:val="00C21AB4"/>
    <w:rsid w:val="00C22B0C"/>
    <w:rsid w:val="00C22B2A"/>
    <w:rsid w:val="00C22B43"/>
    <w:rsid w:val="00C24F0A"/>
    <w:rsid w:val="00C2563B"/>
    <w:rsid w:val="00C269FB"/>
    <w:rsid w:val="00C2712F"/>
    <w:rsid w:val="00C271E0"/>
    <w:rsid w:val="00C27A40"/>
    <w:rsid w:val="00C30C18"/>
    <w:rsid w:val="00C317BD"/>
    <w:rsid w:val="00C319A0"/>
    <w:rsid w:val="00C31C2A"/>
    <w:rsid w:val="00C31C8B"/>
    <w:rsid w:val="00C329F2"/>
    <w:rsid w:val="00C33803"/>
    <w:rsid w:val="00C33B51"/>
    <w:rsid w:val="00C33F45"/>
    <w:rsid w:val="00C343EC"/>
    <w:rsid w:val="00C35333"/>
    <w:rsid w:val="00C36355"/>
    <w:rsid w:val="00C36455"/>
    <w:rsid w:val="00C36487"/>
    <w:rsid w:val="00C36DF7"/>
    <w:rsid w:val="00C3713A"/>
    <w:rsid w:val="00C37585"/>
    <w:rsid w:val="00C402FC"/>
    <w:rsid w:val="00C406E6"/>
    <w:rsid w:val="00C40CBA"/>
    <w:rsid w:val="00C41028"/>
    <w:rsid w:val="00C420D6"/>
    <w:rsid w:val="00C437D7"/>
    <w:rsid w:val="00C43A95"/>
    <w:rsid w:val="00C44313"/>
    <w:rsid w:val="00C45696"/>
    <w:rsid w:val="00C46332"/>
    <w:rsid w:val="00C4713E"/>
    <w:rsid w:val="00C47AA1"/>
    <w:rsid w:val="00C47CFE"/>
    <w:rsid w:val="00C50476"/>
    <w:rsid w:val="00C50C71"/>
    <w:rsid w:val="00C51094"/>
    <w:rsid w:val="00C511AF"/>
    <w:rsid w:val="00C51837"/>
    <w:rsid w:val="00C52B13"/>
    <w:rsid w:val="00C531D7"/>
    <w:rsid w:val="00C53772"/>
    <w:rsid w:val="00C55A43"/>
    <w:rsid w:val="00C55D91"/>
    <w:rsid w:val="00C55F79"/>
    <w:rsid w:val="00C56210"/>
    <w:rsid w:val="00C56451"/>
    <w:rsid w:val="00C5726D"/>
    <w:rsid w:val="00C57A35"/>
    <w:rsid w:val="00C6104E"/>
    <w:rsid w:val="00C61241"/>
    <w:rsid w:val="00C61BED"/>
    <w:rsid w:val="00C6213D"/>
    <w:rsid w:val="00C62620"/>
    <w:rsid w:val="00C639F9"/>
    <w:rsid w:val="00C63B6A"/>
    <w:rsid w:val="00C645F5"/>
    <w:rsid w:val="00C6465D"/>
    <w:rsid w:val="00C64894"/>
    <w:rsid w:val="00C6595F"/>
    <w:rsid w:val="00C65999"/>
    <w:rsid w:val="00C65BC9"/>
    <w:rsid w:val="00C66406"/>
    <w:rsid w:val="00C667C5"/>
    <w:rsid w:val="00C66905"/>
    <w:rsid w:val="00C66E61"/>
    <w:rsid w:val="00C70A05"/>
    <w:rsid w:val="00C71351"/>
    <w:rsid w:val="00C7183F"/>
    <w:rsid w:val="00C71D12"/>
    <w:rsid w:val="00C71DD7"/>
    <w:rsid w:val="00C72010"/>
    <w:rsid w:val="00C72540"/>
    <w:rsid w:val="00C735B0"/>
    <w:rsid w:val="00C735BC"/>
    <w:rsid w:val="00C73BB5"/>
    <w:rsid w:val="00C74E3C"/>
    <w:rsid w:val="00C74E47"/>
    <w:rsid w:val="00C74EF4"/>
    <w:rsid w:val="00C75DFD"/>
    <w:rsid w:val="00C7612C"/>
    <w:rsid w:val="00C767E4"/>
    <w:rsid w:val="00C80087"/>
    <w:rsid w:val="00C80201"/>
    <w:rsid w:val="00C80317"/>
    <w:rsid w:val="00C80580"/>
    <w:rsid w:val="00C80B34"/>
    <w:rsid w:val="00C80B3A"/>
    <w:rsid w:val="00C8118E"/>
    <w:rsid w:val="00C813E1"/>
    <w:rsid w:val="00C81814"/>
    <w:rsid w:val="00C820D8"/>
    <w:rsid w:val="00C82DCE"/>
    <w:rsid w:val="00C82FE2"/>
    <w:rsid w:val="00C8304C"/>
    <w:rsid w:val="00C839D3"/>
    <w:rsid w:val="00C83A6F"/>
    <w:rsid w:val="00C862EE"/>
    <w:rsid w:val="00C865E8"/>
    <w:rsid w:val="00C867A8"/>
    <w:rsid w:val="00C86882"/>
    <w:rsid w:val="00C86CD9"/>
    <w:rsid w:val="00C87D47"/>
    <w:rsid w:val="00C87DFF"/>
    <w:rsid w:val="00C90AFA"/>
    <w:rsid w:val="00C920D1"/>
    <w:rsid w:val="00C92901"/>
    <w:rsid w:val="00C92C0E"/>
    <w:rsid w:val="00C92F38"/>
    <w:rsid w:val="00C9341B"/>
    <w:rsid w:val="00C93460"/>
    <w:rsid w:val="00C939B1"/>
    <w:rsid w:val="00C93E0D"/>
    <w:rsid w:val="00C93EB6"/>
    <w:rsid w:val="00C94198"/>
    <w:rsid w:val="00C956D2"/>
    <w:rsid w:val="00C95851"/>
    <w:rsid w:val="00C95F2A"/>
    <w:rsid w:val="00C97242"/>
    <w:rsid w:val="00C97657"/>
    <w:rsid w:val="00CA01AE"/>
    <w:rsid w:val="00CA04CB"/>
    <w:rsid w:val="00CA1158"/>
    <w:rsid w:val="00CA1CD6"/>
    <w:rsid w:val="00CA1E03"/>
    <w:rsid w:val="00CA1E3D"/>
    <w:rsid w:val="00CA1E67"/>
    <w:rsid w:val="00CA201A"/>
    <w:rsid w:val="00CA2081"/>
    <w:rsid w:val="00CA3CE4"/>
    <w:rsid w:val="00CA4F7E"/>
    <w:rsid w:val="00CA57CB"/>
    <w:rsid w:val="00CA609B"/>
    <w:rsid w:val="00CA6E7F"/>
    <w:rsid w:val="00CA73C2"/>
    <w:rsid w:val="00CA7C8D"/>
    <w:rsid w:val="00CA7F7D"/>
    <w:rsid w:val="00CB0E8E"/>
    <w:rsid w:val="00CB240E"/>
    <w:rsid w:val="00CB2BC3"/>
    <w:rsid w:val="00CB36D2"/>
    <w:rsid w:val="00CB3B7D"/>
    <w:rsid w:val="00CB3CBA"/>
    <w:rsid w:val="00CB41FD"/>
    <w:rsid w:val="00CB521F"/>
    <w:rsid w:val="00CB5772"/>
    <w:rsid w:val="00CB5CD9"/>
    <w:rsid w:val="00CB66A3"/>
    <w:rsid w:val="00CB6842"/>
    <w:rsid w:val="00CB6F20"/>
    <w:rsid w:val="00CB7933"/>
    <w:rsid w:val="00CC03D7"/>
    <w:rsid w:val="00CC0E9D"/>
    <w:rsid w:val="00CC19CB"/>
    <w:rsid w:val="00CC1E0C"/>
    <w:rsid w:val="00CC2264"/>
    <w:rsid w:val="00CC352F"/>
    <w:rsid w:val="00CC383C"/>
    <w:rsid w:val="00CC383F"/>
    <w:rsid w:val="00CC40F9"/>
    <w:rsid w:val="00CC4EAD"/>
    <w:rsid w:val="00CC508E"/>
    <w:rsid w:val="00CC588D"/>
    <w:rsid w:val="00CC65B8"/>
    <w:rsid w:val="00CC6B78"/>
    <w:rsid w:val="00CC76BB"/>
    <w:rsid w:val="00CC7D57"/>
    <w:rsid w:val="00CD01E8"/>
    <w:rsid w:val="00CD0436"/>
    <w:rsid w:val="00CD1102"/>
    <w:rsid w:val="00CD2808"/>
    <w:rsid w:val="00CD3534"/>
    <w:rsid w:val="00CD406D"/>
    <w:rsid w:val="00CD54E4"/>
    <w:rsid w:val="00CD653C"/>
    <w:rsid w:val="00CD682C"/>
    <w:rsid w:val="00CD731A"/>
    <w:rsid w:val="00CD7417"/>
    <w:rsid w:val="00CD797A"/>
    <w:rsid w:val="00CE1D74"/>
    <w:rsid w:val="00CE287E"/>
    <w:rsid w:val="00CE37E0"/>
    <w:rsid w:val="00CE3DCD"/>
    <w:rsid w:val="00CE3E92"/>
    <w:rsid w:val="00CE4451"/>
    <w:rsid w:val="00CE5247"/>
    <w:rsid w:val="00CE5E27"/>
    <w:rsid w:val="00CE683C"/>
    <w:rsid w:val="00CE74C1"/>
    <w:rsid w:val="00CE7AF2"/>
    <w:rsid w:val="00CF0CFD"/>
    <w:rsid w:val="00CF1904"/>
    <w:rsid w:val="00CF206E"/>
    <w:rsid w:val="00CF21EB"/>
    <w:rsid w:val="00CF2216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1AC"/>
    <w:rsid w:val="00CF69CE"/>
    <w:rsid w:val="00D00059"/>
    <w:rsid w:val="00D00223"/>
    <w:rsid w:val="00D0050B"/>
    <w:rsid w:val="00D00767"/>
    <w:rsid w:val="00D00A02"/>
    <w:rsid w:val="00D0119B"/>
    <w:rsid w:val="00D017F4"/>
    <w:rsid w:val="00D01969"/>
    <w:rsid w:val="00D01C15"/>
    <w:rsid w:val="00D0205D"/>
    <w:rsid w:val="00D027B5"/>
    <w:rsid w:val="00D0301A"/>
    <w:rsid w:val="00D04059"/>
    <w:rsid w:val="00D052FD"/>
    <w:rsid w:val="00D062F0"/>
    <w:rsid w:val="00D06FFA"/>
    <w:rsid w:val="00D07744"/>
    <w:rsid w:val="00D07E1F"/>
    <w:rsid w:val="00D101EB"/>
    <w:rsid w:val="00D10B15"/>
    <w:rsid w:val="00D10BF6"/>
    <w:rsid w:val="00D1192C"/>
    <w:rsid w:val="00D12011"/>
    <w:rsid w:val="00D13642"/>
    <w:rsid w:val="00D1447F"/>
    <w:rsid w:val="00D1456C"/>
    <w:rsid w:val="00D146C3"/>
    <w:rsid w:val="00D1479D"/>
    <w:rsid w:val="00D14956"/>
    <w:rsid w:val="00D14D5A"/>
    <w:rsid w:val="00D151AB"/>
    <w:rsid w:val="00D156F0"/>
    <w:rsid w:val="00D1636D"/>
    <w:rsid w:val="00D1665D"/>
    <w:rsid w:val="00D17707"/>
    <w:rsid w:val="00D17D77"/>
    <w:rsid w:val="00D20CE7"/>
    <w:rsid w:val="00D215A2"/>
    <w:rsid w:val="00D21624"/>
    <w:rsid w:val="00D2172C"/>
    <w:rsid w:val="00D217AE"/>
    <w:rsid w:val="00D220DC"/>
    <w:rsid w:val="00D22D67"/>
    <w:rsid w:val="00D22E39"/>
    <w:rsid w:val="00D230FC"/>
    <w:rsid w:val="00D23954"/>
    <w:rsid w:val="00D23F71"/>
    <w:rsid w:val="00D24A7C"/>
    <w:rsid w:val="00D24CC0"/>
    <w:rsid w:val="00D2536A"/>
    <w:rsid w:val="00D256E8"/>
    <w:rsid w:val="00D27E3C"/>
    <w:rsid w:val="00D30A37"/>
    <w:rsid w:val="00D30BDE"/>
    <w:rsid w:val="00D3152E"/>
    <w:rsid w:val="00D31579"/>
    <w:rsid w:val="00D32593"/>
    <w:rsid w:val="00D3284E"/>
    <w:rsid w:val="00D32F90"/>
    <w:rsid w:val="00D33025"/>
    <w:rsid w:val="00D33C88"/>
    <w:rsid w:val="00D33E57"/>
    <w:rsid w:val="00D34956"/>
    <w:rsid w:val="00D349DA"/>
    <w:rsid w:val="00D349F7"/>
    <w:rsid w:val="00D34D15"/>
    <w:rsid w:val="00D35D8E"/>
    <w:rsid w:val="00D37188"/>
    <w:rsid w:val="00D37699"/>
    <w:rsid w:val="00D40F17"/>
    <w:rsid w:val="00D41F35"/>
    <w:rsid w:val="00D4254F"/>
    <w:rsid w:val="00D42727"/>
    <w:rsid w:val="00D4354F"/>
    <w:rsid w:val="00D43C25"/>
    <w:rsid w:val="00D43D47"/>
    <w:rsid w:val="00D4468C"/>
    <w:rsid w:val="00D44AE2"/>
    <w:rsid w:val="00D44DEA"/>
    <w:rsid w:val="00D450AE"/>
    <w:rsid w:val="00D450E5"/>
    <w:rsid w:val="00D45586"/>
    <w:rsid w:val="00D45A1A"/>
    <w:rsid w:val="00D467F2"/>
    <w:rsid w:val="00D4694F"/>
    <w:rsid w:val="00D500CE"/>
    <w:rsid w:val="00D5048A"/>
    <w:rsid w:val="00D509B0"/>
    <w:rsid w:val="00D5106F"/>
    <w:rsid w:val="00D51537"/>
    <w:rsid w:val="00D51552"/>
    <w:rsid w:val="00D51973"/>
    <w:rsid w:val="00D52024"/>
    <w:rsid w:val="00D530DD"/>
    <w:rsid w:val="00D53324"/>
    <w:rsid w:val="00D5339E"/>
    <w:rsid w:val="00D5371D"/>
    <w:rsid w:val="00D5402E"/>
    <w:rsid w:val="00D54675"/>
    <w:rsid w:val="00D54E05"/>
    <w:rsid w:val="00D554D6"/>
    <w:rsid w:val="00D5550B"/>
    <w:rsid w:val="00D5610B"/>
    <w:rsid w:val="00D56F02"/>
    <w:rsid w:val="00D57216"/>
    <w:rsid w:val="00D60BDA"/>
    <w:rsid w:val="00D60C83"/>
    <w:rsid w:val="00D6104D"/>
    <w:rsid w:val="00D6189E"/>
    <w:rsid w:val="00D623DC"/>
    <w:rsid w:val="00D62645"/>
    <w:rsid w:val="00D62894"/>
    <w:rsid w:val="00D62C30"/>
    <w:rsid w:val="00D63087"/>
    <w:rsid w:val="00D63784"/>
    <w:rsid w:val="00D63AC5"/>
    <w:rsid w:val="00D63BAC"/>
    <w:rsid w:val="00D6403C"/>
    <w:rsid w:val="00D64ADF"/>
    <w:rsid w:val="00D64F59"/>
    <w:rsid w:val="00D6515F"/>
    <w:rsid w:val="00D660BA"/>
    <w:rsid w:val="00D6672E"/>
    <w:rsid w:val="00D668AA"/>
    <w:rsid w:val="00D66FBA"/>
    <w:rsid w:val="00D671B7"/>
    <w:rsid w:val="00D67246"/>
    <w:rsid w:val="00D675DB"/>
    <w:rsid w:val="00D67F5A"/>
    <w:rsid w:val="00D70211"/>
    <w:rsid w:val="00D7028E"/>
    <w:rsid w:val="00D7149A"/>
    <w:rsid w:val="00D7402C"/>
    <w:rsid w:val="00D754AB"/>
    <w:rsid w:val="00D7575F"/>
    <w:rsid w:val="00D75E48"/>
    <w:rsid w:val="00D7604E"/>
    <w:rsid w:val="00D7650D"/>
    <w:rsid w:val="00D774B5"/>
    <w:rsid w:val="00D77F8E"/>
    <w:rsid w:val="00D80C42"/>
    <w:rsid w:val="00D819A2"/>
    <w:rsid w:val="00D81B2E"/>
    <w:rsid w:val="00D83059"/>
    <w:rsid w:val="00D8597B"/>
    <w:rsid w:val="00D85B2F"/>
    <w:rsid w:val="00D86272"/>
    <w:rsid w:val="00D8661A"/>
    <w:rsid w:val="00D86621"/>
    <w:rsid w:val="00D86E55"/>
    <w:rsid w:val="00D8767C"/>
    <w:rsid w:val="00D87B6A"/>
    <w:rsid w:val="00D90716"/>
    <w:rsid w:val="00D908F2"/>
    <w:rsid w:val="00D912A4"/>
    <w:rsid w:val="00D92A00"/>
    <w:rsid w:val="00D9363A"/>
    <w:rsid w:val="00D93905"/>
    <w:rsid w:val="00D93F3C"/>
    <w:rsid w:val="00D96222"/>
    <w:rsid w:val="00D96E9E"/>
    <w:rsid w:val="00D96F36"/>
    <w:rsid w:val="00D97C0C"/>
    <w:rsid w:val="00DA0196"/>
    <w:rsid w:val="00DA0358"/>
    <w:rsid w:val="00DA0469"/>
    <w:rsid w:val="00DA1175"/>
    <w:rsid w:val="00DA1DEA"/>
    <w:rsid w:val="00DA2484"/>
    <w:rsid w:val="00DA2693"/>
    <w:rsid w:val="00DA2ACF"/>
    <w:rsid w:val="00DA50CF"/>
    <w:rsid w:val="00DA51FA"/>
    <w:rsid w:val="00DA5586"/>
    <w:rsid w:val="00DA636F"/>
    <w:rsid w:val="00DA65B6"/>
    <w:rsid w:val="00DB065F"/>
    <w:rsid w:val="00DB0BF6"/>
    <w:rsid w:val="00DB0BFA"/>
    <w:rsid w:val="00DB0DE1"/>
    <w:rsid w:val="00DB1B83"/>
    <w:rsid w:val="00DB1E25"/>
    <w:rsid w:val="00DB29EC"/>
    <w:rsid w:val="00DB2ADC"/>
    <w:rsid w:val="00DB359B"/>
    <w:rsid w:val="00DB4923"/>
    <w:rsid w:val="00DB4D66"/>
    <w:rsid w:val="00DB5F7F"/>
    <w:rsid w:val="00DB61B3"/>
    <w:rsid w:val="00DB75AD"/>
    <w:rsid w:val="00DB7717"/>
    <w:rsid w:val="00DB783E"/>
    <w:rsid w:val="00DB7A23"/>
    <w:rsid w:val="00DB7D69"/>
    <w:rsid w:val="00DC1211"/>
    <w:rsid w:val="00DC2955"/>
    <w:rsid w:val="00DC2D7B"/>
    <w:rsid w:val="00DC2E02"/>
    <w:rsid w:val="00DC2E2D"/>
    <w:rsid w:val="00DC2E75"/>
    <w:rsid w:val="00DC34C3"/>
    <w:rsid w:val="00DC3637"/>
    <w:rsid w:val="00DC3883"/>
    <w:rsid w:val="00DC39CA"/>
    <w:rsid w:val="00DC7049"/>
    <w:rsid w:val="00DC74FF"/>
    <w:rsid w:val="00DC76DE"/>
    <w:rsid w:val="00DC7F33"/>
    <w:rsid w:val="00DD04B6"/>
    <w:rsid w:val="00DD0D5D"/>
    <w:rsid w:val="00DD155E"/>
    <w:rsid w:val="00DD23B6"/>
    <w:rsid w:val="00DD2982"/>
    <w:rsid w:val="00DD31F2"/>
    <w:rsid w:val="00DD3C52"/>
    <w:rsid w:val="00DD3E95"/>
    <w:rsid w:val="00DD471C"/>
    <w:rsid w:val="00DD4C48"/>
    <w:rsid w:val="00DD4CDD"/>
    <w:rsid w:val="00DD60F6"/>
    <w:rsid w:val="00DD68FA"/>
    <w:rsid w:val="00DD6B61"/>
    <w:rsid w:val="00DD6FD4"/>
    <w:rsid w:val="00DD7BFC"/>
    <w:rsid w:val="00DD7DD6"/>
    <w:rsid w:val="00DE044C"/>
    <w:rsid w:val="00DE0AE6"/>
    <w:rsid w:val="00DE109E"/>
    <w:rsid w:val="00DE19E0"/>
    <w:rsid w:val="00DE1E71"/>
    <w:rsid w:val="00DE47A0"/>
    <w:rsid w:val="00DE5953"/>
    <w:rsid w:val="00DE59A4"/>
    <w:rsid w:val="00DE6C02"/>
    <w:rsid w:val="00DE6EBA"/>
    <w:rsid w:val="00DE7275"/>
    <w:rsid w:val="00DE7B98"/>
    <w:rsid w:val="00DF0673"/>
    <w:rsid w:val="00DF1CDC"/>
    <w:rsid w:val="00DF2AE1"/>
    <w:rsid w:val="00DF3D76"/>
    <w:rsid w:val="00DF3EA0"/>
    <w:rsid w:val="00DF411E"/>
    <w:rsid w:val="00DF4C26"/>
    <w:rsid w:val="00DF573F"/>
    <w:rsid w:val="00DF67DA"/>
    <w:rsid w:val="00DF7314"/>
    <w:rsid w:val="00E00D6A"/>
    <w:rsid w:val="00E012E7"/>
    <w:rsid w:val="00E013F8"/>
    <w:rsid w:val="00E018D4"/>
    <w:rsid w:val="00E01F50"/>
    <w:rsid w:val="00E02086"/>
    <w:rsid w:val="00E02F28"/>
    <w:rsid w:val="00E0386E"/>
    <w:rsid w:val="00E03E3C"/>
    <w:rsid w:val="00E0538E"/>
    <w:rsid w:val="00E0583D"/>
    <w:rsid w:val="00E05D23"/>
    <w:rsid w:val="00E10201"/>
    <w:rsid w:val="00E10489"/>
    <w:rsid w:val="00E104AE"/>
    <w:rsid w:val="00E1167E"/>
    <w:rsid w:val="00E1264B"/>
    <w:rsid w:val="00E13284"/>
    <w:rsid w:val="00E13DEE"/>
    <w:rsid w:val="00E14AF6"/>
    <w:rsid w:val="00E16334"/>
    <w:rsid w:val="00E17096"/>
    <w:rsid w:val="00E171EA"/>
    <w:rsid w:val="00E20633"/>
    <w:rsid w:val="00E2128C"/>
    <w:rsid w:val="00E22C23"/>
    <w:rsid w:val="00E23752"/>
    <w:rsid w:val="00E2422B"/>
    <w:rsid w:val="00E24528"/>
    <w:rsid w:val="00E246EF"/>
    <w:rsid w:val="00E25039"/>
    <w:rsid w:val="00E2531D"/>
    <w:rsid w:val="00E258A0"/>
    <w:rsid w:val="00E25ACF"/>
    <w:rsid w:val="00E263E6"/>
    <w:rsid w:val="00E26732"/>
    <w:rsid w:val="00E2728F"/>
    <w:rsid w:val="00E27D86"/>
    <w:rsid w:val="00E27FD2"/>
    <w:rsid w:val="00E30651"/>
    <w:rsid w:val="00E3170D"/>
    <w:rsid w:val="00E31BA0"/>
    <w:rsid w:val="00E31C33"/>
    <w:rsid w:val="00E324E6"/>
    <w:rsid w:val="00E342B2"/>
    <w:rsid w:val="00E3441A"/>
    <w:rsid w:val="00E346E6"/>
    <w:rsid w:val="00E34AA2"/>
    <w:rsid w:val="00E34CB4"/>
    <w:rsid w:val="00E34E23"/>
    <w:rsid w:val="00E35154"/>
    <w:rsid w:val="00E358BD"/>
    <w:rsid w:val="00E3634A"/>
    <w:rsid w:val="00E36BD7"/>
    <w:rsid w:val="00E36BFE"/>
    <w:rsid w:val="00E377C4"/>
    <w:rsid w:val="00E37EB6"/>
    <w:rsid w:val="00E40208"/>
    <w:rsid w:val="00E403DB"/>
    <w:rsid w:val="00E40414"/>
    <w:rsid w:val="00E40F57"/>
    <w:rsid w:val="00E4136A"/>
    <w:rsid w:val="00E43C64"/>
    <w:rsid w:val="00E44390"/>
    <w:rsid w:val="00E45492"/>
    <w:rsid w:val="00E45958"/>
    <w:rsid w:val="00E47F43"/>
    <w:rsid w:val="00E50676"/>
    <w:rsid w:val="00E50870"/>
    <w:rsid w:val="00E50C7E"/>
    <w:rsid w:val="00E50D5A"/>
    <w:rsid w:val="00E52527"/>
    <w:rsid w:val="00E52773"/>
    <w:rsid w:val="00E52C57"/>
    <w:rsid w:val="00E52DB4"/>
    <w:rsid w:val="00E52F92"/>
    <w:rsid w:val="00E534A5"/>
    <w:rsid w:val="00E54717"/>
    <w:rsid w:val="00E55B36"/>
    <w:rsid w:val="00E55E5A"/>
    <w:rsid w:val="00E5607F"/>
    <w:rsid w:val="00E560BB"/>
    <w:rsid w:val="00E5704C"/>
    <w:rsid w:val="00E57377"/>
    <w:rsid w:val="00E57E83"/>
    <w:rsid w:val="00E6010B"/>
    <w:rsid w:val="00E605C1"/>
    <w:rsid w:val="00E6121F"/>
    <w:rsid w:val="00E62498"/>
    <w:rsid w:val="00E62535"/>
    <w:rsid w:val="00E625FB"/>
    <w:rsid w:val="00E63026"/>
    <w:rsid w:val="00E6425F"/>
    <w:rsid w:val="00E6697D"/>
    <w:rsid w:val="00E66A16"/>
    <w:rsid w:val="00E67071"/>
    <w:rsid w:val="00E6770A"/>
    <w:rsid w:val="00E67E7E"/>
    <w:rsid w:val="00E70089"/>
    <w:rsid w:val="00E701A5"/>
    <w:rsid w:val="00E704CC"/>
    <w:rsid w:val="00E70FCF"/>
    <w:rsid w:val="00E710A6"/>
    <w:rsid w:val="00E725DA"/>
    <w:rsid w:val="00E73854"/>
    <w:rsid w:val="00E73C85"/>
    <w:rsid w:val="00E74A13"/>
    <w:rsid w:val="00E74F4E"/>
    <w:rsid w:val="00E7534C"/>
    <w:rsid w:val="00E760D6"/>
    <w:rsid w:val="00E774A5"/>
    <w:rsid w:val="00E77642"/>
    <w:rsid w:val="00E8023D"/>
    <w:rsid w:val="00E8079B"/>
    <w:rsid w:val="00E80860"/>
    <w:rsid w:val="00E8154C"/>
    <w:rsid w:val="00E81E1E"/>
    <w:rsid w:val="00E81E5D"/>
    <w:rsid w:val="00E81FFE"/>
    <w:rsid w:val="00E82A96"/>
    <w:rsid w:val="00E83CCC"/>
    <w:rsid w:val="00E845FF"/>
    <w:rsid w:val="00E8509F"/>
    <w:rsid w:val="00E85E37"/>
    <w:rsid w:val="00E8705E"/>
    <w:rsid w:val="00E87087"/>
    <w:rsid w:val="00E876E7"/>
    <w:rsid w:val="00E9045F"/>
    <w:rsid w:val="00E916AF"/>
    <w:rsid w:val="00E91B1B"/>
    <w:rsid w:val="00E92212"/>
    <w:rsid w:val="00E92536"/>
    <w:rsid w:val="00E936CD"/>
    <w:rsid w:val="00E953E5"/>
    <w:rsid w:val="00E95D30"/>
    <w:rsid w:val="00E9664D"/>
    <w:rsid w:val="00E971D6"/>
    <w:rsid w:val="00E97796"/>
    <w:rsid w:val="00EA068F"/>
    <w:rsid w:val="00EA25ED"/>
    <w:rsid w:val="00EA3662"/>
    <w:rsid w:val="00EA5A69"/>
    <w:rsid w:val="00EA5C90"/>
    <w:rsid w:val="00EA608C"/>
    <w:rsid w:val="00EB00D2"/>
    <w:rsid w:val="00EB0A1C"/>
    <w:rsid w:val="00EB0E0F"/>
    <w:rsid w:val="00EB10FB"/>
    <w:rsid w:val="00EB11E1"/>
    <w:rsid w:val="00EB2051"/>
    <w:rsid w:val="00EB25D3"/>
    <w:rsid w:val="00EB3752"/>
    <w:rsid w:val="00EB40D7"/>
    <w:rsid w:val="00EB4A37"/>
    <w:rsid w:val="00EB4CD8"/>
    <w:rsid w:val="00EB55CD"/>
    <w:rsid w:val="00EB5AB6"/>
    <w:rsid w:val="00EB5D0E"/>
    <w:rsid w:val="00EB6172"/>
    <w:rsid w:val="00EB6448"/>
    <w:rsid w:val="00EB6B83"/>
    <w:rsid w:val="00EB7DF5"/>
    <w:rsid w:val="00EB7E1D"/>
    <w:rsid w:val="00EC0750"/>
    <w:rsid w:val="00EC1639"/>
    <w:rsid w:val="00EC172F"/>
    <w:rsid w:val="00EC1C61"/>
    <w:rsid w:val="00EC1EFE"/>
    <w:rsid w:val="00EC22A4"/>
    <w:rsid w:val="00EC30A2"/>
    <w:rsid w:val="00EC36A7"/>
    <w:rsid w:val="00EC4949"/>
    <w:rsid w:val="00EC6200"/>
    <w:rsid w:val="00EC779E"/>
    <w:rsid w:val="00ED0DE7"/>
    <w:rsid w:val="00ED0FFF"/>
    <w:rsid w:val="00ED16E7"/>
    <w:rsid w:val="00ED279D"/>
    <w:rsid w:val="00ED2867"/>
    <w:rsid w:val="00ED32F4"/>
    <w:rsid w:val="00ED34D5"/>
    <w:rsid w:val="00ED3762"/>
    <w:rsid w:val="00ED3830"/>
    <w:rsid w:val="00ED413E"/>
    <w:rsid w:val="00ED45ED"/>
    <w:rsid w:val="00ED4D4A"/>
    <w:rsid w:val="00ED5C99"/>
    <w:rsid w:val="00ED5CF3"/>
    <w:rsid w:val="00ED6ADA"/>
    <w:rsid w:val="00ED7F11"/>
    <w:rsid w:val="00EE012A"/>
    <w:rsid w:val="00EE01CA"/>
    <w:rsid w:val="00EE08BF"/>
    <w:rsid w:val="00EE0990"/>
    <w:rsid w:val="00EE0AED"/>
    <w:rsid w:val="00EE0B27"/>
    <w:rsid w:val="00EE26FD"/>
    <w:rsid w:val="00EE2707"/>
    <w:rsid w:val="00EE2739"/>
    <w:rsid w:val="00EE2D36"/>
    <w:rsid w:val="00EE3CB6"/>
    <w:rsid w:val="00EE4288"/>
    <w:rsid w:val="00EE5EA2"/>
    <w:rsid w:val="00EE6178"/>
    <w:rsid w:val="00EE651A"/>
    <w:rsid w:val="00EE656B"/>
    <w:rsid w:val="00EE6936"/>
    <w:rsid w:val="00EE7C7C"/>
    <w:rsid w:val="00EF1BB4"/>
    <w:rsid w:val="00EF1F12"/>
    <w:rsid w:val="00EF27D2"/>
    <w:rsid w:val="00EF390E"/>
    <w:rsid w:val="00EF4E6A"/>
    <w:rsid w:val="00EF51D9"/>
    <w:rsid w:val="00EF525C"/>
    <w:rsid w:val="00EF53A9"/>
    <w:rsid w:val="00EF568B"/>
    <w:rsid w:val="00EF56A8"/>
    <w:rsid w:val="00EF5F8E"/>
    <w:rsid w:val="00EF70EF"/>
    <w:rsid w:val="00EF7BA1"/>
    <w:rsid w:val="00EF7E80"/>
    <w:rsid w:val="00F00A17"/>
    <w:rsid w:val="00F00A80"/>
    <w:rsid w:val="00F012A7"/>
    <w:rsid w:val="00F0173D"/>
    <w:rsid w:val="00F024BB"/>
    <w:rsid w:val="00F02726"/>
    <w:rsid w:val="00F04119"/>
    <w:rsid w:val="00F041BB"/>
    <w:rsid w:val="00F04E9F"/>
    <w:rsid w:val="00F05182"/>
    <w:rsid w:val="00F054EA"/>
    <w:rsid w:val="00F079F7"/>
    <w:rsid w:val="00F113D6"/>
    <w:rsid w:val="00F1182E"/>
    <w:rsid w:val="00F118D9"/>
    <w:rsid w:val="00F12A24"/>
    <w:rsid w:val="00F12DA5"/>
    <w:rsid w:val="00F12EDB"/>
    <w:rsid w:val="00F13892"/>
    <w:rsid w:val="00F147BC"/>
    <w:rsid w:val="00F14A89"/>
    <w:rsid w:val="00F15755"/>
    <w:rsid w:val="00F15EF9"/>
    <w:rsid w:val="00F165F4"/>
    <w:rsid w:val="00F219BC"/>
    <w:rsid w:val="00F239DE"/>
    <w:rsid w:val="00F23B37"/>
    <w:rsid w:val="00F240A9"/>
    <w:rsid w:val="00F242E9"/>
    <w:rsid w:val="00F2443E"/>
    <w:rsid w:val="00F24641"/>
    <w:rsid w:val="00F24C1A"/>
    <w:rsid w:val="00F260E6"/>
    <w:rsid w:val="00F26570"/>
    <w:rsid w:val="00F271D5"/>
    <w:rsid w:val="00F27638"/>
    <w:rsid w:val="00F2794F"/>
    <w:rsid w:val="00F27C62"/>
    <w:rsid w:val="00F27E83"/>
    <w:rsid w:val="00F30089"/>
    <w:rsid w:val="00F3024B"/>
    <w:rsid w:val="00F31011"/>
    <w:rsid w:val="00F31369"/>
    <w:rsid w:val="00F32235"/>
    <w:rsid w:val="00F352D6"/>
    <w:rsid w:val="00F3623C"/>
    <w:rsid w:val="00F3678F"/>
    <w:rsid w:val="00F3689C"/>
    <w:rsid w:val="00F36993"/>
    <w:rsid w:val="00F371A1"/>
    <w:rsid w:val="00F37416"/>
    <w:rsid w:val="00F37B69"/>
    <w:rsid w:val="00F41A29"/>
    <w:rsid w:val="00F41AF9"/>
    <w:rsid w:val="00F41F07"/>
    <w:rsid w:val="00F41FDF"/>
    <w:rsid w:val="00F42194"/>
    <w:rsid w:val="00F431F8"/>
    <w:rsid w:val="00F435B8"/>
    <w:rsid w:val="00F4443C"/>
    <w:rsid w:val="00F44862"/>
    <w:rsid w:val="00F451BD"/>
    <w:rsid w:val="00F455D1"/>
    <w:rsid w:val="00F4736A"/>
    <w:rsid w:val="00F478B3"/>
    <w:rsid w:val="00F4794A"/>
    <w:rsid w:val="00F5131F"/>
    <w:rsid w:val="00F530C1"/>
    <w:rsid w:val="00F547DE"/>
    <w:rsid w:val="00F5512B"/>
    <w:rsid w:val="00F5684C"/>
    <w:rsid w:val="00F56AFB"/>
    <w:rsid w:val="00F56DEA"/>
    <w:rsid w:val="00F57DBE"/>
    <w:rsid w:val="00F60168"/>
    <w:rsid w:val="00F612F5"/>
    <w:rsid w:val="00F61942"/>
    <w:rsid w:val="00F61C87"/>
    <w:rsid w:val="00F62869"/>
    <w:rsid w:val="00F63B83"/>
    <w:rsid w:val="00F64428"/>
    <w:rsid w:val="00F64483"/>
    <w:rsid w:val="00F6543B"/>
    <w:rsid w:val="00F65FA7"/>
    <w:rsid w:val="00F66581"/>
    <w:rsid w:val="00F6681C"/>
    <w:rsid w:val="00F66C9A"/>
    <w:rsid w:val="00F66F0E"/>
    <w:rsid w:val="00F67043"/>
    <w:rsid w:val="00F67344"/>
    <w:rsid w:val="00F70280"/>
    <w:rsid w:val="00F72877"/>
    <w:rsid w:val="00F73B7E"/>
    <w:rsid w:val="00F7440E"/>
    <w:rsid w:val="00F74C68"/>
    <w:rsid w:val="00F75AC4"/>
    <w:rsid w:val="00F76EDB"/>
    <w:rsid w:val="00F77C24"/>
    <w:rsid w:val="00F811F1"/>
    <w:rsid w:val="00F8146A"/>
    <w:rsid w:val="00F81C0F"/>
    <w:rsid w:val="00F86868"/>
    <w:rsid w:val="00F86A8B"/>
    <w:rsid w:val="00F8783D"/>
    <w:rsid w:val="00F87A50"/>
    <w:rsid w:val="00F90768"/>
    <w:rsid w:val="00F90D57"/>
    <w:rsid w:val="00F91227"/>
    <w:rsid w:val="00F91EC8"/>
    <w:rsid w:val="00F92585"/>
    <w:rsid w:val="00F92798"/>
    <w:rsid w:val="00F933FC"/>
    <w:rsid w:val="00F93C70"/>
    <w:rsid w:val="00F94125"/>
    <w:rsid w:val="00F95DF5"/>
    <w:rsid w:val="00F96094"/>
    <w:rsid w:val="00FA04CD"/>
    <w:rsid w:val="00FA0601"/>
    <w:rsid w:val="00FA0798"/>
    <w:rsid w:val="00FA0A7C"/>
    <w:rsid w:val="00FA17B1"/>
    <w:rsid w:val="00FA3672"/>
    <w:rsid w:val="00FA37C6"/>
    <w:rsid w:val="00FA3DBA"/>
    <w:rsid w:val="00FA4157"/>
    <w:rsid w:val="00FA41A8"/>
    <w:rsid w:val="00FA42B5"/>
    <w:rsid w:val="00FA46B5"/>
    <w:rsid w:val="00FA4FAF"/>
    <w:rsid w:val="00FA6305"/>
    <w:rsid w:val="00FA774B"/>
    <w:rsid w:val="00FA7A23"/>
    <w:rsid w:val="00FA7C85"/>
    <w:rsid w:val="00FA7F7F"/>
    <w:rsid w:val="00FB0014"/>
    <w:rsid w:val="00FB0896"/>
    <w:rsid w:val="00FB1131"/>
    <w:rsid w:val="00FB13A0"/>
    <w:rsid w:val="00FB211A"/>
    <w:rsid w:val="00FB26D8"/>
    <w:rsid w:val="00FB363D"/>
    <w:rsid w:val="00FB38D9"/>
    <w:rsid w:val="00FB3D24"/>
    <w:rsid w:val="00FB3FEF"/>
    <w:rsid w:val="00FB7D3D"/>
    <w:rsid w:val="00FC1286"/>
    <w:rsid w:val="00FC18AB"/>
    <w:rsid w:val="00FC2456"/>
    <w:rsid w:val="00FC2EFC"/>
    <w:rsid w:val="00FC37BC"/>
    <w:rsid w:val="00FC471E"/>
    <w:rsid w:val="00FC4A07"/>
    <w:rsid w:val="00FC4E23"/>
    <w:rsid w:val="00FC5203"/>
    <w:rsid w:val="00FC54B8"/>
    <w:rsid w:val="00FC54EE"/>
    <w:rsid w:val="00FC595E"/>
    <w:rsid w:val="00FC5E8E"/>
    <w:rsid w:val="00FC7215"/>
    <w:rsid w:val="00FC7AAC"/>
    <w:rsid w:val="00FD062A"/>
    <w:rsid w:val="00FD1636"/>
    <w:rsid w:val="00FD1875"/>
    <w:rsid w:val="00FD228E"/>
    <w:rsid w:val="00FD438B"/>
    <w:rsid w:val="00FD63D7"/>
    <w:rsid w:val="00FD6968"/>
    <w:rsid w:val="00FD740D"/>
    <w:rsid w:val="00FE0EFB"/>
    <w:rsid w:val="00FE17E7"/>
    <w:rsid w:val="00FE214E"/>
    <w:rsid w:val="00FE3599"/>
    <w:rsid w:val="00FE4770"/>
    <w:rsid w:val="00FE4A45"/>
    <w:rsid w:val="00FE542D"/>
    <w:rsid w:val="00FE5953"/>
    <w:rsid w:val="00FE5B0A"/>
    <w:rsid w:val="00FE6A53"/>
    <w:rsid w:val="00FF008F"/>
    <w:rsid w:val="00FF0CAA"/>
    <w:rsid w:val="00FF0F6C"/>
    <w:rsid w:val="00FF101C"/>
    <w:rsid w:val="00FF141C"/>
    <w:rsid w:val="00FF1880"/>
    <w:rsid w:val="00FF3062"/>
    <w:rsid w:val="00FF3B07"/>
    <w:rsid w:val="00FF3B7D"/>
    <w:rsid w:val="00FF3C77"/>
    <w:rsid w:val="00FF5CE8"/>
    <w:rsid w:val="00FF62F0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DC2955"/>
    <w:pPr>
      <w:widowControl w:val="0"/>
      <w:ind w:firstLine="720"/>
      <w:jc w:val="both"/>
    </w:pPr>
    <w:rPr>
      <w:szCs w:val="20"/>
    </w:rPr>
  </w:style>
  <w:style w:type="paragraph" w:customStyle="1" w:styleId="210">
    <w:name w:val="Основной текст 210"/>
    <w:basedOn w:val="a"/>
    <w:rsid w:val="00A53605"/>
    <w:pPr>
      <w:widowControl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  <w:lang w:val="x-none" w:eastAsia="x-none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  <w:rPr>
      <w:lang w:val="x-none" w:eastAsia="x-none"/>
    </w:rPr>
  </w:style>
  <w:style w:type="paragraph" w:styleId="a5">
    <w:name w:val="Title"/>
    <w:aliases w:val=" Знак2,Знак1,Знак2"/>
    <w:basedOn w:val="a"/>
    <w:next w:val="a6"/>
    <w:link w:val="a7"/>
    <w:qFormat/>
    <w:rsid w:val="00BD7D79"/>
    <w:pPr>
      <w:suppressAutoHyphens/>
      <w:jc w:val="center"/>
    </w:pPr>
    <w:rPr>
      <w:sz w:val="28"/>
      <w:lang w:eastAsia="zh-CN"/>
    </w:rPr>
  </w:style>
  <w:style w:type="character" w:customStyle="1" w:styleId="a7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6E0C43"/>
    <w:rPr>
      <w:b/>
      <w:lang w:val="x-none" w:eastAsia="x-none"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a">
    <w:name w:val="Hyperlink"/>
    <w:rsid w:val="006E0C43"/>
    <w:rPr>
      <w:color w:val="auto"/>
      <w:u w:val="none"/>
      <w:vertAlign w:val="baseline"/>
    </w:rPr>
  </w:style>
  <w:style w:type="paragraph" w:styleId="a6">
    <w:name w:val="Body Text"/>
    <w:basedOn w:val="a"/>
    <w:link w:val="ab"/>
    <w:uiPriority w:val="99"/>
    <w:rsid w:val="006E0C43"/>
    <w:pPr>
      <w:spacing w:after="120"/>
    </w:pPr>
    <w:rPr>
      <w:lang w:val="x-none" w:eastAsia="x-none"/>
    </w:r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rsid w:val="002C2322"/>
    <w:rPr>
      <w:sz w:val="20"/>
      <w:szCs w:val="20"/>
    </w:rPr>
  </w:style>
  <w:style w:type="paragraph" w:customStyle="1" w:styleId="12">
    <w:name w:val="Знак Знак Знак1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rsid w:val="003960A1"/>
  </w:style>
  <w:style w:type="paragraph" w:styleId="af4">
    <w:name w:val="endnote text"/>
    <w:basedOn w:val="a"/>
    <w:link w:val="af5"/>
    <w:rsid w:val="003960A1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3960A1"/>
  </w:style>
  <w:style w:type="character" w:styleId="af6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7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8">
    <w:name w:val="Balloon Text"/>
    <w:basedOn w:val="a"/>
    <w:link w:val="af9"/>
    <w:rsid w:val="00554964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554964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6"/>
    <w:uiPriority w:val="99"/>
    <w:rsid w:val="000B3958"/>
    <w:rPr>
      <w:sz w:val="24"/>
      <w:szCs w:val="24"/>
    </w:rPr>
  </w:style>
  <w:style w:type="paragraph" w:styleId="afb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9">
    <w:name w:val="Подзаголовок Знак"/>
    <w:link w:val="a8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1">
    <w:name w:val="Основной текст 21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c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3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d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e">
    <w:name w:val="Plain Text"/>
    <w:basedOn w:val="a"/>
    <w:link w:val="aff"/>
    <w:uiPriority w:val="99"/>
    <w:unhideWhenUsed/>
    <w:rsid w:val="00D156F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">
    <w:name w:val="Текст Знак"/>
    <w:link w:val="afe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0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rsid w:val="005C7874"/>
  </w:style>
  <w:style w:type="paragraph" w:customStyle="1" w:styleId="220">
    <w:name w:val="Основной текст 22"/>
    <w:basedOn w:val="a"/>
    <w:rsid w:val="00142A38"/>
    <w:pPr>
      <w:widowControl w:val="0"/>
      <w:ind w:firstLine="720"/>
      <w:jc w:val="both"/>
    </w:pPr>
    <w:rPr>
      <w:szCs w:val="20"/>
    </w:rPr>
  </w:style>
  <w:style w:type="paragraph" w:customStyle="1" w:styleId="aff1">
    <w:name w:val="Заголовок"/>
    <w:basedOn w:val="a"/>
    <w:next w:val="a6"/>
    <w:rsid w:val="007D4C57"/>
    <w:pPr>
      <w:suppressAutoHyphens/>
      <w:jc w:val="center"/>
    </w:pPr>
    <w:rPr>
      <w:sz w:val="28"/>
      <w:lang w:eastAsia="zh-CN"/>
    </w:rPr>
  </w:style>
  <w:style w:type="paragraph" w:customStyle="1" w:styleId="230">
    <w:name w:val="Основной текст 23"/>
    <w:basedOn w:val="a"/>
    <w:rsid w:val="00610554"/>
    <w:pPr>
      <w:widowControl w:val="0"/>
      <w:ind w:firstLine="720"/>
      <w:jc w:val="both"/>
    </w:pPr>
    <w:rPr>
      <w:szCs w:val="20"/>
    </w:rPr>
  </w:style>
  <w:style w:type="paragraph" w:customStyle="1" w:styleId="240">
    <w:name w:val="Основной текст 24"/>
    <w:basedOn w:val="a"/>
    <w:rsid w:val="0091372A"/>
    <w:pPr>
      <w:widowControl w:val="0"/>
      <w:ind w:firstLine="720"/>
      <w:jc w:val="both"/>
    </w:pPr>
    <w:rPr>
      <w:szCs w:val="20"/>
    </w:rPr>
  </w:style>
  <w:style w:type="paragraph" w:customStyle="1" w:styleId="250">
    <w:name w:val="Основной текст 25"/>
    <w:basedOn w:val="a"/>
    <w:rsid w:val="009C5568"/>
    <w:pPr>
      <w:widowControl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793E2A"/>
    <w:pPr>
      <w:widowControl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48425A"/>
    <w:pPr>
      <w:widowControl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48449C"/>
    <w:pPr>
      <w:widowControl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DC2955"/>
    <w:pPr>
      <w:widowControl w:val="0"/>
      <w:ind w:firstLine="720"/>
      <w:jc w:val="both"/>
    </w:pPr>
    <w:rPr>
      <w:szCs w:val="20"/>
    </w:rPr>
  </w:style>
  <w:style w:type="paragraph" w:customStyle="1" w:styleId="210">
    <w:name w:val="Основной текст 210"/>
    <w:basedOn w:val="a"/>
    <w:rsid w:val="00A53605"/>
    <w:pPr>
      <w:widowControl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usprofile.ru/id/7669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24A7-85E0-4359-BA21-B7F7ACFA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17402</CharactersWithSpaces>
  <SharedDoc>false</SharedDoc>
  <HLinks>
    <vt:vector size="6" baseType="variant">
      <vt:variant>
        <vt:i4>1179678</vt:i4>
      </vt:variant>
      <vt:variant>
        <vt:i4>0</vt:i4>
      </vt:variant>
      <vt:variant>
        <vt:i4>0</vt:i4>
      </vt:variant>
      <vt:variant>
        <vt:i4>5</vt:i4>
      </vt:variant>
      <vt:variant>
        <vt:lpwstr>https://www.rusprofile.ru/id/7669054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Эльвира</cp:lastModifiedBy>
  <cp:revision>2</cp:revision>
  <cp:lastPrinted>2026-06-06T07:40:00Z</cp:lastPrinted>
  <dcterms:created xsi:type="dcterms:W3CDTF">2026-06-06T10:10:00Z</dcterms:created>
  <dcterms:modified xsi:type="dcterms:W3CDTF">2026-06-06T10:10:00Z</dcterms:modified>
</cp:coreProperties>
</file>