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  <w:bookmarkStart w:id="8" w:name="_GoBack"/>
      <w:bookmarkEnd w:id="8"/>
    </w:p>
    <w:p w:rsidR="00B4403E" w:rsidRPr="00E8522D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от </w:t>
      </w:r>
      <w:r w:rsidR="00DF0086" w:rsidRPr="00DF0086">
        <w:rPr>
          <w:sz w:val="26"/>
          <w:szCs w:val="26"/>
          <w:u w:val="single"/>
        </w:rPr>
        <w:t>06.05.2026</w:t>
      </w:r>
      <w:r w:rsidR="00DF0086"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CD40DB" w:rsidRPr="00DF0086">
        <w:rPr>
          <w:sz w:val="26"/>
          <w:szCs w:val="26"/>
          <w:u w:val="single"/>
        </w:rPr>
        <w:t xml:space="preserve"> </w:t>
      </w:r>
      <w:r w:rsidR="00DF0086" w:rsidRPr="00DF0086">
        <w:rPr>
          <w:sz w:val="26"/>
          <w:szCs w:val="26"/>
          <w:u w:val="single"/>
        </w:rPr>
        <w:t>365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9E65B6" w:rsidRPr="00822DA8" w:rsidRDefault="009E65B6" w:rsidP="009E65B6">
      <w:pPr>
        <w:jc w:val="center"/>
        <w:rPr>
          <w:b/>
          <w:sz w:val="28"/>
          <w:szCs w:val="28"/>
        </w:rPr>
      </w:pPr>
      <w:r w:rsidRPr="0082038A">
        <w:rPr>
          <w:b/>
          <w:sz w:val="28"/>
          <w:szCs w:val="28"/>
        </w:rPr>
        <w:t xml:space="preserve">О внесении изменений в </w:t>
      </w:r>
      <w:r w:rsidRPr="00822DA8">
        <w:rPr>
          <w:b/>
          <w:sz w:val="28"/>
          <w:szCs w:val="28"/>
        </w:rPr>
        <w:t>План реализации муниципальной программы</w:t>
      </w:r>
    </w:p>
    <w:p w:rsidR="009E65B6" w:rsidRDefault="009E65B6" w:rsidP="009E65B6">
      <w:pPr>
        <w:jc w:val="center"/>
        <w:rPr>
          <w:b/>
          <w:sz w:val="28"/>
          <w:szCs w:val="28"/>
        </w:rPr>
      </w:pPr>
      <w:r w:rsidRPr="00822DA8">
        <w:rPr>
          <w:b/>
          <w:sz w:val="28"/>
          <w:szCs w:val="28"/>
        </w:rPr>
        <w:t xml:space="preserve"> </w:t>
      </w:r>
      <w:r w:rsidR="0095373B" w:rsidRPr="00822DA8">
        <w:rPr>
          <w:b/>
          <w:sz w:val="28"/>
          <w:szCs w:val="28"/>
        </w:rPr>
        <w:t xml:space="preserve">«Повышение эффективности бюджетных расходов </w:t>
      </w:r>
      <w:r w:rsidR="0095373B">
        <w:rPr>
          <w:b/>
          <w:sz w:val="28"/>
          <w:szCs w:val="28"/>
        </w:rPr>
        <w:t>муниципально</w:t>
      </w:r>
      <w:r w:rsidR="0095373B" w:rsidRPr="00822DA8">
        <w:rPr>
          <w:b/>
          <w:sz w:val="28"/>
          <w:szCs w:val="28"/>
        </w:rPr>
        <w:t>го округа Навашинский на 20</w:t>
      </w:r>
      <w:r w:rsidR="0095373B">
        <w:rPr>
          <w:b/>
          <w:sz w:val="28"/>
          <w:szCs w:val="28"/>
        </w:rPr>
        <w:t>23</w:t>
      </w:r>
      <w:r w:rsidR="0095373B" w:rsidRPr="00822DA8">
        <w:rPr>
          <w:b/>
          <w:sz w:val="28"/>
          <w:szCs w:val="28"/>
        </w:rPr>
        <w:t>-202</w:t>
      </w:r>
      <w:r w:rsidR="0095373B">
        <w:rPr>
          <w:b/>
          <w:sz w:val="28"/>
          <w:szCs w:val="28"/>
        </w:rPr>
        <w:t>8</w:t>
      </w:r>
      <w:r w:rsidR="0095373B" w:rsidRPr="00822DA8">
        <w:rPr>
          <w:b/>
          <w:sz w:val="28"/>
          <w:szCs w:val="28"/>
        </w:rPr>
        <w:t xml:space="preserve"> годы» на 202</w:t>
      </w:r>
      <w:r w:rsidR="0095373B">
        <w:rPr>
          <w:b/>
          <w:sz w:val="28"/>
          <w:szCs w:val="28"/>
        </w:rPr>
        <w:t>6</w:t>
      </w:r>
      <w:r w:rsidR="0095373B" w:rsidRPr="00822DA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</w:t>
      </w:r>
      <w:r w:rsidRPr="00D14B81">
        <w:rPr>
          <w:b/>
          <w:sz w:val="28"/>
          <w:szCs w:val="28"/>
        </w:rPr>
        <w:t>утвержденный</w:t>
      </w:r>
    </w:p>
    <w:p w:rsidR="009E65B6" w:rsidRPr="00D14B81" w:rsidRDefault="009E65B6" w:rsidP="009E65B6">
      <w:pPr>
        <w:jc w:val="center"/>
        <w:rPr>
          <w:b/>
          <w:sz w:val="28"/>
          <w:szCs w:val="28"/>
        </w:rPr>
      </w:pPr>
      <w:r w:rsidRPr="00D14B81"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 xml:space="preserve">муниципального </w:t>
      </w:r>
      <w:r w:rsidRPr="00D14B81">
        <w:rPr>
          <w:b/>
          <w:sz w:val="28"/>
          <w:szCs w:val="28"/>
        </w:rPr>
        <w:t>округа Навашинский Нижегородской области от 1</w:t>
      </w:r>
      <w:r>
        <w:rPr>
          <w:b/>
          <w:sz w:val="28"/>
          <w:szCs w:val="28"/>
        </w:rPr>
        <w:t>5</w:t>
      </w:r>
      <w:r w:rsidRPr="00D14B81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D14B81"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>14</w:t>
      </w:r>
    </w:p>
    <w:p w:rsidR="00181AB4" w:rsidRDefault="00181AB4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Pr="00822DA8" w:rsidRDefault="0095373B" w:rsidP="00AF2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22DA8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822DA8">
        <w:rPr>
          <w:sz w:val="28"/>
          <w:szCs w:val="28"/>
        </w:rPr>
        <w:t xml:space="preserve"> принятия решений о разработке, формировани</w:t>
      </w:r>
      <w:r>
        <w:rPr>
          <w:sz w:val="28"/>
          <w:szCs w:val="28"/>
        </w:rPr>
        <w:t>и</w:t>
      </w:r>
      <w:r w:rsidRPr="00822DA8">
        <w:rPr>
          <w:sz w:val="28"/>
          <w:szCs w:val="28"/>
        </w:rPr>
        <w:t>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</w:t>
      </w:r>
      <w:r>
        <w:rPr>
          <w:sz w:val="28"/>
          <w:szCs w:val="28"/>
        </w:rPr>
        <w:t>, утвержденным</w:t>
      </w:r>
      <w:r w:rsidRPr="00822DA8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дминистрации городского округа Навашинский Нижегородской области от 13.09.2016 № 718 (в редакции постановлений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>дминистрации городского округа Навашинский от 27.09.2018 № 717, от 01.10.2018 № 725, от 27.03.2019</w:t>
      </w:r>
      <w:proofErr w:type="gramEnd"/>
      <w:r w:rsidRPr="00822DA8">
        <w:rPr>
          <w:sz w:val="28"/>
          <w:szCs w:val="28"/>
        </w:rPr>
        <w:t xml:space="preserve"> № </w:t>
      </w:r>
      <w:proofErr w:type="gramStart"/>
      <w:r w:rsidRPr="00822DA8">
        <w:rPr>
          <w:sz w:val="28"/>
          <w:szCs w:val="28"/>
        </w:rPr>
        <w:t>290, от 30.07.2019 № 697</w:t>
      </w:r>
      <w:r>
        <w:rPr>
          <w:sz w:val="28"/>
          <w:szCs w:val="28"/>
        </w:rPr>
        <w:t>, от 13.01.2021 № 3, от 13.07.2021 № 669</w:t>
      </w:r>
      <w:r w:rsidRPr="00822DA8">
        <w:rPr>
          <w:sz w:val="28"/>
          <w:szCs w:val="28"/>
        </w:rPr>
        <w:t xml:space="preserve">), в целях реализации муниципальной программы «Повышение эффективности бюджетных расходов </w:t>
      </w:r>
      <w:r w:rsidR="00AF29B4">
        <w:rPr>
          <w:sz w:val="28"/>
          <w:szCs w:val="28"/>
        </w:rPr>
        <w:t>муниципально</w:t>
      </w:r>
      <w:r w:rsidRPr="00822DA8">
        <w:rPr>
          <w:sz w:val="28"/>
          <w:szCs w:val="28"/>
        </w:rPr>
        <w:t>го округа Навашинский на 20</w:t>
      </w:r>
      <w:r>
        <w:rPr>
          <w:sz w:val="28"/>
          <w:szCs w:val="28"/>
        </w:rPr>
        <w:t>23</w:t>
      </w:r>
      <w:r w:rsidRPr="00822DA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22DA8">
        <w:rPr>
          <w:sz w:val="28"/>
          <w:szCs w:val="28"/>
        </w:rPr>
        <w:t xml:space="preserve"> годы», утвержденной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27.10.2022</w:t>
      </w:r>
      <w:r w:rsidRPr="00822DA8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1080 </w:t>
      </w:r>
      <w:r w:rsidRPr="00822DA8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 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26</w:t>
      </w:r>
      <w:r w:rsidRPr="007F661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661C">
        <w:rPr>
          <w:sz w:val="28"/>
          <w:szCs w:val="28"/>
        </w:rPr>
        <w:t>.20</w:t>
      </w:r>
      <w:r>
        <w:rPr>
          <w:sz w:val="28"/>
          <w:szCs w:val="28"/>
        </w:rPr>
        <w:t>22 № 1344, от 28.03.2023 № 291, от 03.11.2023 № 941, от 26.12.2023 № 1096, от 28.12.2023 № 1108, от 11.04.2024 № 256, от</w:t>
      </w:r>
      <w:proofErr w:type="gramEnd"/>
      <w:r>
        <w:rPr>
          <w:sz w:val="28"/>
          <w:szCs w:val="28"/>
        </w:rPr>
        <w:t xml:space="preserve"> 25.06.2024 №408, от 14.11.2024 №776, от 26.12.2024 №926, от 27.12.2024 №944</w:t>
      </w:r>
      <w:r w:rsidR="00AF29B4" w:rsidRPr="00AF29B4">
        <w:rPr>
          <w:rFonts w:eastAsiaTheme="minorHAnsi"/>
          <w:sz w:val="28"/>
          <w:szCs w:val="28"/>
          <w:lang w:eastAsia="en-US"/>
        </w:rPr>
        <w:t xml:space="preserve"> </w:t>
      </w:r>
      <w:r w:rsidR="00AF29B4">
        <w:rPr>
          <w:rFonts w:eastAsiaTheme="minorHAnsi"/>
          <w:sz w:val="28"/>
          <w:szCs w:val="28"/>
          <w:lang w:eastAsia="en-US"/>
        </w:rPr>
        <w:t>от 27.03.2025 №231, постановлений администрации муниципального округа Навашинский от 29.12.2025 №970, от 30.12.2025 №999</w:t>
      </w:r>
      <w:r w:rsidR="009E65B6">
        <w:rPr>
          <w:rFonts w:eastAsiaTheme="minorHAnsi"/>
          <w:sz w:val="28"/>
          <w:szCs w:val="28"/>
          <w:lang w:eastAsia="en-US"/>
        </w:rPr>
        <w:t>, от 28.04.2026 №350</w:t>
      </w:r>
      <w:r w:rsidRPr="00822DA8">
        <w:rPr>
          <w:sz w:val="28"/>
          <w:szCs w:val="28"/>
        </w:rPr>
        <w:t xml:space="preserve">),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дминистрация </w:t>
      </w:r>
      <w:r w:rsidR="00AF29B4">
        <w:rPr>
          <w:sz w:val="28"/>
          <w:szCs w:val="28"/>
        </w:rPr>
        <w:t>муниципального</w:t>
      </w:r>
      <w:r w:rsidRPr="00822DA8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Навашинский </w:t>
      </w:r>
      <w:proofErr w:type="gramStart"/>
      <w:r w:rsidRPr="00822DA8">
        <w:rPr>
          <w:b/>
          <w:sz w:val="28"/>
          <w:szCs w:val="28"/>
        </w:rPr>
        <w:t>п</w:t>
      </w:r>
      <w:proofErr w:type="gramEnd"/>
      <w:r w:rsidRPr="00822DA8">
        <w:rPr>
          <w:b/>
          <w:sz w:val="28"/>
          <w:szCs w:val="28"/>
        </w:rPr>
        <w:t> о с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е т</w:t>
      </w:r>
      <w:r w:rsidRPr="00822DA8">
        <w:rPr>
          <w:sz w:val="28"/>
          <w:szCs w:val="28"/>
        </w:rPr>
        <w:t>:</w:t>
      </w:r>
    </w:p>
    <w:p w:rsidR="0095373B" w:rsidRPr="00DE0F16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1. </w:t>
      </w:r>
      <w:r w:rsidR="009E65B6">
        <w:rPr>
          <w:rFonts w:ascii="Times New Roman" w:hAnsi="Times New Roman"/>
          <w:sz w:val="28"/>
          <w:szCs w:val="28"/>
        </w:rPr>
        <w:t xml:space="preserve">Внести в </w:t>
      </w:r>
      <w:r w:rsidRPr="00822DA8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«Повышение эффективности бюджетных расходов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>ого округа Навашинский на 20</w:t>
      </w:r>
      <w:r>
        <w:rPr>
          <w:rFonts w:ascii="Times New Roman" w:hAnsi="Times New Roman"/>
          <w:sz w:val="28"/>
          <w:szCs w:val="28"/>
        </w:rPr>
        <w:t>23</w:t>
      </w:r>
      <w:r w:rsidRPr="00822D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822DA8">
        <w:rPr>
          <w:rFonts w:ascii="Times New Roman" w:hAnsi="Times New Roman"/>
          <w:sz w:val="28"/>
          <w:szCs w:val="28"/>
        </w:rPr>
        <w:t xml:space="preserve"> годы» на 202</w:t>
      </w:r>
      <w:r w:rsidR="00AF29B4">
        <w:rPr>
          <w:rFonts w:ascii="Times New Roman" w:hAnsi="Times New Roman"/>
          <w:sz w:val="28"/>
          <w:szCs w:val="28"/>
        </w:rPr>
        <w:t>6</w:t>
      </w:r>
      <w:r w:rsidRPr="00822DA8">
        <w:rPr>
          <w:rFonts w:ascii="Times New Roman" w:hAnsi="Times New Roman"/>
          <w:sz w:val="28"/>
          <w:szCs w:val="28"/>
        </w:rPr>
        <w:t xml:space="preserve"> год</w:t>
      </w:r>
      <w:r w:rsidR="009E65B6">
        <w:rPr>
          <w:rFonts w:ascii="Times New Roman" w:hAnsi="Times New Roman"/>
          <w:sz w:val="28"/>
          <w:szCs w:val="28"/>
        </w:rPr>
        <w:t>,</w:t>
      </w:r>
      <w:r w:rsidRPr="00822DA8">
        <w:rPr>
          <w:rFonts w:ascii="Times New Roman" w:hAnsi="Times New Roman"/>
          <w:sz w:val="28"/>
          <w:szCs w:val="28"/>
        </w:rPr>
        <w:t xml:space="preserve"> </w:t>
      </w:r>
      <w:r w:rsidR="009E65B6" w:rsidRPr="005C0F15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="009E65B6" w:rsidRPr="005B1572">
        <w:rPr>
          <w:rFonts w:ascii="Times New Roman" w:hAnsi="Times New Roman"/>
          <w:sz w:val="28"/>
          <w:szCs w:val="28"/>
        </w:rPr>
        <w:t xml:space="preserve">администрации </w:t>
      </w:r>
      <w:r w:rsidR="009E65B6" w:rsidRPr="00DE0F16">
        <w:rPr>
          <w:rFonts w:ascii="Times New Roman" w:hAnsi="Times New Roman"/>
          <w:sz w:val="28"/>
          <w:szCs w:val="28"/>
        </w:rPr>
        <w:t>муниципального округа Навашинский Нижегородской области от 15.01.2026 № 14 (далее – План), следующие изменения:</w:t>
      </w:r>
    </w:p>
    <w:p w:rsidR="009E65B6" w:rsidRPr="00DE0F16" w:rsidRDefault="009E65B6" w:rsidP="009E6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16">
        <w:rPr>
          <w:rFonts w:ascii="Times New Roman" w:hAnsi="Times New Roman" w:cs="Times New Roman"/>
          <w:sz w:val="28"/>
          <w:szCs w:val="28"/>
        </w:rPr>
        <w:t>В графе 7 «Бюджет муниципального округа»</w:t>
      </w:r>
    </w:p>
    <w:p w:rsidR="009E65B6" w:rsidRPr="00DE0F16" w:rsidRDefault="009E65B6" w:rsidP="009E6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16">
        <w:rPr>
          <w:rFonts w:ascii="Times New Roman" w:hAnsi="Times New Roman" w:cs="Times New Roman"/>
          <w:sz w:val="28"/>
          <w:szCs w:val="28"/>
        </w:rPr>
        <w:t xml:space="preserve">в строке 16 «Основное мероприятие 6. «Обеспечение деятельности </w:t>
      </w:r>
      <w:r w:rsidRPr="00DE0F16">
        <w:rPr>
          <w:rFonts w:ascii="Times New Roman" w:hAnsi="Times New Roman" w:cs="Times New Roman"/>
          <w:sz w:val="28"/>
          <w:szCs w:val="28"/>
        </w:rPr>
        <w:lastRenderedPageBreak/>
        <w:t>финансового органа муниципального округа»» цифры «19699,00000» заменить цифрами «20185,02672»;</w:t>
      </w:r>
    </w:p>
    <w:p w:rsidR="009E65B6" w:rsidRPr="00DE0F16" w:rsidRDefault="009E65B6" w:rsidP="00DE0F16">
      <w:pPr>
        <w:jc w:val="both"/>
        <w:rPr>
          <w:sz w:val="28"/>
          <w:szCs w:val="28"/>
        </w:rPr>
      </w:pPr>
      <w:r w:rsidRPr="00DE0F16">
        <w:rPr>
          <w:sz w:val="28"/>
          <w:szCs w:val="28"/>
        </w:rPr>
        <w:t>в строке «Итого по программе» цифры «</w:t>
      </w:r>
      <w:r w:rsidR="00DE0F16" w:rsidRPr="00DE0F16">
        <w:rPr>
          <w:sz w:val="28"/>
          <w:szCs w:val="28"/>
        </w:rPr>
        <w:t>20621,00000</w:t>
      </w:r>
      <w:r w:rsidRPr="00DE0F16">
        <w:rPr>
          <w:sz w:val="28"/>
          <w:szCs w:val="28"/>
        </w:rPr>
        <w:t>» заменить цифрами «</w:t>
      </w:r>
      <w:r w:rsidR="00DE0F16" w:rsidRPr="00DE0F16">
        <w:rPr>
          <w:sz w:val="28"/>
          <w:szCs w:val="28"/>
        </w:rPr>
        <w:t>21107,02672</w:t>
      </w:r>
      <w:r w:rsidRPr="00DE0F16">
        <w:rPr>
          <w:sz w:val="28"/>
          <w:szCs w:val="28"/>
        </w:rPr>
        <w:t>».</w:t>
      </w:r>
    </w:p>
    <w:p w:rsidR="0095373B" w:rsidRPr="00822DA8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0F16">
        <w:rPr>
          <w:rFonts w:ascii="Times New Roman" w:hAnsi="Times New Roman"/>
          <w:sz w:val="28"/>
          <w:szCs w:val="28"/>
        </w:rPr>
        <w:t>2. </w:t>
      </w:r>
      <w:proofErr w:type="gramStart"/>
      <w:r w:rsidRPr="00DE0F16">
        <w:rPr>
          <w:rFonts w:ascii="Times New Roman" w:hAnsi="Times New Roman"/>
          <w:sz w:val="28"/>
          <w:szCs w:val="28"/>
        </w:rPr>
        <w:t>Ответственным за выполнение программных мероприятий обеспечить их реализацию в соответствии с</w:t>
      </w:r>
      <w:r w:rsidRPr="00822DA8">
        <w:rPr>
          <w:rFonts w:ascii="Times New Roman" w:hAnsi="Times New Roman"/>
          <w:sz w:val="28"/>
          <w:szCs w:val="28"/>
        </w:rPr>
        <w:t xml:space="preserve"> утвержденным Планом.</w:t>
      </w:r>
      <w:proofErr w:type="gramEnd"/>
    </w:p>
    <w:p w:rsidR="0095373B" w:rsidRPr="00822DA8" w:rsidRDefault="0095373B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2DA8">
        <w:rPr>
          <w:rFonts w:ascii="Times New Roman" w:hAnsi="Times New Roman" w:cs="Times New Roman"/>
          <w:sz w:val="28"/>
          <w:szCs w:val="28"/>
        </w:rPr>
        <w:t xml:space="preserve">3.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95373B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4. </w:t>
      </w:r>
      <w:proofErr w:type="gramStart"/>
      <w:r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Е.Н.Бойкову</w:t>
      </w:r>
      <w:proofErr w:type="spellEnd"/>
      <w:r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181AB4" w:rsidRDefault="0095373B" w:rsidP="00DE0F16">
      <w:pPr>
        <w:jc w:val="both"/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sectPr w:rsidR="00181AB4" w:rsidSect="00DE0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280EF8"/>
    <w:rsid w:val="002F419C"/>
    <w:rsid w:val="00367F7A"/>
    <w:rsid w:val="003A5A35"/>
    <w:rsid w:val="00610374"/>
    <w:rsid w:val="006A0FF2"/>
    <w:rsid w:val="00921949"/>
    <w:rsid w:val="0095373B"/>
    <w:rsid w:val="009E65B6"/>
    <w:rsid w:val="00A21AB7"/>
    <w:rsid w:val="00A84CE6"/>
    <w:rsid w:val="00AF29B4"/>
    <w:rsid w:val="00B4403E"/>
    <w:rsid w:val="00BA4AF3"/>
    <w:rsid w:val="00BE17DC"/>
    <w:rsid w:val="00BF21B8"/>
    <w:rsid w:val="00C43909"/>
    <w:rsid w:val="00CD40DB"/>
    <w:rsid w:val="00D97777"/>
    <w:rsid w:val="00DE0F16"/>
    <w:rsid w:val="00DE1D59"/>
    <w:rsid w:val="00DF0086"/>
    <w:rsid w:val="00E624F4"/>
    <w:rsid w:val="00E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6</cp:revision>
  <cp:lastPrinted>2026-01-13T11:19:00Z</cp:lastPrinted>
  <dcterms:created xsi:type="dcterms:W3CDTF">2026-04-28T11:54:00Z</dcterms:created>
  <dcterms:modified xsi:type="dcterms:W3CDTF">2026-05-06T14:02:00Z</dcterms:modified>
</cp:coreProperties>
</file>