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08F" w:rsidRPr="00DE008F" w:rsidRDefault="00B467F5" w:rsidP="00DE008F">
      <w:pPr>
        <w:tabs>
          <w:tab w:val="center" w:pos="4677"/>
          <w:tab w:val="left" w:pos="5655"/>
        </w:tabs>
        <w:ind w:left="-709" w:firstLine="709"/>
        <w:rPr>
          <w:b/>
          <w:bCs/>
        </w:rPr>
      </w:pPr>
      <w:r>
        <w:rPr>
          <w:noProof/>
        </w:rPr>
        <w:drawing>
          <wp:anchor distT="0" distB="0" distL="114300" distR="114300" simplePos="0" relativeHeight="251657728" behindDoc="1" locked="0" layoutInCell="0" allowOverlap="1">
            <wp:simplePos x="0" y="0"/>
            <wp:positionH relativeFrom="column">
              <wp:posOffset>2527935</wp:posOffset>
            </wp:positionH>
            <wp:positionV relativeFrom="paragraph">
              <wp:posOffset>-328930</wp:posOffset>
            </wp:positionV>
            <wp:extent cx="845820" cy="82296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42000" contrast="60000"/>
                      <a:grayscl/>
                    </a:blip>
                    <a:srcRect/>
                    <a:stretch>
                      <a:fillRect/>
                    </a:stretch>
                  </pic:blipFill>
                  <pic:spPr bwMode="auto">
                    <a:xfrm>
                      <a:off x="0" y="0"/>
                      <a:ext cx="845820" cy="822960"/>
                    </a:xfrm>
                    <a:prstGeom prst="rect">
                      <a:avLst/>
                    </a:prstGeom>
                    <a:noFill/>
                    <a:ln w="9525">
                      <a:noFill/>
                      <a:miter lim="800000"/>
                      <a:headEnd/>
                      <a:tailEnd/>
                    </a:ln>
                  </pic:spPr>
                </pic:pic>
              </a:graphicData>
            </a:graphic>
          </wp:anchor>
        </w:drawing>
      </w:r>
      <w:r w:rsidR="00DE008F" w:rsidRPr="00DE008F">
        <w:rPr>
          <w:b/>
          <w:sz w:val="32"/>
          <w:szCs w:val="32"/>
        </w:rPr>
        <w:tab/>
      </w:r>
    </w:p>
    <w:p w:rsidR="00DE008F" w:rsidRPr="00DE008F" w:rsidRDefault="00DE008F" w:rsidP="00DE008F">
      <w:pPr>
        <w:widowControl w:val="0"/>
        <w:autoSpaceDE w:val="0"/>
        <w:autoSpaceDN w:val="0"/>
        <w:adjustRightInd w:val="0"/>
        <w:rPr>
          <w:sz w:val="20"/>
          <w:szCs w:val="20"/>
        </w:rPr>
      </w:pPr>
    </w:p>
    <w:p w:rsidR="00DE008F" w:rsidRPr="00DE008F" w:rsidRDefault="00DE008F" w:rsidP="00DE008F">
      <w:pPr>
        <w:widowControl w:val="0"/>
        <w:autoSpaceDE w:val="0"/>
        <w:autoSpaceDN w:val="0"/>
        <w:adjustRightInd w:val="0"/>
        <w:jc w:val="center"/>
        <w:rPr>
          <w:b/>
          <w:sz w:val="40"/>
          <w:szCs w:val="20"/>
        </w:rPr>
      </w:pPr>
    </w:p>
    <w:p w:rsidR="00DE008F" w:rsidRPr="00DE008F" w:rsidRDefault="00DE008F" w:rsidP="00DE008F">
      <w:pPr>
        <w:widowControl w:val="0"/>
        <w:autoSpaceDE w:val="0"/>
        <w:autoSpaceDN w:val="0"/>
        <w:adjustRightInd w:val="0"/>
        <w:jc w:val="center"/>
        <w:rPr>
          <w:b/>
          <w:sz w:val="40"/>
          <w:szCs w:val="20"/>
        </w:rPr>
      </w:pPr>
      <w:r w:rsidRPr="00DE008F">
        <w:rPr>
          <w:b/>
          <w:sz w:val="40"/>
          <w:szCs w:val="20"/>
        </w:rPr>
        <w:t>Администрация городского округа</w:t>
      </w:r>
    </w:p>
    <w:p w:rsidR="00DE008F" w:rsidRPr="00DE008F" w:rsidRDefault="00DE008F" w:rsidP="00DE008F">
      <w:pPr>
        <w:widowControl w:val="0"/>
        <w:autoSpaceDE w:val="0"/>
        <w:autoSpaceDN w:val="0"/>
        <w:adjustRightInd w:val="0"/>
        <w:jc w:val="center"/>
        <w:rPr>
          <w:b/>
          <w:sz w:val="40"/>
          <w:szCs w:val="20"/>
        </w:rPr>
      </w:pPr>
      <w:r w:rsidRPr="00DE008F">
        <w:rPr>
          <w:b/>
          <w:sz w:val="40"/>
          <w:szCs w:val="20"/>
        </w:rPr>
        <w:t>Навашинский Нижегородской области</w:t>
      </w:r>
    </w:p>
    <w:p w:rsidR="00DE008F" w:rsidRPr="00DE008F" w:rsidRDefault="00DE008F" w:rsidP="00DE008F">
      <w:pPr>
        <w:widowControl w:val="0"/>
        <w:autoSpaceDE w:val="0"/>
        <w:autoSpaceDN w:val="0"/>
        <w:adjustRightInd w:val="0"/>
        <w:jc w:val="center"/>
        <w:rPr>
          <w:b/>
          <w:sz w:val="40"/>
          <w:szCs w:val="20"/>
        </w:rPr>
      </w:pPr>
    </w:p>
    <w:p w:rsidR="00DE008F" w:rsidRPr="00DE008F" w:rsidRDefault="00DE008F" w:rsidP="00DE008F">
      <w:pPr>
        <w:keepNext/>
        <w:widowControl w:val="0"/>
        <w:autoSpaceDE w:val="0"/>
        <w:autoSpaceDN w:val="0"/>
        <w:adjustRightInd w:val="0"/>
        <w:jc w:val="center"/>
        <w:outlineLvl w:val="0"/>
        <w:rPr>
          <w:bCs/>
          <w:caps/>
          <w:spacing w:val="20"/>
          <w:sz w:val="40"/>
          <w:szCs w:val="36"/>
        </w:rPr>
      </w:pPr>
      <w:r w:rsidRPr="00DE008F">
        <w:rPr>
          <w:bCs/>
          <w:caps/>
          <w:spacing w:val="20"/>
          <w:sz w:val="40"/>
          <w:szCs w:val="36"/>
        </w:rPr>
        <w:t>ПОСТАНОВЛЕНИЕ</w:t>
      </w:r>
    </w:p>
    <w:p w:rsidR="00DE008F" w:rsidRPr="00DE008F" w:rsidRDefault="00DE008F" w:rsidP="00DE008F">
      <w:pPr>
        <w:widowControl w:val="0"/>
        <w:autoSpaceDE w:val="0"/>
        <w:autoSpaceDN w:val="0"/>
        <w:adjustRightInd w:val="0"/>
        <w:rPr>
          <w:sz w:val="20"/>
          <w:szCs w:val="20"/>
        </w:rPr>
      </w:pPr>
    </w:p>
    <w:p w:rsidR="00DE008F" w:rsidRPr="00DA39DF" w:rsidRDefault="00C77051" w:rsidP="00DA39DF">
      <w:pPr>
        <w:widowControl w:val="0"/>
        <w:tabs>
          <w:tab w:val="left" w:pos="851"/>
        </w:tabs>
        <w:autoSpaceDE w:val="0"/>
        <w:autoSpaceDN w:val="0"/>
        <w:adjustRightInd w:val="0"/>
        <w:jc w:val="both"/>
        <w:rPr>
          <w:sz w:val="28"/>
          <w:szCs w:val="28"/>
          <w:u w:val="single"/>
        </w:rPr>
      </w:pPr>
      <w:r>
        <w:rPr>
          <w:sz w:val="28"/>
          <w:szCs w:val="28"/>
          <w:u w:val="single"/>
        </w:rPr>
        <w:t>10.12.2025</w:t>
      </w:r>
      <w:r w:rsidR="00DE008F" w:rsidRPr="00DA39DF">
        <w:rPr>
          <w:sz w:val="28"/>
          <w:szCs w:val="28"/>
        </w:rPr>
        <w:tab/>
      </w:r>
      <w:r w:rsidR="00DE008F" w:rsidRPr="00DA39DF">
        <w:rPr>
          <w:sz w:val="28"/>
          <w:szCs w:val="28"/>
        </w:rPr>
        <w:tab/>
      </w:r>
      <w:r w:rsidR="00B856CC" w:rsidRPr="00DA39DF">
        <w:rPr>
          <w:sz w:val="28"/>
          <w:szCs w:val="28"/>
        </w:rPr>
        <w:t xml:space="preserve">                                                                                </w:t>
      </w:r>
      <w:r w:rsidR="00AC3121" w:rsidRPr="00DA39DF">
        <w:rPr>
          <w:sz w:val="28"/>
          <w:szCs w:val="28"/>
        </w:rPr>
        <w:tab/>
      </w:r>
      <w:r w:rsidR="008F7DE9" w:rsidRPr="00DA39DF">
        <w:rPr>
          <w:sz w:val="28"/>
          <w:szCs w:val="28"/>
        </w:rPr>
        <w:t>№</w:t>
      </w:r>
      <w:r>
        <w:rPr>
          <w:sz w:val="28"/>
          <w:szCs w:val="28"/>
          <w:u w:val="single"/>
        </w:rPr>
        <w:t xml:space="preserve"> 884</w:t>
      </w:r>
    </w:p>
    <w:p w:rsidR="00DE008F" w:rsidRPr="00DA39DF" w:rsidRDefault="00DE008F" w:rsidP="00DE008F">
      <w:pPr>
        <w:widowControl w:val="0"/>
        <w:autoSpaceDE w:val="0"/>
        <w:autoSpaceDN w:val="0"/>
        <w:adjustRightInd w:val="0"/>
        <w:jc w:val="both"/>
        <w:rPr>
          <w:sz w:val="28"/>
          <w:szCs w:val="28"/>
        </w:rPr>
      </w:pPr>
    </w:p>
    <w:p w:rsidR="00DE008F" w:rsidRPr="00DA39DF" w:rsidRDefault="00DE008F" w:rsidP="00DE008F">
      <w:pPr>
        <w:jc w:val="center"/>
        <w:rPr>
          <w:b/>
          <w:sz w:val="28"/>
          <w:szCs w:val="28"/>
        </w:rPr>
      </w:pPr>
    </w:p>
    <w:p w:rsidR="00886C5D" w:rsidRPr="00DA39DF" w:rsidRDefault="00886C5D" w:rsidP="00886C5D">
      <w:pPr>
        <w:autoSpaceDE w:val="0"/>
        <w:autoSpaceDN w:val="0"/>
        <w:adjustRightInd w:val="0"/>
        <w:jc w:val="center"/>
        <w:rPr>
          <w:b/>
          <w:bCs/>
          <w:sz w:val="28"/>
          <w:szCs w:val="28"/>
        </w:rPr>
      </w:pPr>
      <w:r w:rsidRPr="00DA39DF">
        <w:rPr>
          <w:b/>
          <w:bCs/>
          <w:sz w:val="28"/>
          <w:szCs w:val="28"/>
        </w:rPr>
        <w:t>О внесении изменений в постановление администрации городского округа Навашинский Нижегородской области от 14.04.2025 № 298</w:t>
      </w:r>
    </w:p>
    <w:p w:rsidR="00107BCC" w:rsidRPr="00DA39DF" w:rsidRDefault="00886C5D" w:rsidP="00107BCC">
      <w:pPr>
        <w:autoSpaceDE w:val="0"/>
        <w:autoSpaceDN w:val="0"/>
        <w:adjustRightInd w:val="0"/>
        <w:ind w:right="-283"/>
        <w:jc w:val="center"/>
        <w:rPr>
          <w:b/>
          <w:bCs/>
          <w:sz w:val="28"/>
          <w:szCs w:val="28"/>
        </w:rPr>
      </w:pPr>
      <w:r w:rsidRPr="00DA39DF">
        <w:rPr>
          <w:b/>
          <w:bCs/>
          <w:sz w:val="28"/>
          <w:szCs w:val="28"/>
        </w:rPr>
        <w:t xml:space="preserve"> «</w:t>
      </w:r>
      <w:r w:rsidR="00107BCC" w:rsidRPr="00DA39DF">
        <w:rPr>
          <w:b/>
          <w:bCs/>
          <w:sz w:val="28"/>
          <w:szCs w:val="28"/>
        </w:rPr>
        <w:t xml:space="preserve">Об </w:t>
      </w:r>
      <w:r w:rsidR="00CE1C54" w:rsidRPr="00DA39DF">
        <w:rPr>
          <w:b/>
          <w:bCs/>
          <w:sz w:val="28"/>
          <w:szCs w:val="28"/>
        </w:rPr>
        <w:t>утверждении</w:t>
      </w:r>
      <w:r w:rsidR="00107BCC" w:rsidRPr="00DA39DF">
        <w:rPr>
          <w:b/>
          <w:bCs/>
          <w:sz w:val="28"/>
          <w:szCs w:val="28"/>
        </w:rPr>
        <w:t xml:space="preserve"> схемы водоснабжения и водоотведения </w:t>
      </w:r>
    </w:p>
    <w:p w:rsidR="00107BCC" w:rsidRPr="00DA39DF" w:rsidRDefault="00107BCC" w:rsidP="00107BCC">
      <w:pPr>
        <w:autoSpaceDE w:val="0"/>
        <w:autoSpaceDN w:val="0"/>
        <w:adjustRightInd w:val="0"/>
        <w:jc w:val="center"/>
        <w:rPr>
          <w:b/>
          <w:bCs/>
          <w:sz w:val="28"/>
          <w:szCs w:val="28"/>
        </w:rPr>
      </w:pPr>
      <w:r w:rsidRPr="00DA39DF">
        <w:rPr>
          <w:b/>
          <w:bCs/>
          <w:sz w:val="28"/>
          <w:szCs w:val="28"/>
        </w:rPr>
        <w:t xml:space="preserve">муниципального образования городской округ Навашинский  </w:t>
      </w:r>
    </w:p>
    <w:p w:rsidR="00671441" w:rsidRPr="00DA39DF" w:rsidRDefault="00107BCC" w:rsidP="00107BCC">
      <w:pPr>
        <w:autoSpaceDE w:val="0"/>
        <w:autoSpaceDN w:val="0"/>
        <w:adjustRightInd w:val="0"/>
        <w:jc w:val="center"/>
        <w:rPr>
          <w:b/>
          <w:bCs/>
          <w:sz w:val="28"/>
          <w:szCs w:val="28"/>
        </w:rPr>
      </w:pPr>
      <w:r w:rsidRPr="00DA39DF">
        <w:rPr>
          <w:b/>
          <w:bCs/>
          <w:sz w:val="28"/>
          <w:szCs w:val="28"/>
        </w:rPr>
        <w:t>Нижегородской</w:t>
      </w:r>
      <w:r w:rsidR="00CE1C54" w:rsidRPr="00DA39DF">
        <w:rPr>
          <w:b/>
          <w:bCs/>
          <w:sz w:val="28"/>
          <w:szCs w:val="28"/>
        </w:rPr>
        <w:t xml:space="preserve"> области на период до 2038 года</w:t>
      </w:r>
      <w:r w:rsidR="00886C5D" w:rsidRPr="00DA39DF">
        <w:rPr>
          <w:b/>
          <w:bCs/>
          <w:sz w:val="28"/>
          <w:szCs w:val="28"/>
        </w:rPr>
        <w:t>»</w:t>
      </w:r>
    </w:p>
    <w:p w:rsidR="00DE008F" w:rsidRPr="00DA39DF" w:rsidRDefault="00DE008F" w:rsidP="00DE008F">
      <w:pPr>
        <w:widowControl w:val="0"/>
        <w:autoSpaceDE w:val="0"/>
        <w:autoSpaceDN w:val="0"/>
        <w:adjustRightInd w:val="0"/>
        <w:ind w:firstLine="708"/>
        <w:jc w:val="both"/>
        <w:rPr>
          <w:bCs/>
          <w:sz w:val="28"/>
          <w:szCs w:val="28"/>
        </w:rPr>
      </w:pPr>
    </w:p>
    <w:p w:rsidR="00DE008F" w:rsidRPr="00DA39DF" w:rsidRDefault="00DE008F" w:rsidP="00DE008F">
      <w:pPr>
        <w:widowControl w:val="0"/>
        <w:autoSpaceDE w:val="0"/>
        <w:autoSpaceDN w:val="0"/>
        <w:adjustRightInd w:val="0"/>
        <w:ind w:firstLine="708"/>
        <w:jc w:val="both"/>
        <w:rPr>
          <w:bCs/>
          <w:sz w:val="28"/>
          <w:szCs w:val="28"/>
        </w:rPr>
      </w:pPr>
    </w:p>
    <w:p w:rsidR="0048242A" w:rsidRPr="00DA39DF" w:rsidRDefault="0048242A" w:rsidP="00DE008F">
      <w:pPr>
        <w:widowControl w:val="0"/>
        <w:autoSpaceDE w:val="0"/>
        <w:autoSpaceDN w:val="0"/>
        <w:adjustRightInd w:val="0"/>
        <w:ind w:firstLine="708"/>
        <w:jc w:val="both"/>
        <w:rPr>
          <w:bCs/>
          <w:sz w:val="28"/>
          <w:szCs w:val="28"/>
        </w:rPr>
      </w:pPr>
    </w:p>
    <w:p w:rsidR="00DE008F" w:rsidRPr="00DA39DF" w:rsidRDefault="00C94DED" w:rsidP="00346370">
      <w:pPr>
        <w:ind w:firstLine="851"/>
        <w:jc w:val="both"/>
        <w:rPr>
          <w:sz w:val="28"/>
          <w:szCs w:val="28"/>
        </w:rPr>
      </w:pPr>
      <w:proofErr w:type="gramStart"/>
      <w:r w:rsidRPr="00DA39DF">
        <w:rPr>
          <w:rStyle w:val="fontstyle01"/>
        </w:rPr>
        <w:t>В соответствии с пунктом 4 части 1 статьи 16 Федерального закона от</w:t>
      </w:r>
      <w:r w:rsidRPr="00DA39DF">
        <w:rPr>
          <w:rFonts w:ascii="TimesNewRomanPSMT" w:hAnsi="TimesNewRomanPSMT"/>
          <w:color w:val="000000"/>
          <w:sz w:val="28"/>
          <w:szCs w:val="28"/>
        </w:rPr>
        <w:br/>
      </w:r>
      <w:r w:rsidRPr="00DA39DF">
        <w:rPr>
          <w:rStyle w:val="fontstyle01"/>
        </w:rPr>
        <w:t>6 октября 2003 года №131-ФЗ «Об общих принципах организации местного</w:t>
      </w:r>
      <w:r w:rsidRPr="00DA39DF">
        <w:rPr>
          <w:rFonts w:ascii="TimesNewRomanPSMT" w:hAnsi="TimesNewRomanPSMT"/>
          <w:color w:val="000000"/>
          <w:sz w:val="28"/>
          <w:szCs w:val="28"/>
        </w:rPr>
        <w:br/>
      </w:r>
      <w:r w:rsidRPr="00DA39DF">
        <w:rPr>
          <w:rStyle w:val="fontstyle01"/>
        </w:rPr>
        <w:t>самоуправления в Российской Федерации», пунктом 4 части 1 статьи 6</w:t>
      </w:r>
      <w:r w:rsidRPr="00DA39DF">
        <w:rPr>
          <w:rFonts w:ascii="TimesNewRomanPSMT" w:hAnsi="TimesNewRomanPSMT"/>
          <w:color w:val="000000"/>
          <w:sz w:val="28"/>
          <w:szCs w:val="28"/>
        </w:rPr>
        <w:br/>
      </w:r>
      <w:r w:rsidRPr="00DA39DF">
        <w:rPr>
          <w:rStyle w:val="fontstyle01"/>
        </w:rPr>
        <w:t>Федерального закона от 7 декабря 2011 года №416-ФЗ «О водоснабжении и</w:t>
      </w:r>
      <w:r w:rsidRPr="00DA39DF">
        <w:rPr>
          <w:rFonts w:ascii="TimesNewRomanPSMT" w:hAnsi="TimesNewRomanPSMT"/>
          <w:color w:val="000000"/>
          <w:sz w:val="28"/>
          <w:szCs w:val="28"/>
        </w:rPr>
        <w:br/>
      </w:r>
      <w:r w:rsidRPr="00DA39DF">
        <w:rPr>
          <w:rStyle w:val="fontstyle01"/>
        </w:rPr>
        <w:t>водоотведении», Правил</w:t>
      </w:r>
      <w:r w:rsidR="00E46CFE" w:rsidRPr="00DA39DF">
        <w:rPr>
          <w:rStyle w:val="fontstyle01"/>
        </w:rPr>
        <w:t>ами</w:t>
      </w:r>
      <w:r w:rsidRPr="00DA39DF">
        <w:rPr>
          <w:rStyle w:val="fontstyle01"/>
        </w:rPr>
        <w:t xml:space="preserve"> разработки и утверждения схем</w:t>
      </w:r>
      <w:r w:rsidRPr="00DA39DF">
        <w:rPr>
          <w:rFonts w:ascii="TimesNewRomanPSMT" w:hAnsi="TimesNewRomanPSMT"/>
          <w:color w:val="000000"/>
          <w:sz w:val="28"/>
          <w:szCs w:val="28"/>
        </w:rPr>
        <w:br/>
      </w:r>
      <w:r w:rsidRPr="00DA39DF">
        <w:rPr>
          <w:rStyle w:val="fontstyle01"/>
        </w:rPr>
        <w:t>водоснабжения и водоотведения, утвержденны</w:t>
      </w:r>
      <w:r w:rsidR="00E46CFE" w:rsidRPr="00DA39DF">
        <w:rPr>
          <w:rStyle w:val="fontstyle01"/>
        </w:rPr>
        <w:t>ми</w:t>
      </w:r>
      <w:r w:rsidRPr="00DA39DF">
        <w:rPr>
          <w:rStyle w:val="fontstyle01"/>
        </w:rPr>
        <w:t xml:space="preserve"> постановлением</w:t>
      </w:r>
      <w:r w:rsidRPr="00DA39DF">
        <w:rPr>
          <w:rFonts w:ascii="TimesNewRomanPSMT" w:hAnsi="TimesNewRomanPSMT"/>
          <w:color w:val="000000"/>
          <w:sz w:val="28"/>
          <w:szCs w:val="28"/>
        </w:rPr>
        <w:br/>
      </w:r>
      <w:r w:rsidRPr="00DA39DF">
        <w:rPr>
          <w:rStyle w:val="fontstyle01"/>
        </w:rPr>
        <w:t>Правительства Российской Федерации от 5 сентября</w:t>
      </w:r>
      <w:proofErr w:type="gramEnd"/>
      <w:r w:rsidRPr="00DA39DF">
        <w:rPr>
          <w:rStyle w:val="fontstyle01"/>
        </w:rPr>
        <w:t xml:space="preserve"> 2013 года №782, в целях</w:t>
      </w:r>
      <w:r w:rsidRPr="00DA39DF">
        <w:rPr>
          <w:rFonts w:ascii="TimesNewRomanPSMT" w:hAnsi="TimesNewRomanPSMT"/>
          <w:color w:val="000000"/>
          <w:sz w:val="28"/>
          <w:szCs w:val="28"/>
        </w:rPr>
        <w:br/>
      </w:r>
      <w:r w:rsidRPr="00DA39DF">
        <w:rPr>
          <w:rStyle w:val="fontstyle01"/>
        </w:rPr>
        <w:t xml:space="preserve">организации обеспечения надежной работы системы </w:t>
      </w:r>
      <w:r w:rsidR="00C94557" w:rsidRPr="00DA39DF">
        <w:rPr>
          <w:rStyle w:val="fontstyle01"/>
        </w:rPr>
        <w:t xml:space="preserve">водоснабжения и </w:t>
      </w:r>
      <w:r w:rsidRPr="00DA39DF">
        <w:rPr>
          <w:rStyle w:val="fontstyle01"/>
        </w:rPr>
        <w:t>водоотведения на</w:t>
      </w:r>
      <w:r w:rsidR="00886C5D" w:rsidRPr="00DA39DF">
        <w:rPr>
          <w:rStyle w:val="fontstyle01"/>
        </w:rPr>
        <w:t xml:space="preserve"> </w:t>
      </w:r>
      <w:r w:rsidRPr="00DA39DF">
        <w:rPr>
          <w:rStyle w:val="fontstyle01"/>
        </w:rPr>
        <w:t xml:space="preserve">территории городского округа </w:t>
      </w:r>
      <w:r w:rsidR="00C94557" w:rsidRPr="00DA39DF">
        <w:rPr>
          <w:rStyle w:val="fontstyle01"/>
        </w:rPr>
        <w:t>Навашинский</w:t>
      </w:r>
      <w:r w:rsidRPr="00DA39DF">
        <w:rPr>
          <w:rStyle w:val="fontstyle01"/>
        </w:rPr>
        <w:t xml:space="preserve"> Нижегородской области</w:t>
      </w:r>
      <w:r w:rsidR="00DE008F" w:rsidRPr="00DA39DF">
        <w:rPr>
          <w:bCs/>
          <w:sz w:val="28"/>
          <w:szCs w:val="28"/>
        </w:rPr>
        <w:t>,</w:t>
      </w:r>
      <w:r w:rsidR="00886C5D" w:rsidRPr="00DA39DF">
        <w:rPr>
          <w:bCs/>
          <w:sz w:val="28"/>
          <w:szCs w:val="28"/>
        </w:rPr>
        <w:t xml:space="preserve"> </w:t>
      </w:r>
      <w:r w:rsidR="00DE008F" w:rsidRPr="00DA39DF">
        <w:rPr>
          <w:bCs/>
          <w:sz w:val="28"/>
          <w:szCs w:val="28"/>
        </w:rPr>
        <w:t xml:space="preserve">Администрация городского округа Навашинский </w:t>
      </w:r>
      <w:proofErr w:type="gramStart"/>
      <w:r w:rsidR="00DE008F" w:rsidRPr="00DA39DF">
        <w:rPr>
          <w:b/>
          <w:bCs/>
          <w:sz w:val="28"/>
          <w:szCs w:val="28"/>
        </w:rPr>
        <w:t>п</w:t>
      </w:r>
      <w:proofErr w:type="gramEnd"/>
      <w:r w:rsidR="00DE008F" w:rsidRPr="00DA39DF">
        <w:rPr>
          <w:b/>
          <w:bCs/>
          <w:sz w:val="28"/>
          <w:szCs w:val="28"/>
        </w:rPr>
        <w:t xml:space="preserve"> о с т а н о в л я е т:</w:t>
      </w:r>
    </w:p>
    <w:p w:rsidR="00886C5D" w:rsidRPr="00DA39DF" w:rsidRDefault="005A4109" w:rsidP="00886C5D">
      <w:pPr>
        <w:autoSpaceDE w:val="0"/>
        <w:autoSpaceDN w:val="0"/>
        <w:adjustRightInd w:val="0"/>
        <w:ind w:firstLine="851"/>
        <w:jc w:val="both"/>
        <w:rPr>
          <w:bCs/>
          <w:sz w:val="28"/>
          <w:szCs w:val="28"/>
        </w:rPr>
      </w:pPr>
      <w:r w:rsidRPr="00DA39DF">
        <w:rPr>
          <w:bCs/>
          <w:sz w:val="28"/>
          <w:szCs w:val="28"/>
        </w:rPr>
        <w:t xml:space="preserve">1. </w:t>
      </w:r>
      <w:r w:rsidR="00886C5D" w:rsidRPr="00DA39DF">
        <w:rPr>
          <w:bCs/>
          <w:sz w:val="28"/>
          <w:szCs w:val="28"/>
        </w:rPr>
        <w:t>Внести изменения в постановление Администрации городского округа Навашинский Нижегородской области от 14.04.2025 № 298 «Об утверждении схемы водоснабжения и водоотведения муниципального образования городской округ Навашинский Нижегородской области на период до 2038 года», изложив его в следующей редакции согласно приложению.</w:t>
      </w:r>
    </w:p>
    <w:p w:rsidR="00DE008F" w:rsidRPr="00DA39DF" w:rsidRDefault="00A1186D" w:rsidP="00346370">
      <w:pPr>
        <w:autoSpaceDE w:val="0"/>
        <w:autoSpaceDN w:val="0"/>
        <w:adjustRightInd w:val="0"/>
        <w:ind w:firstLine="851"/>
        <w:jc w:val="both"/>
        <w:rPr>
          <w:sz w:val="28"/>
          <w:szCs w:val="28"/>
        </w:rPr>
      </w:pPr>
      <w:r w:rsidRPr="00DA39DF">
        <w:rPr>
          <w:bCs/>
          <w:sz w:val="28"/>
          <w:szCs w:val="28"/>
        </w:rPr>
        <w:t xml:space="preserve">2. </w:t>
      </w:r>
      <w:r w:rsidR="005C1EBA" w:rsidRPr="00DA39DF">
        <w:rPr>
          <w:bCs/>
          <w:sz w:val="28"/>
          <w:szCs w:val="28"/>
        </w:rPr>
        <w:t>Организационному отделу администрации городского округа Навашинский обеспечить размещение настоящего постановления на официальном сайте органов местного самоуправления городского округа Навашинский Нижегородской области в информационно-телекоммуникационной сети «Интернет» и опубликовать в официальном вестнике - приложении к газете «</w:t>
      </w:r>
      <w:proofErr w:type="spellStart"/>
      <w:proofErr w:type="gramStart"/>
      <w:r w:rsidR="005C1EBA" w:rsidRPr="00DA39DF">
        <w:rPr>
          <w:bCs/>
          <w:sz w:val="28"/>
          <w:szCs w:val="28"/>
        </w:rPr>
        <w:t>Приокская</w:t>
      </w:r>
      <w:proofErr w:type="spellEnd"/>
      <w:proofErr w:type="gramEnd"/>
      <w:r w:rsidR="005C1EBA" w:rsidRPr="00DA39DF">
        <w:rPr>
          <w:bCs/>
          <w:sz w:val="28"/>
          <w:szCs w:val="28"/>
        </w:rPr>
        <w:t xml:space="preserve"> правда».</w:t>
      </w:r>
    </w:p>
    <w:p w:rsidR="00DE008F" w:rsidRPr="00DA39DF" w:rsidRDefault="00886C5D" w:rsidP="00346370">
      <w:pPr>
        <w:autoSpaceDE w:val="0"/>
        <w:autoSpaceDN w:val="0"/>
        <w:adjustRightInd w:val="0"/>
        <w:ind w:firstLine="851"/>
        <w:jc w:val="both"/>
        <w:rPr>
          <w:bCs/>
          <w:sz w:val="28"/>
          <w:szCs w:val="28"/>
        </w:rPr>
      </w:pPr>
      <w:r w:rsidRPr="00DA39DF">
        <w:rPr>
          <w:bCs/>
          <w:sz w:val="28"/>
          <w:szCs w:val="28"/>
        </w:rPr>
        <w:t>3</w:t>
      </w:r>
      <w:r w:rsidR="00DE008F" w:rsidRPr="00DA39DF">
        <w:rPr>
          <w:bCs/>
          <w:sz w:val="28"/>
          <w:szCs w:val="28"/>
        </w:rPr>
        <w:t xml:space="preserve">. </w:t>
      </w:r>
      <w:proofErr w:type="gramStart"/>
      <w:r w:rsidR="00DE008F" w:rsidRPr="00DA39DF">
        <w:rPr>
          <w:bCs/>
          <w:sz w:val="28"/>
          <w:szCs w:val="28"/>
        </w:rPr>
        <w:t>Контроль за</w:t>
      </w:r>
      <w:proofErr w:type="gramEnd"/>
      <w:r w:rsidR="00DE008F" w:rsidRPr="00DA39DF">
        <w:rPr>
          <w:bCs/>
          <w:sz w:val="28"/>
          <w:szCs w:val="28"/>
        </w:rPr>
        <w:t xml:space="preserve"> исполнением настоящего</w:t>
      </w:r>
      <w:r w:rsidR="0072173C" w:rsidRPr="00DA39DF">
        <w:rPr>
          <w:bCs/>
          <w:sz w:val="28"/>
          <w:szCs w:val="28"/>
        </w:rPr>
        <w:t xml:space="preserve"> постановления возложить на заместителя главы администрации, директора департамента </w:t>
      </w:r>
      <w:r w:rsidR="005C1EBA" w:rsidRPr="00DA39DF">
        <w:rPr>
          <w:bCs/>
          <w:sz w:val="28"/>
          <w:szCs w:val="28"/>
        </w:rPr>
        <w:t>О.М.</w:t>
      </w:r>
      <w:r w:rsidR="00534F1A" w:rsidRPr="00DA39DF">
        <w:rPr>
          <w:bCs/>
          <w:sz w:val="28"/>
          <w:szCs w:val="28"/>
        </w:rPr>
        <w:t xml:space="preserve"> </w:t>
      </w:r>
      <w:r w:rsidR="00941E26" w:rsidRPr="00DA39DF">
        <w:rPr>
          <w:bCs/>
          <w:sz w:val="28"/>
          <w:szCs w:val="28"/>
        </w:rPr>
        <w:t>Мамонову.</w:t>
      </w:r>
    </w:p>
    <w:p w:rsidR="00DE008F" w:rsidRPr="00DA39DF" w:rsidRDefault="00DE008F" w:rsidP="00DE008F">
      <w:pPr>
        <w:ind w:firstLine="708"/>
        <w:jc w:val="both"/>
        <w:rPr>
          <w:sz w:val="28"/>
          <w:szCs w:val="28"/>
        </w:rPr>
      </w:pPr>
    </w:p>
    <w:p w:rsidR="00DE008F" w:rsidRPr="00072900" w:rsidRDefault="00DE008F" w:rsidP="00DE008F">
      <w:pPr>
        <w:ind w:firstLine="567"/>
        <w:rPr>
          <w:sz w:val="27"/>
          <w:szCs w:val="27"/>
        </w:rPr>
      </w:pPr>
    </w:p>
    <w:p w:rsidR="00DE008F" w:rsidRPr="00DA39DF" w:rsidRDefault="00886C5D" w:rsidP="00DE008F">
      <w:pPr>
        <w:rPr>
          <w:sz w:val="28"/>
          <w:szCs w:val="28"/>
        </w:rPr>
      </w:pPr>
      <w:r w:rsidRPr="00DA39DF">
        <w:rPr>
          <w:sz w:val="28"/>
          <w:szCs w:val="28"/>
        </w:rPr>
        <w:t>Г</w:t>
      </w:r>
      <w:r w:rsidR="00F43527" w:rsidRPr="00DA39DF">
        <w:rPr>
          <w:sz w:val="28"/>
          <w:szCs w:val="28"/>
        </w:rPr>
        <w:t>лав</w:t>
      </w:r>
      <w:r w:rsidRPr="00DA39DF">
        <w:rPr>
          <w:sz w:val="28"/>
          <w:szCs w:val="28"/>
        </w:rPr>
        <w:t>а</w:t>
      </w:r>
      <w:r w:rsidR="00534F1A" w:rsidRPr="00DA39DF">
        <w:rPr>
          <w:sz w:val="28"/>
          <w:szCs w:val="28"/>
        </w:rPr>
        <w:t xml:space="preserve"> </w:t>
      </w:r>
      <w:r w:rsidR="004D61D0" w:rsidRPr="00DA39DF">
        <w:rPr>
          <w:sz w:val="28"/>
          <w:szCs w:val="28"/>
        </w:rPr>
        <w:t xml:space="preserve">местного самоуправления   </w:t>
      </w:r>
      <w:r w:rsidR="00534F1A" w:rsidRPr="00DA39DF">
        <w:rPr>
          <w:sz w:val="28"/>
          <w:szCs w:val="28"/>
        </w:rPr>
        <w:t xml:space="preserve">                                               </w:t>
      </w:r>
      <w:r w:rsidRPr="00DA39DF">
        <w:rPr>
          <w:sz w:val="28"/>
          <w:szCs w:val="28"/>
        </w:rPr>
        <w:t xml:space="preserve">           </w:t>
      </w:r>
      <w:r w:rsidR="00534F1A" w:rsidRPr="00DA39DF">
        <w:rPr>
          <w:sz w:val="28"/>
          <w:szCs w:val="28"/>
        </w:rPr>
        <w:t xml:space="preserve"> </w:t>
      </w:r>
      <w:proofErr w:type="spellStart"/>
      <w:r w:rsidRPr="00DA39DF">
        <w:rPr>
          <w:sz w:val="28"/>
          <w:szCs w:val="28"/>
        </w:rPr>
        <w:t>Т.А.Берсенева</w:t>
      </w:r>
      <w:proofErr w:type="spellEnd"/>
    </w:p>
    <w:p w:rsidR="001B0154" w:rsidRPr="00DA39DF" w:rsidRDefault="001B0154" w:rsidP="00DE008F">
      <w:pPr>
        <w:rPr>
          <w:sz w:val="28"/>
          <w:szCs w:val="28"/>
        </w:rPr>
      </w:pPr>
    </w:p>
    <w:tbl>
      <w:tblPr>
        <w:tblpPr w:leftFromText="180" w:rightFromText="180" w:vertAnchor="text" w:tblpY="-106"/>
        <w:tblW w:w="10188" w:type="dxa"/>
        <w:tblLook w:val="01E0" w:firstRow="1" w:lastRow="1" w:firstColumn="1" w:lastColumn="1" w:noHBand="0" w:noVBand="0"/>
      </w:tblPr>
      <w:tblGrid>
        <w:gridCol w:w="4869"/>
        <w:gridCol w:w="5319"/>
      </w:tblGrid>
      <w:tr w:rsidR="00624576" w:rsidRPr="00DE008F" w:rsidTr="00624576">
        <w:tc>
          <w:tcPr>
            <w:tcW w:w="5868" w:type="dxa"/>
            <w:shd w:val="clear" w:color="auto" w:fill="auto"/>
          </w:tcPr>
          <w:p w:rsidR="00624576" w:rsidRPr="00DE008F" w:rsidRDefault="00624576" w:rsidP="00624576">
            <w:pPr>
              <w:rPr>
                <w:sz w:val="28"/>
                <w:szCs w:val="28"/>
              </w:rPr>
            </w:pPr>
          </w:p>
        </w:tc>
        <w:tc>
          <w:tcPr>
            <w:tcW w:w="4320" w:type="dxa"/>
            <w:shd w:val="clear" w:color="auto" w:fill="auto"/>
          </w:tcPr>
          <w:p w:rsidR="00F2417D" w:rsidRDefault="00F2417D" w:rsidP="00F2417D">
            <w:pPr>
              <w:ind w:left="5103"/>
              <w:jc w:val="center"/>
              <w:rPr>
                <w:sz w:val="28"/>
                <w:szCs w:val="28"/>
                <w:u w:val="single"/>
              </w:rPr>
            </w:pPr>
          </w:p>
          <w:p w:rsidR="00624576" w:rsidRPr="00DE008F" w:rsidRDefault="00624576" w:rsidP="00624576">
            <w:pPr>
              <w:spacing w:after="120"/>
              <w:jc w:val="center"/>
              <w:rPr>
                <w:rFonts w:eastAsia="Lucida Sans Unicode" w:cs="Tahoma"/>
                <w:iCs/>
                <w:kern w:val="1"/>
                <w:sz w:val="28"/>
                <w:szCs w:val="28"/>
              </w:rPr>
            </w:pPr>
            <w:r w:rsidRPr="00DE008F">
              <w:rPr>
                <w:rFonts w:eastAsia="Lucida Sans Unicode" w:cs="Tahoma"/>
                <w:iCs/>
                <w:kern w:val="1"/>
                <w:sz w:val="28"/>
                <w:szCs w:val="28"/>
              </w:rPr>
              <w:t>ПРИЛОЖЕНИЕ</w:t>
            </w:r>
          </w:p>
          <w:p w:rsidR="00624576" w:rsidRPr="00DE008F" w:rsidRDefault="00624576" w:rsidP="00624576">
            <w:pPr>
              <w:jc w:val="center"/>
              <w:rPr>
                <w:rFonts w:eastAsia="Lucida Sans Unicode" w:cs="Tahoma"/>
                <w:iCs/>
                <w:kern w:val="1"/>
                <w:sz w:val="28"/>
                <w:szCs w:val="28"/>
              </w:rPr>
            </w:pPr>
            <w:r w:rsidRPr="00DE008F">
              <w:rPr>
                <w:rFonts w:eastAsia="Lucida Sans Unicode" w:cs="Tahoma"/>
                <w:iCs/>
                <w:kern w:val="1"/>
                <w:sz w:val="28"/>
                <w:szCs w:val="28"/>
              </w:rPr>
              <w:t xml:space="preserve">к постановлению </w:t>
            </w:r>
          </w:p>
          <w:p w:rsidR="00624576" w:rsidRPr="00DE008F" w:rsidRDefault="00624576" w:rsidP="00624576">
            <w:pPr>
              <w:jc w:val="center"/>
              <w:rPr>
                <w:rFonts w:eastAsia="Lucida Sans Unicode" w:cs="Tahoma"/>
                <w:iCs/>
                <w:kern w:val="1"/>
                <w:sz w:val="28"/>
                <w:szCs w:val="28"/>
              </w:rPr>
            </w:pPr>
            <w:r w:rsidRPr="00DE008F">
              <w:rPr>
                <w:rFonts w:eastAsia="Lucida Sans Unicode" w:cs="Tahoma"/>
                <w:iCs/>
                <w:kern w:val="1"/>
                <w:sz w:val="28"/>
                <w:szCs w:val="28"/>
              </w:rPr>
              <w:t>Администрации городского округа Навашинский</w:t>
            </w:r>
          </w:p>
          <w:p w:rsidR="00624576" w:rsidRPr="00F517BB" w:rsidRDefault="00F517BB" w:rsidP="00C77051">
            <w:pPr>
              <w:jc w:val="center"/>
              <w:rPr>
                <w:sz w:val="28"/>
                <w:szCs w:val="28"/>
                <w:u w:val="single"/>
              </w:rPr>
            </w:pPr>
            <w:r>
              <w:rPr>
                <w:rFonts w:eastAsia="Lucida Sans Unicode" w:cs="Tahoma"/>
                <w:iCs/>
                <w:kern w:val="1"/>
                <w:sz w:val="28"/>
                <w:szCs w:val="28"/>
              </w:rPr>
              <w:t xml:space="preserve">от </w:t>
            </w:r>
            <w:bookmarkStart w:id="0" w:name="_GoBack"/>
            <w:r w:rsidR="00C77051" w:rsidRPr="00C77051">
              <w:rPr>
                <w:rFonts w:eastAsia="Lucida Sans Unicode" w:cs="Tahoma"/>
                <w:iCs/>
                <w:kern w:val="1"/>
                <w:sz w:val="28"/>
                <w:szCs w:val="28"/>
                <w:u w:val="single"/>
              </w:rPr>
              <w:t>10.12.2025</w:t>
            </w:r>
            <w:r w:rsidR="00C77051">
              <w:rPr>
                <w:rFonts w:eastAsia="Lucida Sans Unicode" w:cs="Tahoma"/>
                <w:iCs/>
                <w:kern w:val="1"/>
                <w:sz w:val="28"/>
                <w:szCs w:val="28"/>
              </w:rPr>
              <w:t xml:space="preserve"> </w:t>
            </w:r>
            <w:bookmarkEnd w:id="0"/>
            <w:r w:rsidR="00624576" w:rsidRPr="00DE008F">
              <w:rPr>
                <w:rFonts w:eastAsia="Lucida Sans Unicode" w:cs="Tahoma"/>
                <w:iCs/>
                <w:kern w:val="1"/>
                <w:sz w:val="28"/>
                <w:szCs w:val="28"/>
              </w:rPr>
              <w:t xml:space="preserve">№ </w:t>
            </w:r>
            <w:r w:rsidR="00C77051">
              <w:rPr>
                <w:rFonts w:eastAsia="Lucida Sans Unicode" w:cs="Tahoma"/>
                <w:iCs/>
                <w:kern w:val="1"/>
                <w:sz w:val="28"/>
                <w:szCs w:val="28"/>
                <w:u w:val="single"/>
              </w:rPr>
              <w:t>884</w:t>
            </w:r>
          </w:p>
        </w:tc>
      </w:tr>
    </w:tbl>
    <w:p w:rsidR="00DE008F" w:rsidRPr="00DE008F" w:rsidRDefault="00DE008F" w:rsidP="00DE008F">
      <w:pPr>
        <w:ind w:firstLine="708"/>
        <w:jc w:val="center"/>
        <w:rPr>
          <w:b/>
          <w:sz w:val="28"/>
          <w:szCs w:val="28"/>
        </w:rPr>
      </w:pPr>
    </w:p>
    <w:p w:rsidR="00F2417D" w:rsidRPr="004B439E" w:rsidRDefault="00F2417D" w:rsidP="00F2417D">
      <w:pPr>
        <w:ind w:left="5103"/>
        <w:jc w:val="center"/>
        <w:rPr>
          <w:sz w:val="28"/>
          <w:szCs w:val="28"/>
        </w:rPr>
      </w:pPr>
      <w:r w:rsidRPr="004B439E">
        <w:rPr>
          <w:sz w:val="28"/>
          <w:szCs w:val="28"/>
        </w:rPr>
        <w:t>«УТВЕРЖДЕНА</w:t>
      </w:r>
    </w:p>
    <w:p w:rsidR="00F2417D" w:rsidRPr="004B439E" w:rsidRDefault="00F2417D" w:rsidP="00F2417D">
      <w:pPr>
        <w:ind w:left="5103"/>
        <w:jc w:val="center"/>
        <w:rPr>
          <w:sz w:val="28"/>
          <w:szCs w:val="28"/>
        </w:rPr>
      </w:pPr>
      <w:r>
        <w:rPr>
          <w:sz w:val="28"/>
          <w:szCs w:val="28"/>
        </w:rPr>
        <w:t>п</w:t>
      </w:r>
      <w:r w:rsidRPr="004B439E">
        <w:rPr>
          <w:sz w:val="28"/>
          <w:szCs w:val="28"/>
        </w:rPr>
        <w:t xml:space="preserve">остановлением администрации </w:t>
      </w:r>
    </w:p>
    <w:p w:rsidR="00F2417D" w:rsidRPr="004B439E" w:rsidRDefault="00F2417D" w:rsidP="00F2417D">
      <w:pPr>
        <w:ind w:left="5103"/>
        <w:jc w:val="center"/>
        <w:rPr>
          <w:sz w:val="28"/>
          <w:szCs w:val="28"/>
        </w:rPr>
      </w:pPr>
      <w:r>
        <w:rPr>
          <w:sz w:val="28"/>
          <w:szCs w:val="28"/>
        </w:rPr>
        <w:t>г</w:t>
      </w:r>
      <w:r w:rsidRPr="004B439E">
        <w:rPr>
          <w:sz w:val="28"/>
          <w:szCs w:val="28"/>
        </w:rPr>
        <w:t>ородского округа Навашинский</w:t>
      </w:r>
      <w:r>
        <w:rPr>
          <w:sz w:val="28"/>
          <w:szCs w:val="28"/>
        </w:rPr>
        <w:t xml:space="preserve"> Нижегородской области</w:t>
      </w:r>
      <w:r w:rsidRPr="004B439E">
        <w:rPr>
          <w:sz w:val="28"/>
          <w:szCs w:val="28"/>
        </w:rPr>
        <w:t xml:space="preserve"> </w:t>
      </w:r>
    </w:p>
    <w:p w:rsidR="00F2417D" w:rsidRPr="004B439E" w:rsidRDefault="00F2417D" w:rsidP="00F2417D">
      <w:pPr>
        <w:ind w:left="5103"/>
        <w:jc w:val="center"/>
        <w:rPr>
          <w:sz w:val="28"/>
          <w:szCs w:val="28"/>
        </w:rPr>
      </w:pPr>
      <w:r w:rsidRPr="004B439E">
        <w:rPr>
          <w:sz w:val="28"/>
          <w:szCs w:val="28"/>
        </w:rPr>
        <w:t xml:space="preserve">от </w:t>
      </w:r>
      <w:r w:rsidR="00075627">
        <w:rPr>
          <w:sz w:val="28"/>
          <w:szCs w:val="28"/>
          <w:u w:val="single"/>
        </w:rPr>
        <w:t>14.04</w:t>
      </w:r>
      <w:r w:rsidRPr="00153B01">
        <w:rPr>
          <w:sz w:val="28"/>
          <w:szCs w:val="28"/>
          <w:u w:val="single"/>
        </w:rPr>
        <w:t>.202</w:t>
      </w:r>
      <w:r w:rsidR="00075627">
        <w:rPr>
          <w:sz w:val="28"/>
          <w:szCs w:val="28"/>
          <w:u w:val="single"/>
        </w:rPr>
        <w:t>5</w:t>
      </w:r>
      <w:r w:rsidRPr="004B439E">
        <w:rPr>
          <w:sz w:val="28"/>
          <w:szCs w:val="28"/>
        </w:rPr>
        <w:t xml:space="preserve"> №</w:t>
      </w:r>
      <w:r w:rsidR="00075627">
        <w:rPr>
          <w:sz w:val="28"/>
          <w:szCs w:val="28"/>
          <w:u w:val="single"/>
        </w:rPr>
        <w:t>298</w:t>
      </w:r>
      <w:r w:rsidRPr="00153B01">
        <w:rPr>
          <w:sz w:val="28"/>
          <w:szCs w:val="28"/>
          <w:u w:val="single"/>
        </w:rPr>
        <w:t xml:space="preserve"> </w:t>
      </w:r>
    </w:p>
    <w:p w:rsidR="00DE008F" w:rsidRDefault="00DE008F" w:rsidP="00DE008F">
      <w:pPr>
        <w:ind w:firstLine="708"/>
        <w:jc w:val="center"/>
        <w:rPr>
          <w:b/>
          <w:sz w:val="28"/>
          <w:szCs w:val="28"/>
        </w:rPr>
      </w:pPr>
    </w:p>
    <w:p w:rsidR="00075627" w:rsidRDefault="00075627" w:rsidP="00DE008F">
      <w:pPr>
        <w:ind w:firstLine="708"/>
        <w:jc w:val="center"/>
        <w:rPr>
          <w:b/>
          <w:sz w:val="28"/>
          <w:szCs w:val="28"/>
        </w:rPr>
      </w:pPr>
    </w:p>
    <w:p w:rsidR="00075627" w:rsidRDefault="00075627" w:rsidP="00DE008F">
      <w:pPr>
        <w:ind w:firstLine="708"/>
        <w:jc w:val="center"/>
        <w:rPr>
          <w:b/>
          <w:sz w:val="28"/>
          <w:szCs w:val="28"/>
        </w:rPr>
      </w:pPr>
    </w:p>
    <w:p w:rsidR="00075627" w:rsidRPr="00DE008F" w:rsidRDefault="00075627" w:rsidP="00DE008F">
      <w:pPr>
        <w:ind w:firstLine="708"/>
        <w:jc w:val="center"/>
        <w:rPr>
          <w:b/>
          <w:sz w:val="28"/>
          <w:szCs w:val="28"/>
        </w:rPr>
      </w:pPr>
    </w:p>
    <w:p w:rsidR="00DE008F" w:rsidRPr="00DE008F" w:rsidRDefault="00DE008F" w:rsidP="00DE008F">
      <w:pPr>
        <w:shd w:val="clear" w:color="auto" w:fill="FFFFFF"/>
        <w:ind w:firstLine="709"/>
        <w:jc w:val="center"/>
        <w:rPr>
          <w:b/>
          <w:bCs/>
          <w:spacing w:val="1"/>
          <w:sz w:val="28"/>
          <w:szCs w:val="28"/>
        </w:rPr>
      </w:pPr>
    </w:p>
    <w:p w:rsidR="00DE008F" w:rsidRPr="00DE008F" w:rsidRDefault="002E37AF" w:rsidP="00DE008F">
      <w:pPr>
        <w:shd w:val="clear" w:color="auto" w:fill="FFFFFF"/>
        <w:jc w:val="center"/>
        <w:rPr>
          <w:b/>
          <w:bCs/>
          <w:spacing w:val="1"/>
          <w:sz w:val="28"/>
          <w:szCs w:val="28"/>
        </w:rPr>
      </w:pPr>
      <w:r>
        <w:rPr>
          <w:b/>
          <w:bCs/>
          <w:spacing w:val="1"/>
          <w:sz w:val="28"/>
          <w:szCs w:val="28"/>
        </w:rPr>
        <w:t>СХЕМА</w:t>
      </w:r>
    </w:p>
    <w:p w:rsidR="00DE008F" w:rsidRPr="00DE008F" w:rsidRDefault="00DE008F" w:rsidP="00DE008F">
      <w:pPr>
        <w:jc w:val="center"/>
        <w:rPr>
          <w:b/>
          <w:bCs/>
          <w:spacing w:val="1"/>
          <w:sz w:val="28"/>
          <w:szCs w:val="28"/>
        </w:rPr>
      </w:pPr>
      <w:r w:rsidRPr="00DE008F">
        <w:rPr>
          <w:b/>
          <w:bCs/>
          <w:spacing w:val="1"/>
          <w:sz w:val="28"/>
          <w:szCs w:val="28"/>
        </w:rPr>
        <w:t>ВОДОСНАБЖЕНИЯ И ВОДООТВЕДЕНИЯ</w:t>
      </w:r>
    </w:p>
    <w:p w:rsidR="005E02BC" w:rsidRDefault="00DE008F" w:rsidP="00DE008F">
      <w:pPr>
        <w:jc w:val="center"/>
        <w:rPr>
          <w:b/>
          <w:bCs/>
          <w:spacing w:val="1"/>
          <w:sz w:val="28"/>
          <w:szCs w:val="28"/>
        </w:rPr>
      </w:pPr>
      <w:r w:rsidRPr="00DE008F">
        <w:rPr>
          <w:b/>
          <w:bCs/>
          <w:spacing w:val="1"/>
          <w:sz w:val="28"/>
          <w:szCs w:val="28"/>
        </w:rPr>
        <w:t xml:space="preserve">МУНИЦИПАЛЬНОГО ОБРАЗОВАНИЯ </w:t>
      </w:r>
    </w:p>
    <w:p w:rsidR="005E02BC" w:rsidRDefault="005E02BC" w:rsidP="00DE008F">
      <w:pPr>
        <w:jc w:val="center"/>
        <w:rPr>
          <w:b/>
          <w:bCs/>
          <w:spacing w:val="1"/>
          <w:sz w:val="28"/>
          <w:szCs w:val="28"/>
        </w:rPr>
      </w:pPr>
      <w:r>
        <w:rPr>
          <w:b/>
          <w:bCs/>
          <w:spacing w:val="1"/>
          <w:sz w:val="28"/>
          <w:szCs w:val="28"/>
        </w:rPr>
        <w:t xml:space="preserve">ГОРОДСКОЙ ОКРУГ </w:t>
      </w:r>
      <w:r w:rsidR="00DE008F" w:rsidRPr="00DE008F">
        <w:rPr>
          <w:b/>
          <w:bCs/>
          <w:spacing w:val="1"/>
          <w:sz w:val="28"/>
          <w:szCs w:val="28"/>
        </w:rPr>
        <w:t xml:space="preserve">НАВАШИНСКИЙ  </w:t>
      </w:r>
    </w:p>
    <w:p w:rsidR="00DE008F" w:rsidRPr="00DE008F" w:rsidRDefault="00DE008F" w:rsidP="00DE008F">
      <w:pPr>
        <w:jc w:val="center"/>
        <w:rPr>
          <w:b/>
          <w:bCs/>
          <w:spacing w:val="1"/>
          <w:sz w:val="28"/>
          <w:szCs w:val="28"/>
        </w:rPr>
      </w:pPr>
      <w:r w:rsidRPr="00DE008F">
        <w:rPr>
          <w:b/>
          <w:bCs/>
          <w:spacing w:val="1"/>
          <w:sz w:val="28"/>
          <w:szCs w:val="28"/>
        </w:rPr>
        <w:t>НИЖЕГОРОДСКОЙ ОБЛАСТИ</w:t>
      </w:r>
    </w:p>
    <w:p w:rsidR="00DE008F" w:rsidRPr="00DE008F" w:rsidRDefault="002E37AF" w:rsidP="00DE008F">
      <w:pPr>
        <w:jc w:val="center"/>
        <w:rPr>
          <w:sz w:val="28"/>
          <w:szCs w:val="28"/>
        </w:rPr>
      </w:pPr>
      <w:r>
        <w:rPr>
          <w:b/>
          <w:sz w:val="28"/>
          <w:szCs w:val="28"/>
        </w:rPr>
        <w:t xml:space="preserve">НА ПЕРИОД </w:t>
      </w:r>
      <w:r w:rsidRPr="00F0604D">
        <w:rPr>
          <w:b/>
          <w:sz w:val="28"/>
          <w:szCs w:val="28"/>
        </w:rPr>
        <w:t xml:space="preserve">до </w:t>
      </w:r>
      <w:r w:rsidR="00DE008F" w:rsidRPr="00F0604D">
        <w:rPr>
          <w:b/>
          <w:sz w:val="28"/>
          <w:szCs w:val="28"/>
        </w:rPr>
        <w:t>20</w:t>
      </w:r>
      <w:r w:rsidR="0045681F">
        <w:rPr>
          <w:b/>
          <w:sz w:val="28"/>
          <w:szCs w:val="28"/>
        </w:rPr>
        <w:t>38</w:t>
      </w:r>
      <w:r w:rsidR="00DE008F" w:rsidRPr="00F0604D">
        <w:rPr>
          <w:b/>
          <w:sz w:val="28"/>
          <w:szCs w:val="28"/>
        </w:rPr>
        <w:t xml:space="preserve"> года</w:t>
      </w:r>
    </w:p>
    <w:p w:rsidR="00DE008F" w:rsidRPr="00DE008F" w:rsidRDefault="00DE008F" w:rsidP="00DE008F">
      <w:pPr>
        <w:jc w:val="center"/>
        <w:rPr>
          <w:sz w:val="28"/>
          <w:szCs w:val="28"/>
        </w:rPr>
      </w:pPr>
    </w:p>
    <w:p w:rsidR="00DE008F" w:rsidRPr="00DE008F" w:rsidRDefault="00DE008F" w:rsidP="00DE008F">
      <w:pPr>
        <w:jc w:val="center"/>
        <w:rPr>
          <w:sz w:val="28"/>
          <w:szCs w:val="28"/>
        </w:rPr>
      </w:pPr>
    </w:p>
    <w:p w:rsidR="00DE008F" w:rsidRPr="00DE008F" w:rsidRDefault="00DE008F" w:rsidP="00DE008F">
      <w:pPr>
        <w:tabs>
          <w:tab w:val="left" w:pos="3261"/>
        </w:tabs>
        <w:jc w:val="center"/>
        <w:rPr>
          <w:sz w:val="28"/>
          <w:szCs w:val="28"/>
        </w:rPr>
      </w:pPr>
    </w:p>
    <w:p w:rsidR="00DE008F" w:rsidRPr="00DE008F" w:rsidRDefault="00DE008F" w:rsidP="00DE008F">
      <w:pPr>
        <w:tabs>
          <w:tab w:val="left" w:pos="3261"/>
        </w:tabs>
        <w:jc w:val="center"/>
        <w:rPr>
          <w:sz w:val="28"/>
          <w:szCs w:val="28"/>
        </w:rPr>
      </w:pPr>
    </w:p>
    <w:p w:rsidR="00DE008F" w:rsidRPr="00DE008F" w:rsidRDefault="00DE008F" w:rsidP="00DE008F">
      <w:pPr>
        <w:tabs>
          <w:tab w:val="left" w:pos="3261"/>
        </w:tabs>
        <w:jc w:val="center"/>
        <w:rPr>
          <w:sz w:val="28"/>
          <w:szCs w:val="28"/>
        </w:rPr>
      </w:pPr>
    </w:p>
    <w:p w:rsidR="00DE008F" w:rsidRPr="00DE008F" w:rsidRDefault="00DE008F" w:rsidP="00DE008F">
      <w:pPr>
        <w:tabs>
          <w:tab w:val="left" w:pos="3261"/>
        </w:tabs>
        <w:jc w:val="center"/>
        <w:rPr>
          <w:sz w:val="28"/>
          <w:szCs w:val="28"/>
        </w:rPr>
      </w:pPr>
    </w:p>
    <w:p w:rsidR="00DE008F" w:rsidRPr="00DE008F" w:rsidRDefault="00DE008F" w:rsidP="00DE008F">
      <w:pPr>
        <w:tabs>
          <w:tab w:val="left" w:pos="3261"/>
        </w:tabs>
        <w:jc w:val="center"/>
        <w:rPr>
          <w:sz w:val="28"/>
          <w:szCs w:val="28"/>
        </w:rPr>
      </w:pPr>
    </w:p>
    <w:p w:rsidR="00DE008F" w:rsidRPr="00DE008F" w:rsidRDefault="00DE008F" w:rsidP="00DE008F">
      <w:pPr>
        <w:tabs>
          <w:tab w:val="left" w:pos="3261"/>
        </w:tabs>
        <w:jc w:val="center"/>
        <w:rPr>
          <w:sz w:val="28"/>
          <w:szCs w:val="28"/>
        </w:rPr>
      </w:pPr>
    </w:p>
    <w:p w:rsidR="00DE008F" w:rsidRPr="00DE008F" w:rsidRDefault="00DE008F" w:rsidP="00DE008F">
      <w:pPr>
        <w:tabs>
          <w:tab w:val="left" w:pos="3261"/>
        </w:tabs>
        <w:jc w:val="center"/>
        <w:rPr>
          <w:sz w:val="28"/>
          <w:szCs w:val="28"/>
        </w:rPr>
      </w:pPr>
    </w:p>
    <w:p w:rsidR="00DE008F" w:rsidRPr="00DE008F" w:rsidRDefault="00DE008F" w:rsidP="00DE008F">
      <w:pPr>
        <w:tabs>
          <w:tab w:val="left" w:pos="3261"/>
        </w:tabs>
        <w:jc w:val="center"/>
        <w:rPr>
          <w:sz w:val="28"/>
          <w:szCs w:val="28"/>
        </w:rPr>
      </w:pPr>
    </w:p>
    <w:p w:rsidR="00DE008F" w:rsidRPr="00DE008F" w:rsidRDefault="00DE008F" w:rsidP="00DE008F">
      <w:pPr>
        <w:tabs>
          <w:tab w:val="left" w:pos="3261"/>
        </w:tabs>
        <w:jc w:val="center"/>
        <w:rPr>
          <w:sz w:val="28"/>
          <w:szCs w:val="28"/>
        </w:rPr>
      </w:pPr>
    </w:p>
    <w:p w:rsidR="00DE008F" w:rsidRDefault="00DE008F" w:rsidP="00DE008F">
      <w:pPr>
        <w:tabs>
          <w:tab w:val="left" w:pos="3261"/>
        </w:tabs>
        <w:jc w:val="center"/>
        <w:rPr>
          <w:sz w:val="28"/>
          <w:szCs w:val="28"/>
        </w:rPr>
      </w:pPr>
    </w:p>
    <w:p w:rsidR="00DE008F" w:rsidRDefault="00DE008F" w:rsidP="00DE008F">
      <w:pPr>
        <w:tabs>
          <w:tab w:val="left" w:pos="3261"/>
        </w:tabs>
        <w:jc w:val="center"/>
        <w:rPr>
          <w:sz w:val="28"/>
          <w:szCs w:val="28"/>
        </w:rPr>
      </w:pPr>
    </w:p>
    <w:p w:rsidR="00DE008F" w:rsidRPr="00DE008F" w:rsidRDefault="00DE008F" w:rsidP="00DE008F">
      <w:pPr>
        <w:tabs>
          <w:tab w:val="left" w:pos="3261"/>
        </w:tabs>
        <w:jc w:val="center"/>
        <w:rPr>
          <w:sz w:val="28"/>
          <w:szCs w:val="28"/>
        </w:rPr>
      </w:pPr>
    </w:p>
    <w:p w:rsidR="00F4501B" w:rsidRDefault="00F4501B" w:rsidP="00BC2851">
      <w:pPr>
        <w:tabs>
          <w:tab w:val="left" w:pos="3261"/>
        </w:tabs>
        <w:jc w:val="center"/>
        <w:rPr>
          <w:sz w:val="28"/>
          <w:szCs w:val="28"/>
        </w:rPr>
      </w:pPr>
    </w:p>
    <w:p w:rsidR="00F4501B" w:rsidRDefault="00F4501B" w:rsidP="00BC2851">
      <w:pPr>
        <w:tabs>
          <w:tab w:val="left" w:pos="3261"/>
        </w:tabs>
        <w:jc w:val="center"/>
        <w:rPr>
          <w:sz w:val="28"/>
          <w:szCs w:val="28"/>
        </w:rPr>
      </w:pPr>
    </w:p>
    <w:p w:rsidR="00271909" w:rsidRDefault="00271909" w:rsidP="00BC2851">
      <w:pPr>
        <w:tabs>
          <w:tab w:val="left" w:pos="3261"/>
        </w:tabs>
        <w:jc w:val="center"/>
        <w:rPr>
          <w:sz w:val="28"/>
          <w:szCs w:val="28"/>
        </w:rPr>
      </w:pPr>
    </w:p>
    <w:p w:rsidR="00850713" w:rsidRDefault="00850713" w:rsidP="00BC2851">
      <w:pPr>
        <w:tabs>
          <w:tab w:val="left" w:pos="3261"/>
        </w:tabs>
        <w:jc w:val="center"/>
        <w:rPr>
          <w:sz w:val="28"/>
          <w:szCs w:val="28"/>
        </w:rPr>
      </w:pPr>
    </w:p>
    <w:p w:rsidR="00BC2851" w:rsidRDefault="00BC2851" w:rsidP="00BC2851">
      <w:pPr>
        <w:tabs>
          <w:tab w:val="left" w:pos="3261"/>
        </w:tabs>
        <w:jc w:val="center"/>
        <w:rPr>
          <w:sz w:val="28"/>
          <w:szCs w:val="28"/>
        </w:rPr>
      </w:pPr>
    </w:p>
    <w:p w:rsidR="00023237" w:rsidRPr="00331D57" w:rsidRDefault="002E37AF" w:rsidP="00D516CA">
      <w:pPr>
        <w:tabs>
          <w:tab w:val="left" w:pos="3261"/>
        </w:tabs>
        <w:jc w:val="center"/>
        <w:rPr>
          <w:b/>
          <w:sz w:val="28"/>
          <w:szCs w:val="28"/>
        </w:rPr>
      </w:pPr>
      <w:r w:rsidRPr="007C6884">
        <w:rPr>
          <w:sz w:val="28"/>
          <w:szCs w:val="28"/>
        </w:rPr>
        <w:t>20</w:t>
      </w:r>
      <w:r w:rsidR="000272A6" w:rsidRPr="007C6884">
        <w:rPr>
          <w:sz w:val="28"/>
          <w:szCs w:val="28"/>
        </w:rPr>
        <w:t>2</w:t>
      </w:r>
      <w:r w:rsidR="00E22ACA">
        <w:rPr>
          <w:sz w:val="28"/>
          <w:szCs w:val="28"/>
        </w:rPr>
        <w:t>5</w:t>
      </w:r>
      <w:r w:rsidR="00DE008F" w:rsidRPr="007C6884">
        <w:rPr>
          <w:sz w:val="28"/>
          <w:szCs w:val="28"/>
        </w:rPr>
        <w:t xml:space="preserve"> г.</w:t>
      </w:r>
      <w:r w:rsidR="00BC2851">
        <w:rPr>
          <w:b/>
        </w:rPr>
        <w:br w:type="page"/>
      </w:r>
      <w:r w:rsidR="00023237" w:rsidRPr="00331D57">
        <w:rPr>
          <w:sz w:val="28"/>
          <w:szCs w:val="28"/>
        </w:rPr>
        <w:lastRenderedPageBreak/>
        <w:t>Содержание</w:t>
      </w:r>
    </w:p>
    <w:p w:rsidR="00023237" w:rsidRPr="00331D57" w:rsidRDefault="00023237" w:rsidP="00D516CA">
      <w:pPr>
        <w:ind w:firstLine="708"/>
        <w:jc w:val="both"/>
        <w:rPr>
          <w:sz w:val="28"/>
          <w:szCs w:val="28"/>
        </w:rPr>
      </w:pPr>
      <w:r w:rsidRPr="00331D57">
        <w:rPr>
          <w:sz w:val="28"/>
          <w:szCs w:val="28"/>
        </w:rPr>
        <w:t>Введени</w:t>
      </w:r>
      <w:r w:rsidR="00980DD7" w:rsidRPr="00331D57">
        <w:rPr>
          <w:sz w:val="28"/>
          <w:szCs w:val="28"/>
        </w:rPr>
        <w:t>е</w:t>
      </w:r>
    </w:p>
    <w:p w:rsidR="00023237" w:rsidRPr="00331D57" w:rsidRDefault="00023237" w:rsidP="00D516CA">
      <w:pPr>
        <w:ind w:firstLine="708"/>
        <w:jc w:val="both"/>
        <w:rPr>
          <w:sz w:val="28"/>
          <w:szCs w:val="28"/>
        </w:rPr>
      </w:pPr>
      <w:r w:rsidRPr="00331D57">
        <w:rPr>
          <w:sz w:val="28"/>
          <w:szCs w:val="28"/>
        </w:rPr>
        <w:t>Паспорт схемы</w:t>
      </w:r>
    </w:p>
    <w:p w:rsidR="00023237" w:rsidRPr="00331D57" w:rsidRDefault="00023237" w:rsidP="00D516CA">
      <w:pPr>
        <w:ind w:firstLine="708"/>
        <w:jc w:val="both"/>
        <w:rPr>
          <w:sz w:val="28"/>
          <w:szCs w:val="28"/>
        </w:rPr>
      </w:pPr>
      <w:r w:rsidRPr="00331D57">
        <w:rPr>
          <w:sz w:val="28"/>
          <w:szCs w:val="28"/>
        </w:rPr>
        <w:t>Глава 1. Сх</w:t>
      </w:r>
      <w:r w:rsidR="00980DD7" w:rsidRPr="00331D57">
        <w:rPr>
          <w:sz w:val="28"/>
          <w:szCs w:val="28"/>
        </w:rPr>
        <w:t>ема водоснабжения</w:t>
      </w:r>
      <w:r w:rsidRPr="00331D57">
        <w:rPr>
          <w:sz w:val="28"/>
          <w:szCs w:val="28"/>
        </w:rPr>
        <w:tab/>
      </w:r>
    </w:p>
    <w:p w:rsidR="00023237" w:rsidRPr="00331D57" w:rsidRDefault="00023237" w:rsidP="00D516CA">
      <w:pPr>
        <w:ind w:firstLine="708"/>
        <w:jc w:val="both"/>
        <w:rPr>
          <w:sz w:val="28"/>
          <w:szCs w:val="28"/>
        </w:rPr>
      </w:pPr>
      <w:r w:rsidRPr="00331D57">
        <w:rPr>
          <w:sz w:val="28"/>
          <w:szCs w:val="28"/>
        </w:rPr>
        <w:t>1.1 Существующее положение в сфере во</w:t>
      </w:r>
      <w:r w:rsidR="008E5757">
        <w:rPr>
          <w:sz w:val="28"/>
          <w:szCs w:val="28"/>
        </w:rPr>
        <w:t>доснабжения городского населенного пункта город Навашино</w:t>
      </w:r>
    </w:p>
    <w:p w:rsidR="00023237" w:rsidRPr="00331D57" w:rsidRDefault="00023237" w:rsidP="008E5757">
      <w:pPr>
        <w:ind w:firstLine="708"/>
        <w:jc w:val="both"/>
        <w:rPr>
          <w:sz w:val="28"/>
          <w:szCs w:val="28"/>
        </w:rPr>
      </w:pPr>
      <w:r w:rsidRPr="00331D57">
        <w:rPr>
          <w:sz w:val="28"/>
          <w:szCs w:val="28"/>
        </w:rPr>
        <w:t>1.1.1 Описание структуры системы водоснаб</w:t>
      </w:r>
      <w:r w:rsidR="008E5757">
        <w:rPr>
          <w:sz w:val="28"/>
          <w:szCs w:val="28"/>
        </w:rPr>
        <w:t>жения городского населенного пункта город Навашино</w:t>
      </w:r>
    </w:p>
    <w:p w:rsidR="00023237" w:rsidRPr="00331D57" w:rsidRDefault="00023237" w:rsidP="00D516CA">
      <w:pPr>
        <w:ind w:firstLine="708"/>
        <w:jc w:val="both"/>
        <w:rPr>
          <w:sz w:val="28"/>
          <w:szCs w:val="28"/>
        </w:rPr>
      </w:pPr>
      <w:r w:rsidRPr="00331D57">
        <w:rPr>
          <w:sz w:val="28"/>
          <w:szCs w:val="28"/>
        </w:rPr>
        <w:t>1.1.2 Описание и функционирование систем водоснабжения</w:t>
      </w:r>
    </w:p>
    <w:p w:rsidR="00023237" w:rsidRPr="00331D57" w:rsidRDefault="00023237" w:rsidP="008E5757">
      <w:pPr>
        <w:ind w:firstLine="708"/>
        <w:jc w:val="both"/>
        <w:rPr>
          <w:sz w:val="28"/>
          <w:szCs w:val="28"/>
        </w:rPr>
      </w:pPr>
      <w:r w:rsidRPr="00331D57">
        <w:rPr>
          <w:sz w:val="28"/>
          <w:szCs w:val="28"/>
        </w:rPr>
        <w:t xml:space="preserve">1.1.3 Описание существующих технических и технологических проблем в водоснабжении </w:t>
      </w:r>
      <w:r w:rsidR="008E5757">
        <w:rPr>
          <w:sz w:val="28"/>
          <w:szCs w:val="28"/>
        </w:rPr>
        <w:t>городского населенного пункта город Навашино</w:t>
      </w:r>
    </w:p>
    <w:p w:rsidR="00023237" w:rsidRPr="00331D57" w:rsidRDefault="00023237" w:rsidP="00113539">
      <w:pPr>
        <w:ind w:firstLine="708"/>
        <w:jc w:val="both"/>
        <w:rPr>
          <w:sz w:val="28"/>
          <w:szCs w:val="28"/>
        </w:rPr>
      </w:pPr>
      <w:r w:rsidRPr="00331D57">
        <w:rPr>
          <w:sz w:val="28"/>
          <w:szCs w:val="28"/>
        </w:rPr>
        <w:t>1.2 Существующие балансы водопотребления и перспективное потребление коммунальных ресу</w:t>
      </w:r>
      <w:r w:rsidR="00980DD7" w:rsidRPr="00331D57">
        <w:rPr>
          <w:sz w:val="28"/>
          <w:szCs w:val="28"/>
        </w:rPr>
        <w:t>рсов  в сфере водоснабжения</w:t>
      </w:r>
    </w:p>
    <w:p w:rsidR="00023237" w:rsidRPr="00331D57" w:rsidRDefault="00023237" w:rsidP="00D516CA">
      <w:pPr>
        <w:ind w:firstLine="708"/>
        <w:jc w:val="both"/>
        <w:rPr>
          <w:sz w:val="28"/>
          <w:szCs w:val="28"/>
        </w:rPr>
      </w:pPr>
      <w:r w:rsidRPr="00331D57">
        <w:rPr>
          <w:sz w:val="28"/>
          <w:szCs w:val="28"/>
        </w:rPr>
        <w:t>1.3 Предложения по строительству, реконструкции</w:t>
      </w:r>
      <w:r w:rsidR="00A51FB4" w:rsidRPr="00331D57">
        <w:rPr>
          <w:sz w:val="28"/>
          <w:szCs w:val="28"/>
        </w:rPr>
        <w:t xml:space="preserve"> и модернизации объектов систем </w:t>
      </w:r>
      <w:r w:rsidR="00980DD7" w:rsidRPr="00331D57">
        <w:rPr>
          <w:sz w:val="28"/>
          <w:szCs w:val="28"/>
        </w:rPr>
        <w:t>водоснабжения</w:t>
      </w:r>
    </w:p>
    <w:p w:rsidR="00023237" w:rsidRPr="00331D57" w:rsidRDefault="00023237" w:rsidP="00D516CA">
      <w:pPr>
        <w:ind w:firstLine="708"/>
        <w:jc w:val="both"/>
        <w:rPr>
          <w:sz w:val="28"/>
          <w:szCs w:val="28"/>
        </w:rPr>
      </w:pPr>
      <w:r w:rsidRPr="00331D57">
        <w:rPr>
          <w:sz w:val="28"/>
          <w:szCs w:val="28"/>
        </w:rPr>
        <w:t>1.4 Оценка капитальных вложений в новое строительство, реконструкцию и модернизацию объектов централи</w:t>
      </w:r>
      <w:r w:rsidR="00980DD7" w:rsidRPr="00331D57">
        <w:rPr>
          <w:sz w:val="28"/>
          <w:szCs w:val="28"/>
        </w:rPr>
        <w:t>зованных систем водоснабжения</w:t>
      </w:r>
    </w:p>
    <w:p w:rsidR="00023237" w:rsidRPr="00331D57" w:rsidRDefault="00023237" w:rsidP="00D516CA">
      <w:pPr>
        <w:ind w:firstLine="708"/>
        <w:jc w:val="both"/>
        <w:rPr>
          <w:sz w:val="28"/>
          <w:szCs w:val="28"/>
        </w:rPr>
      </w:pPr>
      <w:r w:rsidRPr="00331D57">
        <w:rPr>
          <w:sz w:val="28"/>
          <w:szCs w:val="28"/>
        </w:rPr>
        <w:t>1.5 Экологические аспекты мероприятий по строительству и реконструкции объектов централ</w:t>
      </w:r>
      <w:r w:rsidR="00980DD7" w:rsidRPr="00331D57">
        <w:rPr>
          <w:sz w:val="28"/>
          <w:szCs w:val="28"/>
        </w:rPr>
        <w:t>изованной системы водоснабжения</w:t>
      </w:r>
    </w:p>
    <w:p w:rsidR="00023237" w:rsidRPr="00331D57" w:rsidRDefault="00023237" w:rsidP="00D516CA">
      <w:pPr>
        <w:ind w:firstLine="708"/>
        <w:jc w:val="both"/>
        <w:rPr>
          <w:sz w:val="28"/>
          <w:szCs w:val="28"/>
        </w:rPr>
      </w:pPr>
      <w:r w:rsidRPr="00331D57">
        <w:rPr>
          <w:sz w:val="28"/>
          <w:szCs w:val="28"/>
        </w:rPr>
        <w:t xml:space="preserve">1.6  Бесхозяйственные объекты централизованной системы </w:t>
      </w:r>
      <w:r w:rsidR="00A51FB4" w:rsidRPr="00331D57">
        <w:rPr>
          <w:sz w:val="28"/>
          <w:szCs w:val="28"/>
          <w:effect w:val="antsRed"/>
        </w:rPr>
        <w:t>в</w:t>
      </w:r>
      <w:r w:rsidR="00980DD7" w:rsidRPr="00331D57">
        <w:rPr>
          <w:sz w:val="28"/>
          <w:szCs w:val="28"/>
        </w:rPr>
        <w:t>одоснабжения</w:t>
      </w:r>
    </w:p>
    <w:p w:rsidR="00023237" w:rsidRPr="00331D57" w:rsidRDefault="00023237" w:rsidP="00D516CA">
      <w:pPr>
        <w:ind w:firstLine="708"/>
        <w:jc w:val="both"/>
        <w:rPr>
          <w:sz w:val="28"/>
          <w:szCs w:val="28"/>
        </w:rPr>
      </w:pPr>
      <w:r w:rsidRPr="00331D57">
        <w:rPr>
          <w:sz w:val="28"/>
          <w:szCs w:val="28"/>
        </w:rPr>
        <w:t>Глава 2</w:t>
      </w:r>
      <w:r w:rsidR="00980DD7" w:rsidRPr="00331D57">
        <w:rPr>
          <w:sz w:val="28"/>
          <w:szCs w:val="28"/>
        </w:rPr>
        <w:t>. Схема водоотведения</w:t>
      </w:r>
    </w:p>
    <w:p w:rsidR="00023237" w:rsidRPr="00331D57" w:rsidRDefault="00023237" w:rsidP="008E5757">
      <w:pPr>
        <w:ind w:firstLine="708"/>
        <w:jc w:val="both"/>
        <w:rPr>
          <w:sz w:val="28"/>
          <w:szCs w:val="28"/>
        </w:rPr>
      </w:pPr>
      <w:r w:rsidRPr="00331D57">
        <w:rPr>
          <w:sz w:val="28"/>
          <w:szCs w:val="28"/>
        </w:rPr>
        <w:t xml:space="preserve">2.1 Существующее положение в сфере водоотведения </w:t>
      </w:r>
      <w:r w:rsidR="008E5757">
        <w:rPr>
          <w:sz w:val="28"/>
          <w:szCs w:val="28"/>
        </w:rPr>
        <w:t>городского населенного пункта город Навашино</w:t>
      </w:r>
    </w:p>
    <w:p w:rsidR="00023237" w:rsidRPr="00331D57" w:rsidRDefault="00023237" w:rsidP="008E5757">
      <w:pPr>
        <w:ind w:firstLine="708"/>
        <w:jc w:val="both"/>
        <w:rPr>
          <w:sz w:val="28"/>
          <w:szCs w:val="28"/>
        </w:rPr>
      </w:pPr>
      <w:r w:rsidRPr="00331D57">
        <w:rPr>
          <w:sz w:val="28"/>
          <w:szCs w:val="28"/>
        </w:rPr>
        <w:t xml:space="preserve">2.2 Описание существующих технических и технологических проблем  в сфере водоотведения </w:t>
      </w:r>
      <w:r w:rsidR="008E5757">
        <w:rPr>
          <w:sz w:val="28"/>
          <w:szCs w:val="28"/>
        </w:rPr>
        <w:t>городского населенного пункта город Навашино</w:t>
      </w:r>
    </w:p>
    <w:p w:rsidR="00023237" w:rsidRPr="00331D57" w:rsidRDefault="00023237" w:rsidP="00D516CA">
      <w:pPr>
        <w:ind w:firstLine="708"/>
        <w:jc w:val="both"/>
        <w:rPr>
          <w:sz w:val="28"/>
          <w:szCs w:val="28"/>
        </w:rPr>
      </w:pPr>
      <w:r w:rsidRPr="00331D57">
        <w:rPr>
          <w:sz w:val="28"/>
          <w:szCs w:val="28"/>
        </w:rPr>
        <w:t>2.3 Существующие балансы системы водоотведения</w:t>
      </w:r>
    </w:p>
    <w:p w:rsidR="00023237" w:rsidRPr="00331D57" w:rsidRDefault="00023237" w:rsidP="00D516CA">
      <w:pPr>
        <w:ind w:firstLine="708"/>
        <w:jc w:val="both"/>
        <w:rPr>
          <w:sz w:val="28"/>
          <w:szCs w:val="28"/>
        </w:rPr>
      </w:pPr>
      <w:r w:rsidRPr="00331D57">
        <w:rPr>
          <w:sz w:val="28"/>
          <w:szCs w:val="28"/>
        </w:rPr>
        <w:t>2.4  Предложения по строительству, реконструкции и модернизации объектов централизован</w:t>
      </w:r>
      <w:r w:rsidR="00980DD7" w:rsidRPr="00331D57">
        <w:rPr>
          <w:sz w:val="28"/>
          <w:szCs w:val="28"/>
        </w:rPr>
        <w:t>ных систем водоотведения</w:t>
      </w:r>
    </w:p>
    <w:p w:rsidR="00023237" w:rsidRPr="00331D57" w:rsidRDefault="00023237" w:rsidP="00D516CA">
      <w:pPr>
        <w:ind w:firstLine="708"/>
        <w:jc w:val="both"/>
        <w:rPr>
          <w:sz w:val="28"/>
          <w:szCs w:val="28"/>
        </w:rPr>
      </w:pPr>
      <w:r w:rsidRPr="00331D57">
        <w:rPr>
          <w:sz w:val="28"/>
          <w:szCs w:val="28"/>
        </w:rPr>
        <w:t xml:space="preserve">2.5 Экологические аспекты мероприятий по строительству и реконструкции объектов централизованной системы водоотведения                                                                       </w:t>
      </w:r>
    </w:p>
    <w:p w:rsidR="00023237" w:rsidRPr="00331D57" w:rsidRDefault="00023237" w:rsidP="00D516CA">
      <w:pPr>
        <w:ind w:firstLine="708"/>
        <w:jc w:val="both"/>
        <w:rPr>
          <w:sz w:val="28"/>
          <w:szCs w:val="28"/>
        </w:rPr>
      </w:pPr>
      <w:r w:rsidRPr="00331D57">
        <w:rPr>
          <w:sz w:val="28"/>
          <w:szCs w:val="28"/>
        </w:rPr>
        <w:t>2.6 Оценка капитальных вложений в новое строительство, реконструкцию и модернизацию объектов централиз</w:t>
      </w:r>
      <w:r w:rsidR="00980DD7" w:rsidRPr="00331D57">
        <w:rPr>
          <w:sz w:val="28"/>
          <w:szCs w:val="28"/>
        </w:rPr>
        <w:t>ованных систем водоотведения</w:t>
      </w:r>
    </w:p>
    <w:p w:rsidR="00EE24AC" w:rsidRPr="00331D57" w:rsidRDefault="00023237" w:rsidP="00D516CA">
      <w:pPr>
        <w:ind w:firstLine="708"/>
        <w:jc w:val="both"/>
        <w:rPr>
          <w:sz w:val="28"/>
          <w:szCs w:val="28"/>
        </w:rPr>
      </w:pPr>
      <w:r w:rsidRPr="00331D57">
        <w:rPr>
          <w:sz w:val="28"/>
          <w:szCs w:val="28"/>
        </w:rPr>
        <w:t>2.7 Бесхозяйные объекты централизованной системы водоотведения</w:t>
      </w:r>
    </w:p>
    <w:p w:rsidR="00023237" w:rsidRPr="00331D57" w:rsidRDefault="00EE24AC" w:rsidP="00D516CA">
      <w:pPr>
        <w:ind w:firstLine="708"/>
        <w:jc w:val="both"/>
        <w:rPr>
          <w:sz w:val="28"/>
          <w:szCs w:val="28"/>
        </w:rPr>
      </w:pPr>
      <w:r w:rsidRPr="00331D57">
        <w:rPr>
          <w:sz w:val="28"/>
          <w:szCs w:val="28"/>
        </w:rPr>
        <w:t xml:space="preserve">Глава 3. Схема </w:t>
      </w:r>
      <w:r w:rsidR="00D80086" w:rsidRPr="00331D57">
        <w:rPr>
          <w:sz w:val="28"/>
          <w:szCs w:val="28"/>
        </w:rPr>
        <w:t xml:space="preserve">водоснабжения и </w:t>
      </w:r>
      <w:r w:rsidRPr="00331D57">
        <w:rPr>
          <w:sz w:val="28"/>
          <w:szCs w:val="28"/>
        </w:rPr>
        <w:t>водоотведения</w:t>
      </w:r>
      <w:r w:rsidR="00F24905" w:rsidRPr="00331D57">
        <w:rPr>
          <w:sz w:val="28"/>
          <w:szCs w:val="28"/>
        </w:rPr>
        <w:t xml:space="preserve"> административно-территориальных образований</w:t>
      </w:r>
    </w:p>
    <w:p w:rsidR="00EB7019" w:rsidRPr="00331D57" w:rsidRDefault="00D80086" w:rsidP="00D516CA">
      <w:pPr>
        <w:jc w:val="both"/>
        <w:rPr>
          <w:sz w:val="28"/>
          <w:szCs w:val="28"/>
        </w:rPr>
      </w:pPr>
      <w:r w:rsidRPr="00331D57">
        <w:rPr>
          <w:sz w:val="28"/>
          <w:szCs w:val="28"/>
        </w:rPr>
        <w:tab/>
      </w:r>
      <w:r w:rsidR="00F24905" w:rsidRPr="00331D57">
        <w:rPr>
          <w:sz w:val="28"/>
          <w:szCs w:val="28"/>
        </w:rPr>
        <w:t xml:space="preserve"> 3.1 Схема водоснабж</w:t>
      </w:r>
      <w:r w:rsidR="00EB7019" w:rsidRPr="00331D57">
        <w:rPr>
          <w:sz w:val="28"/>
          <w:szCs w:val="28"/>
        </w:rPr>
        <w:t>ения</w:t>
      </w:r>
      <w:r w:rsidRPr="00331D57">
        <w:rPr>
          <w:sz w:val="28"/>
          <w:szCs w:val="28"/>
        </w:rPr>
        <w:t xml:space="preserve"> и водоотведения </w:t>
      </w:r>
      <w:r w:rsidR="00F24905" w:rsidRPr="00331D57">
        <w:rPr>
          <w:sz w:val="28"/>
          <w:szCs w:val="28"/>
        </w:rPr>
        <w:t xml:space="preserve">административно-территориального образования </w:t>
      </w:r>
      <w:proofErr w:type="spellStart"/>
      <w:r w:rsidR="00F24905" w:rsidRPr="00331D57">
        <w:rPr>
          <w:sz w:val="28"/>
          <w:szCs w:val="28"/>
        </w:rPr>
        <w:t>Большеокуловский</w:t>
      </w:r>
      <w:proofErr w:type="spellEnd"/>
      <w:r w:rsidR="00F24905" w:rsidRPr="00331D57">
        <w:rPr>
          <w:sz w:val="28"/>
          <w:szCs w:val="28"/>
        </w:rPr>
        <w:t xml:space="preserve"> сельсовет</w:t>
      </w:r>
    </w:p>
    <w:p w:rsidR="00023237" w:rsidRPr="00331D57" w:rsidRDefault="00F24905" w:rsidP="00D516CA">
      <w:pPr>
        <w:jc w:val="both"/>
        <w:rPr>
          <w:sz w:val="28"/>
          <w:szCs w:val="28"/>
        </w:rPr>
      </w:pPr>
      <w:r w:rsidRPr="00331D57">
        <w:rPr>
          <w:sz w:val="28"/>
          <w:szCs w:val="28"/>
        </w:rPr>
        <w:tab/>
        <w:t>3.2  Схема водоснабж</w:t>
      </w:r>
      <w:r w:rsidR="00D80086" w:rsidRPr="00331D57">
        <w:rPr>
          <w:sz w:val="28"/>
          <w:szCs w:val="28"/>
        </w:rPr>
        <w:t xml:space="preserve">ения и водоотведения </w:t>
      </w:r>
      <w:r w:rsidRPr="00331D57">
        <w:rPr>
          <w:sz w:val="28"/>
          <w:szCs w:val="28"/>
        </w:rPr>
        <w:t xml:space="preserve">административно-территориального образования </w:t>
      </w:r>
      <w:proofErr w:type="spellStart"/>
      <w:r w:rsidR="00D80086" w:rsidRPr="00331D57">
        <w:rPr>
          <w:sz w:val="28"/>
          <w:szCs w:val="28"/>
        </w:rPr>
        <w:t>На</w:t>
      </w:r>
      <w:r w:rsidRPr="00331D57">
        <w:rPr>
          <w:sz w:val="28"/>
          <w:szCs w:val="28"/>
        </w:rPr>
        <w:t>тальинский</w:t>
      </w:r>
      <w:proofErr w:type="spellEnd"/>
      <w:r w:rsidRPr="00331D57">
        <w:rPr>
          <w:sz w:val="28"/>
          <w:szCs w:val="28"/>
        </w:rPr>
        <w:t xml:space="preserve"> сельсовет</w:t>
      </w:r>
    </w:p>
    <w:p w:rsidR="00B8041F" w:rsidRPr="00331D57" w:rsidRDefault="000034F1" w:rsidP="00D516CA">
      <w:pPr>
        <w:jc w:val="both"/>
        <w:rPr>
          <w:sz w:val="28"/>
          <w:szCs w:val="28"/>
        </w:rPr>
      </w:pPr>
      <w:r w:rsidRPr="00331D57">
        <w:rPr>
          <w:sz w:val="28"/>
          <w:szCs w:val="28"/>
        </w:rPr>
        <w:tab/>
        <w:t>3.3  Схема водоснабж</w:t>
      </w:r>
      <w:r w:rsidR="00B8041F" w:rsidRPr="00331D57">
        <w:rPr>
          <w:sz w:val="28"/>
          <w:szCs w:val="28"/>
        </w:rPr>
        <w:t xml:space="preserve">ения и водоотведения </w:t>
      </w:r>
      <w:r w:rsidRPr="00331D57">
        <w:rPr>
          <w:sz w:val="28"/>
          <w:szCs w:val="28"/>
        </w:rPr>
        <w:t xml:space="preserve">административно-территориального образования </w:t>
      </w:r>
      <w:proofErr w:type="spellStart"/>
      <w:r w:rsidR="00980DD7" w:rsidRPr="00331D57">
        <w:rPr>
          <w:sz w:val="28"/>
          <w:szCs w:val="28"/>
        </w:rPr>
        <w:t>Поздняковский</w:t>
      </w:r>
      <w:proofErr w:type="spellEnd"/>
      <w:r w:rsidR="00980DD7" w:rsidRPr="00331D57">
        <w:rPr>
          <w:sz w:val="28"/>
          <w:szCs w:val="28"/>
        </w:rPr>
        <w:t xml:space="preserve"> сельсовет</w:t>
      </w:r>
    </w:p>
    <w:p w:rsidR="00FB571A" w:rsidRPr="00331D57" w:rsidRDefault="000034F1" w:rsidP="00D516CA">
      <w:pPr>
        <w:jc w:val="both"/>
        <w:rPr>
          <w:sz w:val="28"/>
          <w:szCs w:val="28"/>
        </w:rPr>
      </w:pPr>
      <w:r w:rsidRPr="00331D57">
        <w:rPr>
          <w:sz w:val="28"/>
          <w:szCs w:val="28"/>
        </w:rPr>
        <w:tab/>
        <w:t>3.4  Схема водоснабж</w:t>
      </w:r>
      <w:r w:rsidR="00B8041F" w:rsidRPr="00331D57">
        <w:rPr>
          <w:sz w:val="28"/>
          <w:szCs w:val="28"/>
        </w:rPr>
        <w:t xml:space="preserve">ения и водоотведения </w:t>
      </w:r>
      <w:r w:rsidRPr="00331D57">
        <w:rPr>
          <w:sz w:val="28"/>
          <w:szCs w:val="28"/>
        </w:rPr>
        <w:t xml:space="preserve">административно-территориального образования сельсовет </w:t>
      </w:r>
      <w:r w:rsidR="00B8041F" w:rsidRPr="00331D57">
        <w:rPr>
          <w:sz w:val="28"/>
          <w:szCs w:val="28"/>
        </w:rPr>
        <w:t>Теш</w:t>
      </w:r>
      <w:r w:rsidR="00980DD7" w:rsidRPr="00331D57">
        <w:rPr>
          <w:sz w:val="28"/>
          <w:szCs w:val="28"/>
        </w:rPr>
        <w:t>а</w:t>
      </w:r>
    </w:p>
    <w:p w:rsidR="00023237" w:rsidRDefault="00023237" w:rsidP="00023237">
      <w:pPr>
        <w:jc w:val="center"/>
        <w:rPr>
          <w:sz w:val="28"/>
          <w:szCs w:val="28"/>
        </w:rPr>
      </w:pPr>
      <w:r w:rsidRPr="0010602E">
        <w:rPr>
          <w:sz w:val="28"/>
          <w:szCs w:val="28"/>
        </w:rPr>
        <w:lastRenderedPageBreak/>
        <w:t>Введение</w:t>
      </w:r>
    </w:p>
    <w:p w:rsidR="00023237" w:rsidRDefault="00023237" w:rsidP="00023237">
      <w:pPr>
        <w:jc w:val="center"/>
        <w:rPr>
          <w:sz w:val="28"/>
          <w:szCs w:val="28"/>
        </w:rPr>
      </w:pPr>
    </w:p>
    <w:p w:rsidR="00023237" w:rsidRDefault="00023237" w:rsidP="00023237">
      <w:pPr>
        <w:pStyle w:val="aa"/>
        <w:rPr>
          <w:sz w:val="28"/>
          <w:szCs w:val="28"/>
        </w:rPr>
      </w:pPr>
      <w:r w:rsidRPr="00235094">
        <w:rPr>
          <w:sz w:val="28"/>
          <w:szCs w:val="28"/>
        </w:rPr>
        <w:t>Схема водоснабжения и водоотведения муниципального образо</w:t>
      </w:r>
      <w:r w:rsidR="000175B6">
        <w:rPr>
          <w:sz w:val="28"/>
          <w:szCs w:val="28"/>
        </w:rPr>
        <w:t xml:space="preserve">вания городской округ </w:t>
      </w:r>
      <w:r w:rsidRPr="00235094">
        <w:rPr>
          <w:sz w:val="28"/>
          <w:szCs w:val="28"/>
        </w:rPr>
        <w:t xml:space="preserve"> Навашин</w:t>
      </w:r>
      <w:r w:rsidR="000175B6">
        <w:rPr>
          <w:sz w:val="28"/>
          <w:szCs w:val="28"/>
        </w:rPr>
        <w:t xml:space="preserve">ский  </w:t>
      </w:r>
      <w:r w:rsidRPr="00235094">
        <w:rPr>
          <w:sz w:val="28"/>
          <w:szCs w:val="28"/>
        </w:rPr>
        <w:t>Ниж</w:t>
      </w:r>
      <w:r w:rsidR="00F6549C">
        <w:rPr>
          <w:sz w:val="28"/>
          <w:szCs w:val="28"/>
        </w:rPr>
        <w:t xml:space="preserve">егородской области на период до </w:t>
      </w:r>
      <w:r w:rsidR="005E02BC">
        <w:rPr>
          <w:sz w:val="28"/>
          <w:szCs w:val="28"/>
        </w:rPr>
        <w:t>20</w:t>
      </w:r>
      <w:r w:rsidR="00CB43BC">
        <w:rPr>
          <w:sz w:val="28"/>
          <w:szCs w:val="28"/>
        </w:rPr>
        <w:t>38</w:t>
      </w:r>
      <w:r w:rsidR="00E95CC4">
        <w:rPr>
          <w:sz w:val="28"/>
          <w:szCs w:val="28"/>
        </w:rPr>
        <w:t xml:space="preserve"> г.</w:t>
      </w:r>
      <w:r w:rsidRPr="00235094">
        <w:rPr>
          <w:sz w:val="28"/>
          <w:szCs w:val="28"/>
        </w:rPr>
        <w:t xml:space="preserve"> разработана  в соответствии:</w:t>
      </w:r>
    </w:p>
    <w:p w:rsidR="000E7AB8" w:rsidRPr="00235094" w:rsidRDefault="000E7AB8" w:rsidP="00023237">
      <w:pPr>
        <w:pStyle w:val="aa"/>
        <w:rPr>
          <w:sz w:val="28"/>
          <w:szCs w:val="28"/>
        </w:rPr>
      </w:pPr>
      <w:r>
        <w:rPr>
          <w:sz w:val="28"/>
          <w:szCs w:val="28"/>
        </w:rPr>
        <w:t>- с Федеральным законом от 07.12.2011 № 416-ФЗ «О водоснабжении и водоотведении»;</w:t>
      </w:r>
    </w:p>
    <w:p w:rsidR="00023237" w:rsidRPr="00235094" w:rsidRDefault="00023237" w:rsidP="00A51FB4">
      <w:pPr>
        <w:pStyle w:val="aa"/>
        <w:rPr>
          <w:sz w:val="28"/>
          <w:szCs w:val="28"/>
        </w:rPr>
      </w:pPr>
      <w:r w:rsidRPr="00235094">
        <w:rPr>
          <w:sz w:val="28"/>
          <w:szCs w:val="28"/>
        </w:rPr>
        <w:t xml:space="preserve">- с </w:t>
      </w:r>
      <w:r w:rsidRPr="00A51FB4">
        <w:rPr>
          <w:sz w:val="28"/>
          <w:szCs w:val="28"/>
          <w:effect w:val="antsRed"/>
        </w:rPr>
        <w:t>Порядк</w:t>
      </w:r>
      <w:r w:rsidR="00A51FB4" w:rsidRPr="00A51FB4">
        <w:rPr>
          <w:sz w:val="28"/>
          <w:szCs w:val="28"/>
          <w:effect w:val="antsRed"/>
        </w:rPr>
        <w:t>ом</w:t>
      </w:r>
      <w:r w:rsidRPr="00235094">
        <w:rPr>
          <w:color w:val="000001"/>
          <w:sz w:val="28"/>
          <w:szCs w:val="28"/>
        </w:rPr>
        <w:t> разработки и утверждения схем водоснабжения и водоотведения, требований к их содержанию</w:t>
      </w:r>
      <w:r w:rsidRPr="00235094">
        <w:rPr>
          <w:bCs/>
          <w:sz w:val="28"/>
          <w:szCs w:val="28"/>
        </w:rPr>
        <w:t>, утвержденн</w:t>
      </w:r>
      <w:r w:rsidR="00A51FB4" w:rsidRPr="00A51FB4">
        <w:rPr>
          <w:bCs/>
          <w:sz w:val="28"/>
          <w:szCs w:val="28"/>
          <w:effect w:val="antsRed"/>
        </w:rPr>
        <w:t>ым</w:t>
      </w:r>
      <w:r w:rsidR="000C00D1">
        <w:rPr>
          <w:bCs/>
          <w:sz w:val="28"/>
          <w:szCs w:val="28"/>
          <w:effect w:val="antsRed"/>
        </w:rPr>
        <w:t xml:space="preserve"> </w:t>
      </w:r>
      <w:r w:rsidRPr="00235094">
        <w:rPr>
          <w:bCs/>
          <w:sz w:val="28"/>
          <w:szCs w:val="28"/>
        </w:rPr>
        <w:t xml:space="preserve">постановлением Правительства Российской Федерации </w:t>
      </w:r>
      <w:r>
        <w:rPr>
          <w:sz w:val="28"/>
          <w:szCs w:val="28"/>
        </w:rPr>
        <w:t>от 5 сентября 2013 года №</w:t>
      </w:r>
      <w:r w:rsidRPr="00235094">
        <w:rPr>
          <w:sz w:val="28"/>
          <w:szCs w:val="28"/>
        </w:rPr>
        <w:t xml:space="preserve"> 782;</w:t>
      </w:r>
    </w:p>
    <w:p w:rsidR="00023237" w:rsidRDefault="00023237" w:rsidP="00A51FB4">
      <w:pPr>
        <w:tabs>
          <w:tab w:val="left" w:pos="318"/>
        </w:tabs>
        <w:jc w:val="both"/>
        <w:rPr>
          <w:sz w:val="28"/>
          <w:szCs w:val="28"/>
        </w:rPr>
      </w:pPr>
      <w:r w:rsidRPr="00235094">
        <w:rPr>
          <w:sz w:val="28"/>
          <w:szCs w:val="28"/>
        </w:rPr>
        <w:tab/>
      </w:r>
      <w:r w:rsidRPr="00235094">
        <w:rPr>
          <w:sz w:val="28"/>
          <w:szCs w:val="28"/>
        </w:rPr>
        <w:tab/>
      </w:r>
      <w:r w:rsidRPr="007B37AA">
        <w:rPr>
          <w:sz w:val="28"/>
          <w:szCs w:val="28"/>
        </w:rPr>
        <w:t xml:space="preserve">- с Правилами </w:t>
      </w:r>
      <w:r w:rsidR="00BE0C08" w:rsidRPr="007B37AA">
        <w:rPr>
          <w:sz w:val="28"/>
          <w:szCs w:val="28"/>
        </w:rPr>
        <w:t>осуществления контроля состава и свой</w:t>
      </w:r>
      <w:proofErr w:type="gramStart"/>
      <w:r w:rsidR="00BE0C08" w:rsidRPr="007B37AA">
        <w:rPr>
          <w:sz w:val="28"/>
          <w:szCs w:val="28"/>
        </w:rPr>
        <w:t>ств ст</w:t>
      </w:r>
      <w:proofErr w:type="gramEnd"/>
      <w:r w:rsidR="00BE0C08" w:rsidRPr="007B37AA">
        <w:rPr>
          <w:sz w:val="28"/>
          <w:szCs w:val="28"/>
        </w:rPr>
        <w:t>очных вод и о внесении изменений и признании утратившими силу некоторых актов Правительства</w:t>
      </w:r>
      <w:r w:rsidRPr="007B37AA">
        <w:rPr>
          <w:sz w:val="28"/>
          <w:szCs w:val="28"/>
        </w:rPr>
        <w:t xml:space="preserve"> Российской Федерации, утвержденными постановлением Правительства Россий</w:t>
      </w:r>
      <w:r w:rsidR="00BE0C08" w:rsidRPr="007B37AA">
        <w:rPr>
          <w:sz w:val="28"/>
          <w:szCs w:val="28"/>
        </w:rPr>
        <w:t>ской Федерации от 22.05.2020</w:t>
      </w:r>
      <w:r w:rsidRPr="007B37AA">
        <w:rPr>
          <w:sz w:val="28"/>
          <w:szCs w:val="28"/>
        </w:rPr>
        <w:t xml:space="preserve"> № </w:t>
      </w:r>
      <w:r w:rsidR="00BE0C08" w:rsidRPr="007B37AA">
        <w:rPr>
          <w:sz w:val="28"/>
          <w:szCs w:val="28"/>
        </w:rPr>
        <w:t>728</w:t>
      </w:r>
      <w:r w:rsidRPr="007B37AA">
        <w:rPr>
          <w:sz w:val="28"/>
          <w:szCs w:val="28"/>
        </w:rPr>
        <w:t>;</w:t>
      </w:r>
    </w:p>
    <w:p w:rsidR="00023237" w:rsidRPr="00235094" w:rsidRDefault="00023237" w:rsidP="00A51FB4">
      <w:pPr>
        <w:ind w:firstLine="709"/>
        <w:jc w:val="both"/>
        <w:rPr>
          <w:sz w:val="28"/>
          <w:szCs w:val="28"/>
        </w:rPr>
      </w:pPr>
      <w:r w:rsidRPr="00235094">
        <w:rPr>
          <w:sz w:val="28"/>
          <w:szCs w:val="28"/>
        </w:rPr>
        <w:t xml:space="preserve">- </w:t>
      </w:r>
      <w:r w:rsidRPr="00235094">
        <w:rPr>
          <w:bCs/>
          <w:sz w:val="28"/>
          <w:szCs w:val="28"/>
        </w:rPr>
        <w:t>с документами территориального планирования и программой комплексного развития систем коммунальной инфраструктуры,</w:t>
      </w:r>
      <w:r w:rsidRPr="00235094">
        <w:rPr>
          <w:sz w:val="28"/>
          <w:szCs w:val="28"/>
        </w:rPr>
        <w:t xml:space="preserve"> утвержденны</w:t>
      </w:r>
      <w:r w:rsidR="00A51FB4" w:rsidRPr="00A51FB4">
        <w:rPr>
          <w:sz w:val="28"/>
          <w:szCs w:val="28"/>
          <w:effect w:val="antsRed"/>
        </w:rPr>
        <w:t>ми</w:t>
      </w:r>
      <w:r w:rsidR="00886C5D">
        <w:rPr>
          <w:sz w:val="28"/>
          <w:szCs w:val="28"/>
          <w:effect w:val="antsRed"/>
        </w:rPr>
        <w:t xml:space="preserve"> </w:t>
      </w:r>
      <w:r w:rsidRPr="00235094">
        <w:rPr>
          <w:sz w:val="28"/>
          <w:szCs w:val="28"/>
        </w:rPr>
        <w:t xml:space="preserve">в соответствии с действующим законодательством, а также с учетом программ развития систем инженерно-технического обеспечения (схем </w:t>
      </w:r>
      <w:r w:rsidRPr="00235094">
        <w:rPr>
          <w:bCs/>
          <w:sz w:val="28"/>
          <w:szCs w:val="28"/>
        </w:rPr>
        <w:t>энергоснабжения, теплоснабжения, газоснабжения).</w:t>
      </w:r>
    </w:p>
    <w:p w:rsidR="00023237" w:rsidRPr="00235094" w:rsidRDefault="00023237" w:rsidP="00023237">
      <w:pPr>
        <w:ind w:firstLine="709"/>
        <w:jc w:val="both"/>
        <w:rPr>
          <w:sz w:val="28"/>
          <w:szCs w:val="28"/>
        </w:rPr>
      </w:pPr>
      <w:r w:rsidRPr="00235094">
        <w:rPr>
          <w:sz w:val="28"/>
          <w:szCs w:val="28"/>
        </w:rPr>
        <w:t>Схема включает в себя первоочередные мероприятия по созданию систем водоснабжения и водоотведения, направленные на повышение надёжности функционирования этих систем, а также безопасные и комфортные условия для проживания людей.</w:t>
      </w:r>
    </w:p>
    <w:p w:rsidR="00023237" w:rsidRPr="004D2FF6" w:rsidRDefault="00023237" w:rsidP="00023237">
      <w:pPr>
        <w:pStyle w:val="aa"/>
        <w:rPr>
          <w:sz w:val="28"/>
          <w:szCs w:val="28"/>
        </w:rPr>
      </w:pPr>
      <w:r w:rsidRPr="004D2FF6">
        <w:rPr>
          <w:sz w:val="28"/>
          <w:szCs w:val="28"/>
        </w:rPr>
        <w:t>Схема водоснабжения и водоотведения разработана на основе следующих принципов:</w:t>
      </w:r>
    </w:p>
    <w:p w:rsidR="00023237" w:rsidRPr="004D2FF6" w:rsidRDefault="00023237" w:rsidP="00023237">
      <w:pPr>
        <w:pStyle w:val="aa"/>
        <w:rPr>
          <w:sz w:val="28"/>
          <w:szCs w:val="28"/>
        </w:rPr>
      </w:pPr>
      <w:r w:rsidRPr="004D2FF6">
        <w:rPr>
          <w:sz w:val="28"/>
          <w:szCs w:val="28"/>
        </w:rPr>
        <w:t>- обеспечение безопасности и надежности систем водоснабжения и водоотведения в соответствии с требованиями технических регламентов;</w:t>
      </w:r>
    </w:p>
    <w:p w:rsidR="00023237" w:rsidRPr="004D2FF6" w:rsidRDefault="00023237" w:rsidP="00023237">
      <w:pPr>
        <w:pStyle w:val="aa"/>
        <w:rPr>
          <w:sz w:val="28"/>
          <w:szCs w:val="28"/>
        </w:rPr>
      </w:pPr>
      <w:r w:rsidRPr="004D2FF6">
        <w:rPr>
          <w:sz w:val="28"/>
          <w:szCs w:val="28"/>
        </w:rPr>
        <w:t>- обеспечение энергетической эффективности и экологической безопасности снабжения и потребления ресурсов с учетом требований, установленных действующими законами РФ;</w:t>
      </w:r>
    </w:p>
    <w:p w:rsidR="00023237" w:rsidRPr="004D2FF6" w:rsidRDefault="00023237" w:rsidP="00023237">
      <w:pPr>
        <w:pStyle w:val="aa"/>
        <w:rPr>
          <w:sz w:val="28"/>
          <w:szCs w:val="28"/>
        </w:rPr>
      </w:pPr>
      <w:r w:rsidRPr="004D2FF6">
        <w:rPr>
          <w:sz w:val="28"/>
          <w:szCs w:val="28"/>
        </w:rPr>
        <w:t xml:space="preserve">- соблюдение баланса экономических интересов </w:t>
      </w:r>
      <w:proofErr w:type="spellStart"/>
      <w:r w:rsidRPr="004D2FF6">
        <w:rPr>
          <w:sz w:val="28"/>
          <w:szCs w:val="28"/>
        </w:rPr>
        <w:t>ресурсоснабжающих</w:t>
      </w:r>
      <w:proofErr w:type="spellEnd"/>
      <w:r w:rsidRPr="004D2FF6">
        <w:rPr>
          <w:sz w:val="28"/>
          <w:szCs w:val="28"/>
        </w:rPr>
        <w:t xml:space="preserve"> организаций и потребителей;</w:t>
      </w:r>
    </w:p>
    <w:p w:rsidR="00023237" w:rsidRPr="004D2FF6" w:rsidRDefault="00023237" w:rsidP="00023237">
      <w:pPr>
        <w:pStyle w:val="aa"/>
        <w:rPr>
          <w:sz w:val="28"/>
          <w:szCs w:val="28"/>
        </w:rPr>
      </w:pPr>
      <w:r w:rsidRPr="004D2FF6">
        <w:rPr>
          <w:sz w:val="28"/>
          <w:szCs w:val="28"/>
        </w:rPr>
        <w:t xml:space="preserve">- минимизации затрат на </w:t>
      </w:r>
      <w:proofErr w:type="spellStart"/>
      <w:r w:rsidRPr="004D2FF6">
        <w:rPr>
          <w:sz w:val="28"/>
          <w:szCs w:val="28"/>
        </w:rPr>
        <w:t>ресурсоснабжение</w:t>
      </w:r>
      <w:proofErr w:type="spellEnd"/>
      <w:r w:rsidRPr="004D2FF6">
        <w:rPr>
          <w:sz w:val="28"/>
          <w:szCs w:val="28"/>
        </w:rPr>
        <w:t xml:space="preserve"> в расчете на каждого потребителя в долгосрочной перспективе;</w:t>
      </w:r>
    </w:p>
    <w:p w:rsidR="00023237" w:rsidRPr="004D2FF6" w:rsidRDefault="00023237" w:rsidP="00023237">
      <w:pPr>
        <w:pStyle w:val="aa"/>
        <w:rPr>
          <w:sz w:val="28"/>
          <w:szCs w:val="28"/>
        </w:rPr>
      </w:pPr>
      <w:r w:rsidRPr="004D2FF6">
        <w:rPr>
          <w:sz w:val="28"/>
          <w:szCs w:val="28"/>
        </w:rPr>
        <w:t>- минимизации вредного воздействия на окружающую среду;</w:t>
      </w:r>
    </w:p>
    <w:p w:rsidR="00023237" w:rsidRPr="004D2FF6" w:rsidRDefault="00023237" w:rsidP="00023237">
      <w:pPr>
        <w:pStyle w:val="aa"/>
        <w:rPr>
          <w:sz w:val="28"/>
          <w:szCs w:val="28"/>
        </w:rPr>
      </w:pPr>
      <w:r w:rsidRPr="004D2FF6">
        <w:rPr>
          <w:sz w:val="28"/>
          <w:szCs w:val="28"/>
        </w:rPr>
        <w:t>- согласованности схем водоснабжения и водоотведения с иными программами развития сетей инженерно-технического обеспечения.</w:t>
      </w:r>
    </w:p>
    <w:p w:rsidR="00023237" w:rsidRPr="00235094" w:rsidRDefault="00023237" w:rsidP="00023237">
      <w:pPr>
        <w:jc w:val="both"/>
        <w:rPr>
          <w:sz w:val="28"/>
          <w:szCs w:val="28"/>
        </w:rPr>
      </w:pPr>
    </w:p>
    <w:p w:rsidR="00023237" w:rsidRDefault="00023237" w:rsidP="00023237">
      <w:pPr>
        <w:jc w:val="both"/>
        <w:rPr>
          <w:sz w:val="28"/>
          <w:szCs w:val="28"/>
        </w:rPr>
      </w:pPr>
    </w:p>
    <w:p w:rsidR="00023237" w:rsidRDefault="00023237" w:rsidP="00023237">
      <w:pPr>
        <w:jc w:val="both"/>
        <w:rPr>
          <w:sz w:val="28"/>
          <w:szCs w:val="28"/>
        </w:rPr>
      </w:pPr>
    </w:p>
    <w:p w:rsidR="00023237" w:rsidRDefault="00023237" w:rsidP="00023237">
      <w:pPr>
        <w:jc w:val="both"/>
        <w:rPr>
          <w:sz w:val="28"/>
          <w:szCs w:val="28"/>
        </w:rPr>
      </w:pPr>
    </w:p>
    <w:p w:rsidR="003C7532" w:rsidRDefault="003C7532" w:rsidP="00023237">
      <w:pPr>
        <w:jc w:val="both"/>
        <w:rPr>
          <w:sz w:val="28"/>
          <w:szCs w:val="28"/>
        </w:rPr>
      </w:pPr>
    </w:p>
    <w:p w:rsidR="0063271A" w:rsidRDefault="0063271A" w:rsidP="00023237">
      <w:pPr>
        <w:jc w:val="both"/>
        <w:rPr>
          <w:sz w:val="28"/>
          <w:szCs w:val="28"/>
        </w:rPr>
      </w:pPr>
    </w:p>
    <w:p w:rsidR="00023237" w:rsidRDefault="00023237" w:rsidP="00023237">
      <w:pPr>
        <w:jc w:val="center"/>
        <w:rPr>
          <w:sz w:val="28"/>
          <w:szCs w:val="28"/>
        </w:rPr>
      </w:pPr>
      <w:r>
        <w:rPr>
          <w:sz w:val="28"/>
          <w:szCs w:val="28"/>
        </w:rPr>
        <w:lastRenderedPageBreak/>
        <w:t>Паспорт схемы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415"/>
        <w:gridCol w:w="6660"/>
      </w:tblGrid>
      <w:tr w:rsidR="00023237" w:rsidRPr="00FF2237" w:rsidTr="00023237">
        <w:tc>
          <w:tcPr>
            <w:tcW w:w="496" w:type="dxa"/>
          </w:tcPr>
          <w:p w:rsidR="00023237" w:rsidRPr="00FF2237" w:rsidRDefault="00023237" w:rsidP="00023237">
            <w:pPr>
              <w:jc w:val="center"/>
              <w:rPr>
                <w:sz w:val="28"/>
                <w:szCs w:val="28"/>
              </w:rPr>
            </w:pPr>
            <w:r w:rsidRPr="00FF2237">
              <w:rPr>
                <w:sz w:val="28"/>
                <w:szCs w:val="28"/>
              </w:rPr>
              <w:t>1</w:t>
            </w:r>
          </w:p>
        </w:tc>
        <w:tc>
          <w:tcPr>
            <w:tcW w:w="2415" w:type="dxa"/>
          </w:tcPr>
          <w:p w:rsidR="00023237" w:rsidRPr="00FF2237" w:rsidRDefault="00023237" w:rsidP="00023237">
            <w:pPr>
              <w:rPr>
                <w:sz w:val="28"/>
                <w:szCs w:val="28"/>
              </w:rPr>
            </w:pPr>
            <w:r>
              <w:rPr>
                <w:sz w:val="28"/>
                <w:szCs w:val="28"/>
              </w:rPr>
              <w:t>Н</w:t>
            </w:r>
            <w:r w:rsidRPr="00FF2237">
              <w:rPr>
                <w:sz w:val="28"/>
                <w:szCs w:val="28"/>
              </w:rPr>
              <w:t>аименование</w:t>
            </w:r>
          </w:p>
        </w:tc>
        <w:tc>
          <w:tcPr>
            <w:tcW w:w="6660" w:type="dxa"/>
          </w:tcPr>
          <w:p w:rsidR="00023237" w:rsidRPr="00FF2237" w:rsidRDefault="00023237" w:rsidP="00CB43BC">
            <w:pPr>
              <w:jc w:val="both"/>
              <w:rPr>
                <w:b/>
                <w:sz w:val="28"/>
                <w:szCs w:val="28"/>
              </w:rPr>
            </w:pPr>
            <w:r w:rsidRPr="00FF2237">
              <w:rPr>
                <w:sz w:val="28"/>
                <w:szCs w:val="28"/>
              </w:rPr>
              <w:t xml:space="preserve">Схема водоснабжения и водоотведения </w:t>
            </w:r>
            <w:r w:rsidR="00993E6B">
              <w:rPr>
                <w:sz w:val="28"/>
                <w:szCs w:val="28"/>
              </w:rPr>
              <w:t xml:space="preserve">муниципального образования городской округ  Навашинский </w:t>
            </w:r>
            <w:r w:rsidRPr="00FF2237">
              <w:rPr>
                <w:sz w:val="28"/>
                <w:szCs w:val="28"/>
              </w:rPr>
              <w:t xml:space="preserve"> Нижегородской области на период</w:t>
            </w:r>
            <w:r w:rsidR="00886C5D">
              <w:rPr>
                <w:sz w:val="28"/>
                <w:szCs w:val="28"/>
              </w:rPr>
              <w:t xml:space="preserve"> </w:t>
            </w:r>
            <w:r w:rsidR="00D42537">
              <w:rPr>
                <w:sz w:val="28"/>
                <w:szCs w:val="28"/>
              </w:rPr>
              <w:t xml:space="preserve">до </w:t>
            </w:r>
            <w:r w:rsidR="003F3943">
              <w:rPr>
                <w:sz w:val="28"/>
                <w:szCs w:val="28"/>
              </w:rPr>
              <w:t>20</w:t>
            </w:r>
            <w:r w:rsidR="00CB43BC">
              <w:rPr>
                <w:sz w:val="28"/>
                <w:szCs w:val="28"/>
              </w:rPr>
              <w:t>38</w:t>
            </w:r>
            <w:r w:rsidRPr="00232E6A">
              <w:rPr>
                <w:sz w:val="28"/>
                <w:szCs w:val="28"/>
              </w:rPr>
              <w:t xml:space="preserve"> года</w:t>
            </w:r>
          </w:p>
        </w:tc>
      </w:tr>
      <w:tr w:rsidR="00023237" w:rsidRPr="00FF2237" w:rsidTr="00023237">
        <w:tc>
          <w:tcPr>
            <w:tcW w:w="496" w:type="dxa"/>
          </w:tcPr>
          <w:p w:rsidR="00023237" w:rsidRPr="00FF2237" w:rsidRDefault="00023237" w:rsidP="00023237">
            <w:pPr>
              <w:jc w:val="center"/>
              <w:rPr>
                <w:sz w:val="28"/>
                <w:szCs w:val="28"/>
              </w:rPr>
            </w:pPr>
            <w:r w:rsidRPr="00FF2237">
              <w:rPr>
                <w:sz w:val="28"/>
                <w:szCs w:val="28"/>
              </w:rPr>
              <w:t>2</w:t>
            </w:r>
          </w:p>
        </w:tc>
        <w:tc>
          <w:tcPr>
            <w:tcW w:w="2415" w:type="dxa"/>
          </w:tcPr>
          <w:p w:rsidR="00023237" w:rsidRPr="00FF2237" w:rsidRDefault="00023237" w:rsidP="00023237">
            <w:pPr>
              <w:rPr>
                <w:sz w:val="28"/>
                <w:szCs w:val="28"/>
              </w:rPr>
            </w:pPr>
            <w:r>
              <w:rPr>
                <w:sz w:val="28"/>
                <w:szCs w:val="28"/>
              </w:rPr>
              <w:t>И</w:t>
            </w:r>
            <w:r w:rsidRPr="00FF2237">
              <w:rPr>
                <w:sz w:val="28"/>
                <w:szCs w:val="28"/>
              </w:rPr>
              <w:t xml:space="preserve">нициатор проекта </w:t>
            </w:r>
          </w:p>
        </w:tc>
        <w:tc>
          <w:tcPr>
            <w:tcW w:w="6660" w:type="dxa"/>
          </w:tcPr>
          <w:p w:rsidR="00023237" w:rsidRPr="00FF2237" w:rsidRDefault="00023237" w:rsidP="0088392B">
            <w:pPr>
              <w:jc w:val="both"/>
              <w:rPr>
                <w:sz w:val="28"/>
                <w:szCs w:val="28"/>
              </w:rPr>
            </w:pPr>
            <w:r>
              <w:rPr>
                <w:sz w:val="28"/>
                <w:szCs w:val="28"/>
              </w:rPr>
              <w:t xml:space="preserve">Глава </w:t>
            </w:r>
            <w:r w:rsidR="00F53137">
              <w:rPr>
                <w:sz w:val="28"/>
                <w:szCs w:val="28"/>
              </w:rPr>
              <w:t>местного самоуправления</w:t>
            </w:r>
            <w:r>
              <w:rPr>
                <w:sz w:val="28"/>
                <w:szCs w:val="28"/>
              </w:rPr>
              <w:t xml:space="preserve"> горо</w:t>
            </w:r>
            <w:r w:rsidR="00993E6B">
              <w:rPr>
                <w:sz w:val="28"/>
                <w:szCs w:val="28"/>
              </w:rPr>
              <w:t xml:space="preserve">дского округа </w:t>
            </w:r>
            <w:r>
              <w:rPr>
                <w:sz w:val="28"/>
                <w:szCs w:val="28"/>
              </w:rPr>
              <w:t xml:space="preserve"> Навашин</w:t>
            </w:r>
            <w:r w:rsidR="00993E6B">
              <w:rPr>
                <w:sz w:val="28"/>
                <w:szCs w:val="28"/>
              </w:rPr>
              <w:t xml:space="preserve">ский </w:t>
            </w:r>
            <w:r w:rsidRPr="00FF2237">
              <w:rPr>
                <w:sz w:val="28"/>
                <w:szCs w:val="28"/>
              </w:rPr>
              <w:t>Нижегородской области</w:t>
            </w:r>
          </w:p>
        </w:tc>
      </w:tr>
      <w:tr w:rsidR="00023237" w:rsidRPr="00F506A9" w:rsidTr="00023237">
        <w:tc>
          <w:tcPr>
            <w:tcW w:w="496" w:type="dxa"/>
          </w:tcPr>
          <w:p w:rsidR="00023237" w:rsidRPr="00F506A9" w:rsidRDefault="00023237" w:rsidP="00023237">
            <w:pPr>
              <w:jc w:val="center"/>
              <w:rPr>
                <w:sz w:val="28"/>
                <w:szCs w:val="28"/>
              </w:rPr>
            </w:pPr>
            <w:r w:rsidRPr="00F506A9">
              <w:rPr>
                <w:sz w:val="28"/>
                <w:szCs w:val="28"/>
              </w:rPr>
              <w:t>3</w:t>
            </w:r>
          </w:p>
        </w:tc>
        <w:tc>
          <w:tcPr>
            <w:tcW w:w="2415" w:type="dxa"/>
          </w:tcPr>
          <w:p w:rsidR="00023237" w:rsidRPr="00F506A9" w:rsidRDefault="00023237" w:rsidP="00023237">
            <w:pPr>
              <w:rPr>
                <w:sz w:val="28"/>
                <w:szCs w:val="28"/>
              </w:rPr>
            </w:pPr>
            <w:r>
              <w:rPr>
                <w:sz w:val="28"/>
                <w:szCs w:val="28"/>
              </w:rPr>
              <w:t>Местонахождение</w:t>
            </w:r>
            <w:r w:rsidRPr="00F506A9">
              <w:rPr>
                <w:sz w:val="28"/>
                <w:szCs w:val="28"/>
              </w:rPr>
              <w:t xml:space="preserve"> проекта</w:t>
            </w:r>
          </w:p>
        </w:tc>
        <w:tc>
          <w:tcPr>
            <w:tcW w:w="6660" w:type="dxa"/>
          </w:tcPr>
          <w:p w:rsidR="00023237" w:rsidRPr="00F506A9" w:rsidRDefault="00023237" w:rsidP="0088392B">
            <w:pPr>
              <w:jc w:val="both"/>
              <w:rPr>
                <w:sz w:val="28"/>
                <w:szCs w:val="28"/>
              </w:rPr>
            </w:pPr>
            <w:r>
              <w:rPr>
                <w:sz w:val="28"/>
                <w:szCs w:val="28"/>
              </w:rPr>
              <w:t>Россия, Нижегородская область,</w:t>
            </w:r>
            <w:r w:rsidR="00886C5D">
              <w:rPr>
                <w:sz w:val="28"/>
                <w:szCs w:val="28"/>
              </w:rPr>
              <w:t xml:space="preserve"> </w:t>
            </w:r>
            <w:r w:rsidR="00993E6B">
              <w:rPr>
                <w:sz w:val="28"/>
                <w:szCs w:val="28"/>
              </w:rPr>
              <w:t xml:space="preserve">городской округ </w:t>
            </w:r>
            <w:r w:rsidRPr="00F506A9">
              <w:rPr>
                <w:sz w:val="28"/>
                <w:szCs w:val="28"/>
              </w:rPr>
              <w:t>Навашинский</w:t>
            </w:r>
            <w:r>
              <w:rPr>
                <w:sz w:val="28"/>
                <w:szCs w:val="28"/>
              </w:rPr>
              <w:t>,</w:t>
            </w:r>
            <w:r w:rsidR="00886C5D">
              <w:rPr>
                <w:sz w:val="28"/>
                <w:szCs w:val="28"/>
              </w:rPr>
              <w:t xml:space="preserve"> </w:t>
            </w:r>
            <w:r w:rsidR="00993E6B">
              <w:rPr>
                <w:sz w:val="28"/>
                <w:szCs w:val="28"/>
              </w:rPr>
              <w:t>А</w:t>
            </w:r>
            <w:r>
              <w:rPr>
                <w:sz w:val="28"/>
                <w:szCs w:val="28"/>
              </w:rPr>
              <w:t>дминистрация город</w:t>
            </w:r>
            <w:r w:rsidR="00993E6B">
              <w:rPr>
                <w:sz w:val="28"/>
                <w:szCs w:val="28"/>
              </w:rPr>
              <w:t xml:space="preserve">ского округа </w:t>
            </w:r>
            <w:r>
              <w:rPr>
                <w:sz w:val="28"/>
                <w:szCs w:val="28"/>
              </w:rPr>
              <w:t>Наваши</w:t>
            </w:r>
            <w:r w:rsidR="00993E6B">
              <w:rPr>
                <w:sz w:val="28"/>
                <w:szCs w:val="28"/>
              </w:rPr>
              <w:t>нский</w:t>
            </w:r>
          </w:p>
        </w:tc>
      </w:tr>
      <w:tr w:rsidR="00023237" w:rsidRPr="00F506A9" w:rsidTr="00023237">
        <w:tc>
          <w:tcPr>
            <w:tcW w:w="496" w:type="dxa"/>
          </w:tcPr>
          <w:p w:rsidR="00023237" w:rsidRPr="00F506A9" w:rsidRDefault="00023237" w:rsidP="00023237">
            <w:pPr>
              <w:jc w:val="center"/>
              <w:rPr>
                <w:sz w:val="28"/>
                <w:szCs w:val="28"/>
              </w:rPr>
            </w:pPr>
            <w:r w:rsidRPr="00F506A9">
              <w:rPr>
                <w:sz w:val="28"/>
                <w:szCs w:val="28"/>
              </w:rPr>
              <w:t>4</w:t>
            </w:r>
          </w:p>
        </w:tc>
        <w:tc>
          <w:tcPr>
            <w:tcW w:w="2415" w:type="dxa"/>
          </w:tcPr>
          <w:p w:rsidR="00023237" w:rsidRPr="00F506A9" w:rsidRDefault="00023237" w:rsidP="00023237">
            <w:pPr>
              <w:rPr>
                <w:sz w:val="28"/>
                <w:szCs w:val="28"/>
              </w:rPr>
            </w:pPr>
            <w:r w:rsidRPr="0084106A">
              <w:rPr>
                <w:sz w:val="28"/>
                <w:szCs w:val="28"/>
              </w:rPr>
              <w:t>Нормативно-правовая база для разработки схемы</w:t>
            </w:r>
          </w:p>
        </w:tc>
        <w:tc>
          <w:tcPr>
            <w:tcW w:w="6660" w:type="dxa"/>
          </w:tcPr>
          <w:p w:rsidR="00023237" w:rsidRPr="00F506A9" w:rsidRDefault="00023237" w:rsidP="0088392B">
            <w:pPr>
              <w:jc w:val="both"/>
              <w:rPr>
                <w:sz w:val="28"/>
                <w:szCs w:val="28"/>
              </w:rPr>
            </w:pPr>
            <w:r>
              <w:rPr>
                <w:sz w:val="28"/>
                <w:szCs w:val="28"/>
              </w:rPr>
              <w:t xml:space="preserve">    - Федеральный закон</w:t>
            </w:r>
            <w:r w:rsidRPr="00F506A9">
              <w:rPr>
                <w:sz w:val="28"/>
                <w:szCs w:val="28"/>
              </w:rPr>
              <w:t xml:space="preserve"> от 07.12.2011 </w:t>
            </w:r>
            <w:r>
              <w:rPr>
                <w:sz w:val="28"/>
                <w:szCs w:val="28"/>
              </w:rPr>
              <w:t>№ 416-Ф3 «О в</w:t>
            </w:r>
            <w:r w:rsidRPr="00F506A9">
              <w:rPr>
                <w:sz w:val="28"/>
                <w:szCs w:val="28"/>
              </w:rPr>
              <w:t>одоснабжении и водоотведении»</w:t>
            </w:r>
            <w:r>
              <w:rPr>
                <w:sz w:val="28"/>
                <w:szCs w:val="28"/>
              </w:rPr>
              <w:t>;</w:t>
            </w:r>
          </w:p>
          <w:p w:rsidR="00023237" w:rsidRPr="00F506A9" w:rsidRDefault="00023237" w:rsidP="0088392B">
            <w:pPr>
              <w:jc w:val="both"/>
              <w:rPr>
                <w:sz w:val="28"/>
                <w:szCs w:val="28"/>
              </w:rPr>
            </w:pPr>
            <w:r w:rsidRPr="00F506A9">
              <w:rPr>
                <w:sz w:val="28"/>
                <w:szCs w:val="28"/>
              </w:rPr>
              <w:t>-СП 31.13330.</w:t>
            </w:r>
            <w:r w:rsidR="00BF1DD6">
              <w:rPr>
                <w:sz w:val="28"/>
                <w:szCs w:val="28"/>
              </w:rPr>
              <w:t>2021</w:t>
            </w:r>
            <w:r w:rsidRPr="00F506A9">
              <w:rPr>
                <w:sz w:val="28"/>
                <w:szCs w:val="28"/>
              </w:rPr>
              <w:t xml:space="preserve"> «</w:t>
            </w:r>
            <w:r w:rsidR="00BF1DD6">
              <w:rPr>
                <w:sz w:val="28"/>
                <w:szCs w:val="28"/>
              </w:rPr>
              <w:t>СНИП 2.04.02-84</w:t>
            </w:r>
            <w:r w:rsidR="00CF0097">
              <w:rPr>
                <w:sz w:val="28"/>
                <w:szCs w:val="28"/>
              </w:rPr>
              <w:t xml:space="preserve">* </w:t>
            </w:r>
            <w:r w:rsidRPr="00F506A9">
              <w:rPr>
                <w:sz w:val="28"/>
                <w:szCs w:val="28"/>
              </w:rPr>
              <w:t>Водоснабжение. Наружные сети и сооружения»</w:t>
            </w:r>
            <w:r w:rsidR="00CF0097">
              <w:rPr>
                <w:sz w:val="28"/>
                <w:szCs w:val="28"/>
              </w:rPr>
              <w:t>,</w:t>
            </w:r>
            <w:r w:rsidRPr="00F506A9">
              <w:rPr>
                <w:sz w:val="28"/>
                <w:szCs w:val="28"/>
              </w:rPr>
              <w:t xml:space="preserve"> приказ Министерства </w:t>
            </w:r>
            <w:r w:rsidR="00CF0097">
              <w:rPr>
                <w:sz w:val="28"/>
                <w:szCs w:val="28"/>
              </w:rPr>
              <w:t xml:space="preserve">строительства и жилищно-коммунального хозяйства </w:t>
            </w:r>
            <w:r w:rsidRPr="00F506A9">
              <w:rPr>
                <w:sz w:val="28"/>
                <w:szCs w:val="28"/>
              </w:rPr>
              <w:t>РФ от 2</w:t>
            </w:r>
            <w:r w:rsidR="00CF0097">
              <w:rPr>
                <w:sz w:val="28"/>
                <w:szCs w:val="28"/>
              </w:rPr>
              <w:t>7</w:t>
            </w:r>
            <w:r w:rsidRPr="00F506A9">
              <w:rPr>
                <w:sz w:val="28"/>
                <w:szCs w:val="28"/>
              </w:rPr>
              <w:t>.12.20</w:t>
            </w:r>
            <w:r w:rsidR="00CF0097">
              <w:rPr>
                <w:sz w:val="28"/>
                <w:szCs w:val="28"/>
              </w:rPr>
              <w:t>2</w:t>
            </w:r>
            <w:r w:rsidRPr="00F506A9">
              <w:rPr>
                <w:sz w:val="28"/>
                <w:szCs w:val="28"/>
              </w:rPr>
              <w:t xml:space="preserve">1г № </w:t>
            </w:r>
            <w:r w:rsidR="00CF0097">
              <w:rPr>
                <w:sz w:val="28"/>
                <w:szCs w:val="28"/>
              </w:rPr>
              <w:t>1016</w:t>
            </w:r>
            <w:r w:rsidRPr="00F506A9">
              <w:rPr>
                <w:sz w:val="28"/>
                <w:szCs w:val="28"/>
              </w:rPr>
              <w:t>/</w:t>
            </w:r>
            <w:proofErr w:type="spellStart"/>
            <w:proofErr w:type="gramStart"/>
            <w:r w:rsidR="00CF0097">
              <w:rPr>
                <w:sz w:val="28"/>
                <w:szCs w:val="28"/>
              </w:rPr>
              <w:t>пр</w:t>
            </w:r>
            <w:proofErr w:type="spellEnd"/>
            <w:proofErr w:type="gramEnd"/>
            <w:r w:rsidRPr="00F506A9">
              <w:rPr>
                <w:sz w:val="28"/>
                <w:szCs w:val="28"/>
              </w:rPr>
              <w:t>;</w:t>
            </w:r>
          </w:p>
          <w:p w:rsidR="00023237" w:rsidRPr="00F506A9" w:rsidRDefault="00023237" w:rsidP="0088392B">
            <w:pPr>
              <w:jc w:val="both"/>
              <w:rPr>
                <w:sz w:val="28"/>
                <w:szCs w:val="28"/>
              </w:rPr>
            </w:pPr>
            <w:r w:rsidRPr="00F506A9">
              <w:rPr>
                <w:sz w:val="28"/>
                <w:szCs w:val="28"/>
              </w:rPr>
              <w:t>- СП 3</w:t>
            </w:r>
            <w:r w:rsidR="00203EB4">
              <w:rPr>
                <w:sz w:val="28"/>
                <w:szCs w:val="28"/>
              </w:rPr>
              <w:t>2</w:t>
            </w:r>
            <w:r w:rsidRPr="00F506A9">
              <w:rPr>
                <w:sz w:val="28"/>
                <w:szCs w:val="28"/>
              </w:rPr>
              <w:t>.13330.201</w:t>
            </w:r>
            <w:r w:rsidR="00203EB4">
              <w:rPr>
                <w:sz w:val="28"/>
                <w:szCs w:val="28"/>
              </w:rPr>
              <w:t>8</w:t>
            </w:r>
            <w:r w:rsidRPr="00F506A9">
              <w:rPr>
                <w:sz w:val="28"/>
                <w:szCs w:val="28"/>
              </w:rPr>
              <w:t xml:space="preserve"> «</w:t>
            </w:r>
            <w:r w:rsidR="00203EB4">
              <w:rPr>
                <w:sz w:val="28"/>
                <w:szCs w:val="28"/>
              </w:rPr>
              <w:t xml:space="preserve">СНИП 2.04.03-85 </w:t>
            </w:r>
            <w:r w:rsidRPr="00F506A9">
              <w:rPr>
                <w:sz w:val="28"/>
                <w:szCs w:val="28"/>
              </w:rPr>
              <w:t>Канализация. Наружные сети и сооружения»</w:t>
            </w:r>
            <w:r w:rsidR="00203EB4">
              <w:rPr>
                <w:sz w:val="28"/>
                <w:szCs w:val="28"/>
              </w:rPr>
              <w:t>,</w:t>
            </w:r>
            <w:r w:rsidRPr="00F506A9">
              <w:rPr>
                <w:sz w:val="28"/>
                <w:szCs w:val="28"/>
              </w:rPr>
              <w:t xml:space="preserve"> приказ Министерства </w:t>
            </w:r>
            <w:r w:rsidR="00203EB4">
              <w:rPr>
                <w:sz w:val="28"/>
                <w:szCs w:val="28"/>
              </w:rPr>
              <w:t xml:space="preserve">строительства и жилищно-коммунального хозяйства </w:t>
            </w:r>
            <w:r w:rsidR="00203EB4" w:rsidRPr="00F506A9">
              <w:rPr>
                <w:sz w:val="28"/>
                <w:szCs w:val="28"/>
              </w:rPr>
              <w:t xml:space="preserve">РФ </w:t>
            </w:r>
            <w:r w:rsidRPr="00F506A9">
              <w:rPr>
                <w:sz w:val="28"/>
                <w:szCs w:val="28"/>
              </w:rPr>
              <w:t>от 2</w:t>
            </w:r>
            <w:r w:rsidR="00203EB4">
              <w:rPr>
                <w:sz w:val="28"/>
                <w:szCs w:val="28"/>
              </w:rPr>
              <w:t>5</w:t>
            </w:r>
            <w:r w:rsidRPr="00F506A9">
              <w:rPr>
                <w:sz w:val="28"/>
                <w:szCs w:val="28"/>
              </w:rPr>
              <w:t>.12.201</w:t>
            </w:r>
            <w:r w:rsidR="00203EB4">
              <w:rPr>
                <w:sz w:val="28"/>
                <w:szCs w:val="28"/>
              </w:rPr>
              <w:t>8</w:t>
            </w:r>
            <w:r w:rsidRPr="00F506A9">
              <w:rPr>
                <w:sz w:val="28"/>
                <w:szCs w:val="28"/>
              </w:rPr>
              <w:t xml:space="preserve">г № </w:t>
            </w:r>
            <w:r w:rsidR="00F646B9">
              <w:rPr>
                <w:sz w:val="28"/>
                <w:szCs w:val="28"/>
              </w:rPr>
              <w:t>860/</w:t>
            </w:r>
            <w:proofErr w:type="spellStart"/>
            <w:proofErr w:type="gramStart"/>
            <w:r w:rsidR="00F646B9">
              <w:rPr>
                <w:sz w:val="28"/>
                <w:szCs w:val="28"/>
              </w:rPr>
              <w:t>пр</w:t>
            </w:r>
            <w:proofErr w:type="spellEnd"/>
            <w:proofErr w:type="gramEnd"/>
            <w:r w:rsidRPr="00F506A9">
              <w:rPr>
                <w:sz w:val="28"/>
                <w:szCs w:val="28"/>
              </w:rPr>
              <w:t>;</w:t>
            </w:r>
          </w:p>
          <w:p w:rsidR="00023237" w:rsidRPr="00F506A9" w:rsidRDefault="00023237" w:rsidP="0088392B">
            <w:pPr>
              <w:jc w:val="both"/>
              <w:rPr>
                <w:sz w:val="28"/>
                <w:szCs w:val="28"/>
              </w:rPr>
            </w:pPr>
            <w:r w:rsidRPr="00F506A9">
              <w:rPr>
                <w:sz w:val="28"/>
                <w:szCs w:val="28"/>
              </w:rPr>
              <w:t>-</w:t>
            </w:r>
            <w:r w:rsidR="00274FF0" w:rsidRPr="00F506A9">
              <w:rPr>
                <w:sz w:val="28"/>
                <w:szCs w:val="28"/>
              </w:rPr>
              <w:t>СП 3</w:t>
            </w:r>
            <w:r w:rsidR="00274FF0">
              <w:rPr>
                <w:sz w:val="28"/>
                <w:szCs w:val="28"/>
              </w:rPr>
              <w:t>0</w:t>
            </w:r>
            <w:r w:rsidR="00274FF0" w:rsidRPr="00F506A9">
              <w:rPr>
                <w:sz w:val="28"/>
                <w:szCs w:val="28"/>
              </w:rPr>
              <w:t>.13330.20</w:t>
            </w:r>
            <w:r w:rsidR="00274FF0">
              <w:rPr>
                <w:sz w:val="28"/>
                <w:szCs w:val="28"/>
              </w:rPr>
              <w:t>20 «</w:t>
            </w:r>
            <w:r w:rsidR="00A51FB4">
              <w:rPr>
                <w:sz w:val="28"/>
                <w:szCs w:val="28"/>
              </w:rPr>
              <w:t>СНиП 2.04.01-85* «</w:t>
            </w:r>
            <w:r w:rsidR="00A51FB4" w:rsidRPr="00A51FB4">
              <w:rPr>
                <w:sz w:val="28"/>
                <w:szCs w:val="28"/>
                <w:effect w:val="antsRed"/>
              </w:rPr>
              <w:t>В</w:t>
            </w:r>
            <w:r w:rsidRPr="00F506A9">
              <w:rPr>
                <w:sz w:val="28"/>
                <w:szCs w:val="28"/>
              </w:rPr>
              <w:t>нутренний водопровод и канализация зданий»</w:t>
            </w:r>
            <w:r w:rsidR="00274FF0">
              <w:rPr>
                <w:sz w:val="28"/>
                <w:szCs w:val="28"/>
              </w:rPr>
              <w:t xml:space="preserve">, </w:t>
            </w:r>
            <w:r w:rsidR="00274FF0" w:rsidRPr="00F506A9">
              <w:rPr>
                <w:sz w:val="28"/>
                <w:szCs w:val="28"/>
              </w:rPr>
              <w:t xml:space="preserve">приказ Министерства </w:t>
            </w:r>
            <w:r w:rsidR="00274FF0">
              <w:rPr>
                <w:sz w:val="28"/>
                <w:szCs w:val="28"/>
              </w:rPr>
              <w:t xml:space="preserve">строительства и жилищно-коммунального хозяйства </w:t>
            </w:r>
            <w:r w:rsidR="00274FF0" w:rsidRPr="00F506A9">
              <w:rPr>
                <w:sz w:val="28"/>
                <w:szCs w:val="28"/>
              </w:rPr>
              <w:t xml:space="preserve">РФ </w:t>
            </w:r>
            <w:r w:rsidR="00274FF0">
              <w:rPr>
                <w:sz w:val="28"/>
                <w:szCs w:val="28"/>
              </w:rPr>
              <w:t>от 30</w:t>
            </w:r>
            <w:r w:rsidR="00274FF0" w:rsidRPr="00F506A9">
              <w:rPr>
                <w:sz w:val="28"/>
                <w:szCs w:val="28"/>
              </w:rPr>
              <w:t>.12.20</w:t>
            </w:r>
            <w:r w:rsidR="00274FF0">
              <w:rPr>
                <w:sz w:val="28"/>
                <w:szCs w:val="28"/>
              </w:rPr>
              <w:t>20</w:t>
            </w:r>
            <w:r w:rsidR="00274FF0" w:rsidRPr="00F506A9">
              <w:rPr>
                <w:sz w:val="28"/>
                <w:szCs w:val="28"/>
              </w:rPr>
              <w:t xml:space="preserve">г № </w:t>
            </w:r>
            <w:r w:rsidR="00274FF0">
              <w:rPr>
                <w:sz w:val="28"/>
                <w:szCs w:val="28"/>
              </w:rPr>
              <w:t>920/</w:t>
            </w:r>
            <w:proofErr w:type="spellStart"/>
            <w:proofErr w:type="gramStart"/>
            <w:r w:rsidR="00274FF0">
              <w:rPr>
                <w:sz w:val="28"/>
                <w:szCs w:val="28"/>
              </w:rPr>
              <w:t>пр</w:t>
            </w:r>
            <w:proofErr w:type="spellEnd"/>
            <w:proofErr w:type="gramEnd"/>
            <w:r w:rsidR="00274FF0" w:rsidRPr="00F506A9">
              <w:rPr>
                <w:sz w:val="28"/>
                <w:szCs w:val="28"/>
              </w:rPr>
              <w:t>;</w:t>
            </w:r>
          </w:p>
          <w:p w:rsidR="00023237" w:rsidRPr="00F506A9" w:rsidRDefault="00023237" w:rsidP="0088392B">
            <w:pPr>
              <w:jc w:val="both"/>
              <w:rPr>
                <w:sz w:val="28"/>
                <w:szCs w:val="28"/>
              </w:rPr>
            </w:pPr>
            <w:r w:rsidRPr="00F506A9">
              <w:rPr>
                <w:sz w:val="28"/>
                <w:szCs w:val="28"/>
              </w:rPr>
              <w:t xml:space="preserve">-Приказ министерства регионального развития РФ от 6 мая 2011г. №204 «О разработке </w:t>
            </w:r>
            <w:proofErr w:type="gramStart"/>
            <w:r w:rsidRPr="00F506A9">
              <w:rPr>
                <w:sz w:val="28"/>
                <w:szCs w:val="28"/>
              </w:rPr>
              <w:t>программ  комплексного развития систем коммунальной инфраструктуры муниципальных образований</w:t>
            </w:r>
            <w:proofErr w:type="gramEnd"/>
            <w:r w:rsidRPr="00F506A9">
              <w:rPr>
                <w:sz w:val="28"/>
                <w:szCs w:val="28"/>
              </w:rPr>
              <w:t>»</w:t>
            </w:r>
            <w:r w:rsidR="00C46BB9">
              <w:rPr>
                <w:sz w:val="28"/>
                <w:szCs w:val="28"/>
              </w:rPr>
              <w:t>.</w:t>
            </w:r>
          </w:p>
        </w:tc>
      </w:tr>
      <w:tr w:rsidR="00023237" w:rsidRPr="00F506A9" w:rsidTr="00023237">
        <w:tc>
          <w:tcPr>
            <w:tcW w:w="496" w:type="dxa"/>
          </w:tcPr>
          <w:p w:rsidR="00023237" w:rsidRPr="00F506A9" w:rsidRDefault="00023237" w:rsidP="00023237">
            <w:pPr>
              <w:jc w:val="center"/>
              <w:rPr>
                <w:sz w:val="28"/>
                <w:szCs w:val="28"/>
              </w:rPr>
            </w:pPr>
            <w:r w:rsidRPr="00F506A9">
              <w:rPr>
                <w:sz w:val="28"/>
                <w:szCs w:val="28"/>
              </w:rPr>
              <w:t>5</w:t>
            </w:r>
          </w:p>
        </w:tc>
        <w:tc>
          <w:tcPr>
            <w:tcW w:w="2415" w:type="dxa"/>
          </w:tcPr>
          <w:p w:rsidR="00023237" w:rsidRPr="00F506A9" w:rsidRDefault="00023237" w:rsidP="00023237">
            <w:pPr>
              <w:rPr>
                <w:sz w:val="28"/>
                <w:szCs w:val="28"/>
              </w:rPr>
            </w:pPr>
            <w:r w:rsidRPr="00F506A9">
              <w:rPr>
                <w:sz w:val="28"/>
                <w:szCs w:val="28"/>
              </w:rPr>
              <w:t>Цели схемы</w:t>
            </w:r>
          </w:p>
        </w:tc>
        <w:tc>
          <w:tcPr>
            <w:tcW w:w="6660" w:type="dxa"/>
          </w:tcPr>
          <w:p w:rsidR="00023237" w:rsidRDefault="00023237" w:rsidP="0088392B">
            <w:pPr>
              <w:ind w:firstLine="709"/>
              <w:jc w:val="both"/>
              <w:rPr>
                <w:sz w:val="28"/>
                <w:szCs w:val="28"/>
              </w:rPr>
            </w:pPr>
            <w:r w:rsidRPr="00F506A9">
              <w:rPr>
                <w:sz w:val="28"/>
                <w:szCs w:val="28"/>
              </w:rPr>
              <w:t>Целями схемы являются:</w:t>
            </w:r>
          </w:p>
          <w:p w:rsidR="00023237" w:rsidRPr="00F506A9" w:rsidRDefault="00023237" w:rsidP="0088392B">
            <w:pPr>
              <w:ind w:firstLine="709"/>
              <w:jc w:val="both"/>
              <w:rPr>
                <w:sz w:val="28"/>
                <w:szCs w:val="28"/>
              </w:rPr>
            </w:pPr>
            <w:r w:rsidRPr="00F506A9">
              <w:rPr>
                <w:b/>
                <w:sz w:val="28"/>
                <w:szCs w:val="28"/>
              </w:rPr>
              <w:t xml:space="preserve">- </w:t>
            </w:r>
            <w:r w:rsidRPr="00F506A9">
              <w:rPr>
                <w:sz w:val="28"/>
                <w:szCs w:val="28"/>
              </w:rPr>
              <w:t xml:space="preserve">развитие систем централизованного водоснабжения и водоотведения для существующего и нового строительства жилищного фонда в период </w:t>
            </w:r>
            <w:r w:rsidRPr="00166351">
              <w:rPr>
                <w:sz w:val="28"/>
                <w:szCs w:val="28"/>
              </w:rPr>
              <w:t>до 20</w:t>
            </w:r>
            <w:r w:rsidR="00AE54ED">
              <w:rPr>
                <w:sz w:val="28"/>
                <w:szCs w:val="28"/>
              </w:rPr>
              <w:t>38</w:t>
            </w:r>
            <w:r w:rsidRPr="00166351">
              <w:rPr>
                <w:sz w:val="28"/>
                <w:szCs w:val="28"/>
              </w:rPr>
              <w:t>г.;</w:t>
            </w:r>
          </w:p>
          <w:p w:rsidR="00023237" w:rsidRPr="00F506A9" w:rsidRDefault="00023237" w:rsidP="0088392B">
            <w:pPr>
              <w:ind w:firstLine="709"/>
              <w:jc w:val="both"/>
              <w:rPr>
                <w:sz w:val="28"/>
                <w:szCs w:val="28"/>
              </w:rPr>
            </w:pPr>
            <w:r>
              <w:rPr>
                <w:sz w:val="28"/>
                <w:szCs w:val="28"/>
              </w:rPr>
              <w:t xml:space="preserve">- </w:t>
            </w:r>
            <w:r w:rsidRPr="00F506A9">
              <w:rPr>
                <w:sz w:val="28"/>
                <w:szCs w:val="28"/>
              </w:rPr>
              <w:t>увеличение объёмов производства коммунальной продукции, в частности, оказания услуг по водоснабжению и водоотведению при повышении качества оказания услуг, а также сохранение действующей ценовой политики;</w:t>
            </w:r>
          </w:p>
          <w:p w:rsidR="00023237" w:rsidRPr="00F506A9" w:rsidRDefault="00023237" w:rsidP="0088392B">
            <w:pPr>
              <w:ind w:firstLine="709"/>
              <w:jc w:val="both"/>
              <w:rPr>
                <w:sz w:val="28"/>
                <w:szCs w:val="28"/>
              </w:rPr>
            </w:pPr>
            <w:r>
              <w:rPr>
                <w:sz w:val="28"/>
                <w:szCs w:val="28"/>
              </w:rPr>
              <w:t xml:space="preserve">- </w:t>
            </w:r>
            <w:r w:rsidRPr="00F506A9">
              <w:rPr>
                <w:sz w:val="28"/>
                <w:szCs w:val="28"/>
              </w:rPr>
              <w:t>улучшение работы систем водоснабжения и водоотведения;</w:t>
            </w:r>
          </w:p>
          <w:p w:rsidR="00023237" w:rsidRDefault="00023237" w:rsidP="0088392B">
            <w:pPr>
              <w:ind w:firstLine="709"/>
              <w:jc w:val="both"/>
              <w:rPr>
                <w:sz w:val="28"/>
                <w:szCs w:val="28"/>
              </w:rPr>
            </w:pPr>
            <w:r>
              <w:rPr>
                <w:sz w:val="28"/>
                <w:szCs w:val="28"/>
              </w:rPr>
              <w:lastRenderedPageBreak/>
              <w:t xml:space="preserve">- </w:t>
            </w:r>
            <w:r w:rsidRPr="00F506A9">
              <w:rPr>
                <w:sz w:val="28"/>
                <w:szCs w:val="28"/>
              </w:rPr>
              <w:t>повышение качества питьевой воды</w:t>
            </w:r>
            <w:r w:rsidR="00403CF9">
              <w:rPr>
                <w:sz w:val="28"/>
                <w:szCs w:val="28"/>
              </w:rPr>
              <w:t xml:space="preserve"> в сельских населенных пунктах</w:t>
            </w:r>
            <w:r w:rsidRPr="00F506A9">
              <w:rPr>
                <w:sz w:val="28"/>
                <w:szCs w:val="28"/>
              </w:rPr>
              <w:t>;</w:t>
            </w:r>
          </w:p>
          <w:p w:rsidR="00023237" w:rsidRPr="00F506A9" w:rsidRDefault="00023237" w:rsidP="0088392B">
            <w:pPr>
              <w:ind w:firstLine="709"/>
              <w:jc w:val="both"/>
              <w:rPr>
                <w:sz w:val="28"/>
                <w:szCs w:val="28"/>
              </w:rPr>
            </w:pPr>
            <w:r>
              <w:rPr>
                <w:sz w:val="28"/>
                <w:szCs w:val="28"/>
              </w:rPr>
              <w:t xml:space="preserve">- </w:t>
            </w:r>
            <w:r w:rsidRPr="00F506A9">
              <w:rPr>
                <w:sz w:val="28"/>
                <w:szCs w:val="28"/>
              </w:rPr>
              <w:t>обеспечение надёжного водоотведения, а также гарантируемая очистка сточных вод согласно нормам экологической безопасности и сведение к минимуму вредного воздействия на окружающую среду.</w:t>
            </w:r>
          </w:p>
        </w:tc>
      </w:tr>
      <w:tr w:rsidR="00023237" w:rsidRPr="00F506A9" w:rsidTr="00023237">
        <w:tc>
          <w:tcPr>
            <w:tcW w:w="496" w:type="dxa"/>
          </w:tcPr>
          <w:p w:rsidR="00023237" w:rsidRPr="00F506A9" w:rsidRDefault="00023237" w:rsidP="00A51FB4">
            <w:pPr>
              <w:keepNext/>
              <w:keepLines/>
              <w:jc w:val="center"/>
              <w:rPr>
                <w:sz w:val="28"/>
                <w:szCs w:val="28"/>
              </w:rPr>
            </w:pPr>
            <w:r w:rsidRPr="00F506A9">
              <w:rPr>
                <w:sz w:val="28"/>
                <w:szCs w:val="28"/>
              </w:rPr>
              <w:lastRenderedPageBreak/>
              <w:t>6</w:t>
            </w:r>
          </w:p>
        </w:tc>
        <w:tc>
          <w:tcPr>
            <w:tcW w:w="2415" w:type="dxa"/>
          </w:tcPr>
          <w:p w:rsidR="00023237" w:rsidRPr="00F506A9" w:rsidRDefault="00023237" w:rsidP="00A51FB4">
            <w:pPr>
              <w:keepNext/>
              <w:keepLines/>
              <w:rPr>
                <w:sz w:val="28"/>
                <w:szCs w:val="28"/>
              </w:rPr>
            </w:pPr>
            <w:r>
              <w:rPr>
                <w:sz w:val="28"/>
                <w:szCs w:val="28"/>
              </w:rPr>
              <w:t>С</w:t>
            </w:r>
            <w:r w:rsidRPr="00F506A9">
              <w:rPr>
                <w:sz w:val="28"/>
                <w:szCs w:val="28"/>
              </w:rPr>
              <w:t>пособ достижения цели</w:t>
            </w:r>
          </w:p>
        </w:tc>
        <w:tc>
          <w:tcPr>
            <w:tcW w:w="6660" w:type="dxa"/>
          </w:tcPr>
          <w:p w:rsidR="00023237" w:rsidRDefault="00023237" w:rsidP="0088392B">
            <w:pPr>
              <w:keepNext/>
              <w:keepLines/>
              <w:ind w:firstLine="709"/>
              <w:jc w:val="both"/>
              <w:rPr>
                <w:sz w:val="28"/>
                <w:szCs w:val="28"/>
              </w:rPr>
            </w:pPr>
            <w:r w:rsidRPr="00F506A9">
              <w:rPr>
                <w:sz w:val="28"/>
                <w:szCs w:val="28"/>
              </w:rPr>
              <w:t>Для достижения поставленных целей следует реализовать следующие мероприятия:</w:t>
            </w:r>
          </w:p>
          <w:p w:rsidR="00DF5EDC" w:rsidRDefault="00555DFB" w:rsidP="0088392B">
            <w:pPr>
              <w:keepNext/>
              <w:keepLines/>
              <w:ind w:firstLine="709"/>
              <w:jc w:val="both"/>
              <w:rPr>
                <w:sz w:val="28"/>
                <w:szCs w:val="28"/>
                <w:shd w:val="clear" w:color="auto" w:fill="EBEDF0"/>
              </w:rPr>
            </w:pPr>
            <w:r w:rsidRPr="003F5408">
              <w:rPr>
                <w:sz w:val="28"/>
                <w:szCs w:val="28"/>
              </w:rPr>
              <w:t>- разработка проектно-сметной документации</w:t>
            </w:r>
            <w:r w:rsidR="00C65B87" w:rsidRPr="003F5408">
              <w:rPr>
                <w:sz w:val="28"/>
                <w:szCs w:val="28"/>
              </w:rPr>
              <w:t xml:space="preserve"> на </w:t>
            </w:r>
            <w:r w:rsidR="003F5408" w:rsidRPr="003F5408">
              <w:rPr>
                <w:sz w:val="28"/>
                <w:szCs w:val="28"/>
                <w:shd w:val="clear" w:color="auto" w:fill="EBEDF0"/>
              </w:rPr>
              <w:t>реконструкцию</w:t>
            </w:r>
            <w:r w:rsidR="00886C5D">
              <w:rPr>
                <w:sz w:val="28"/>
                <w:szCs w:val="28"/>
                <w:shd w:val="clear" w:color="auto" w:fill="EBEDF0"/>
              </w:rPr>
              <w:t xml:space="preserve"> </w:t>
            </w:r>
            <w:r w:rsidR="003F5408" w:rsidRPr="003F5408">
              <w:rPr>
                <w:sz w:val="28"/>
                <w:szCs w:val="28"/>
                <w:shd w:val="clear" w:color="auto" w:fill="EBEDF0"/>
              </w:rPr>
              <w:t>имущественного комплекса и замен</w:t>
            </w:r>
            <w:r w:rsidR="00DF5EDC">
              <w:rPr>
                <w:sz w:val="28"/>
                <w:szCs w:val="28"/>
                <w:shd w:val="clear" w:color="auto" w:fill="EBEDF0"/>
              </w:rPr>
              <w:t>у</w:t>
            </w:r>
            <w:r w:rsidR="003F5408" w:rsidRPr="003F5408">
              <w:rPr>
                <w:sz w:val="28"/>
                <w:szCs w:val="28"/>
                <w:shd w:val="clear" w:color="auto" w:fill="EBEDF0"/>
              </w:rPr>
              <w:t xml:space="preserve"> сетей</w:t>
            </w:r>
            <w:r w:rsidR="00886C5D">
              <w:rPr>
                <w:sz w:val="28"/>
                <w:szCs w:val="28"/>
                <w:shd w:val="clear" w:color="auto" w:fill="EBEDF0"/>
              </w:rPr>
              <w:t xml:space="preserve"> </w:t>
            </w:r>
            <w:r w:rsidR="003F5408" w:rsidRPr="003F5408">
              <w:rPr>
                <w:sz w:val="28"/>
                <w:szCs w:val="28"/>
                <w:shd w:val="clear" w:color="auto" w:fill="EBEDF0"/>
              </w:rPr>
              <w:t>централизованного водоотведения северной и южной</w:t>
            </w:r>
            <w:r w:rsidR="00886C5D">
              <w:rPr>
                <w:sz w:val="28"/>
                <w:szCs w:val="28"/>
                <w:shd w:val="clear" w:color="auto" w:fill="EBEDF0"/>
              </w:rPr>
              <w:t xml:space="preserve"> </w:t>
            </w:r>
            <w:r w:rsidR="003F5408" w:rsidRPr="003F5408">
              <w:rPr>
                <w:sz w:val="28"/>
                <w:szCs w:val="28"/>
                <w:shd w:val="clear" w:color="auto" w:fill="EBEDF0"/>
              </w:rPr>
              <w:t>части г. Навашино</w:t>
            </w:r>
            <w:r w:rsidR="00343758">
              <w:rPr>
                <w:sz w:val="28"/>
                <w:szCs w:val="28"/>
                <w:shd w:val="clear" w:color="auto" w:fill="EBEDF0"/>
              </w:rPr>
              <w:t>;</w:t>
            </w:r>
          </w:p>
          <w:p w:rsidR="00343758" w:rsidRDefault="00555DFB" w:rsidP="00343758">
            <w:pPr>
              <w:keepNext/>
              <w:keepLines/>
              <w:ind w:firstLine="709"/>
              <w:jc w:val="both"/>
              <w:rPr>
                <w:sz w:val="28"/>
                <w:szCs w:val="28"/>
                <w:shd w:val="clear" w:color="auto" w:fill="EBEDF0"/>
              </w:rPr>
            </w:pPr>
            <w:r>
              <w:rPr>
                <w:sz w:val="28"/>
                <w:szCs w:val="28"/>
              </w:rPr>
              <w:t>-</w:t>
            </w:r>
            <w:r w:rsidR="00DF5EDC" w:rsidRPr="003F5408">
              <w:rPr>
                <w:sz w:val="28"/>
                <w:szCs w:val="28"/>
                <w:shd w:val="clear" w:color="auto" w:fill="EBEDF0"/>
              </w:rPr>
              <w:t>реконструкци</w:t>
            </w:r>
            <w:r w:rsidR="00DF5EDC">
              <w:rPr>
                <w:sz w:val="28"/>
                <w:szCs w:val="28"/>
                <w:shd w:val="clear" w:color="auto" w:fill="EBEDF0"/>
              </w:rPr>
              <w:t xml:space="preserve">я </w:t>
            </w:r>
            <w:r w:rsidR="00DF5EDC" w:rsidRPr="003F5408">
              <w:rPr>
                <w:sz w:val="28"/>
                <w:szCs w:val="28"/>
                <w:shd w:val="clear" w:color="auto" w:fill="EBEDF0"/>
              </w:rPr>
              <w:t>имущественного комплекса и замен</w:t>
            </w:r>
            <w:r w:rsidR="00DF5EDC">
              <w:rPr>
                <w:sz w:val="28"/>
                <w:szCs w:val="28"/>
                <w:shd w:val="clear" w:color="auto" w:fill="EBEDF0"/>
              </w:rPr>
              <w:t>а</w:t>
            </w:r>
            <w:r w:rsidR="00DF5EDC" w:rsidRPr="003F5408">
              <w:rPr>
                <w:sz w:val="28"/>
                <w:szCs w:val="28"/>
                <w:shd w:val="clear" w:color="auto" w:fill="EBEDF0"/>
              </w:rPr>
              <w:t xml:space="preserve"> сетей</w:t>
            </w:r>
            <w:r w:rsidR="00886C5D">
              <w:rPr>
                <w:sz w:val="28"/>
                <w:szCs w:val="28"/>
                <w:shd w:val="clear" w:color="auto" w:fill="EBEDF0"/>
              </w:rPr>
              <w:t xml:space="preserve"> </w:t>
            </w:r>
            <w:r w:rsidR="00DF5EDC" w:rsidRPr="003F5408">
              <w:rPr>
                <w:sz w:val="28"/>
                <w:szCs w:val="28"/>
                <w:shd w:val="clear" w:color="auto" w:fill="EBEDF0"/>
              </w:rPr>
              <w:t>централизованного водоотведения северной и южной</w:t>
            </w:r>
            <w:r w:rsidR="00886C5D">
              <w:rPr>
                <w:sz w:val="28"/>
                <w:szCs w:val="28"/>
                <w:shd w:val="clear" w:color="auto" w:fill="EBEDF0"/>
              </w:rPr>
              <w:t xml:space="preserve"> </w:t>
            </w:r>
            <w:r w:rsidR="00DF5EDC" w:rsidRPr="003F5408">
              <w:rPr>
                <w:sz w:val="28"/>
                <w:szCs w:val="28"/>
                <w:shd w:val="clear" w:color="auto" w:fill="EBEDF0"/>
              </w:rPr>
              <w:t>части г. Навашино</w:t>
            </w:r>
            <w:r w:rsidR="00343758">
              <w:rPr>
                <w:sz w:val="28"/>
                <w:szCs w:val="28"/>
                <w:shd w:val="clear" w:color="auto" w:fill="EBEDF0"/>
              </w:rPr>
              <w:t>;</w:t>
            </w:r>
          </w:p>
          <w:p w:rsidR="00023237" w:rsidRPr="00F506A9" w:rsidRDefault="00023237" w:rsidP="00395655">
            <w:pPr>
              <w:keepNext/>
              <w:keepLines/>
              <w:ind w:firstLine="709"/>
              <w:jc w:val="both"/>
              <w:rPr>
                <w:sz w:val="28"/>
                <w:szCs w:val="28"/>
              </w:rPr>
            </w:pPr>
            <w:r>
              <w:rPr>
                <w:sz w:val="28"/>
                <w:szCs w:val="28"/>
              </w:rPr>
              <w:t xml:space="preserve">- </w:t>
            </w:r>
            <w:r w:rsidRPr="00A057C8">
              <w:rPr>
                <w:sz w:val="28"/>
                <w:szCs w:val="28"/>
              </w:rPr>
              <w:t xml:space="preserve">замена устаревших и строительство </w:t>
            </w:r>
            <w:r w:rsidR="00AB27CB" w:rsidRPr="00A057C8">
              <w:rPr>
                <w:sz w:val="28"/>
                <w:szCs w:val="28"/>
              </w:rPr>
              <w:t xml:space="preserve">новых </w:t>
            </w:r>
            <w:r w:rsidRPr="00A057C8">
              <w:rPr>
                <w:sz w:val="28"/>
                <w:szCs w:val="28"/>
              </w:rPr>
              <w:t>сетей водопроводов,</w:t>
            </w:r>
            <w:r w:rsidRPr="00F506A9">
              <w:rPr>
                <w:sz w:val="28"/>
                <w:szCs w:val="28"/>
              </w:rPr>
              <w:t xml:space="preserve"> обеспечивающих возможность постоянного водоснабжения </w:t>
            </w:r>
            <w:r>
              <w:rPr>
                <w:sz w:val="28"/>
                <w:szCs w:val="28"/>
              </w:rPr>
              <w:t>города Навашино</w:t>
            </w:r>
            <w:r w:rsidR="00AB27CB">
              <w:rPr>
                <w:sz w:val="28"/>
                <w:szCs w:val="28"/>
              </w:rPr>
              <w:t>.</w:t>
            </w:r>
          </w:p>
        </w:tc>
      </w:tr>
      <w:tr w:rsidR="00023237" w:rsidRPr="00F506A9" w:rsidTr="00023237">
        <w:tc>
          <w:tcPr>
            <w:tcW w:w="496" w:type="dxa"/>
          </w:tcPr>
          <w:p w:rsidR="00023237" w:rsidRPr="00F506A9" w:rsidRDefault="00023237" w:rsidP="00023237">
            <w:pPr>
              <w:jc w:val="center"/>
              <w:rPr>
                <w:sz w:val="28"/>
                <w:szCs w:val="28"/>
              </w:rPr>
            </w:pPr>
            <w:r w:rsidRPr="00F506A9">
              <w:rPr>
                <w:sz w:val="28"/>
                <w:szCs w:val="28"/>
              </w:rPr>
              <w:t>7</w:t>
            </w:r>
          </w:p>
        </w:tc>
        <w:tc>
          <w:tcPr>
            <w:tcW w:w="2415" w:type="dxa"/>
          </w:tcPr>
          <w:p w:rsidR="00023237" w:rsidRPr="00F506A9" w:rsidRDefault="00023237" w:rsidP="00023237">
            <w:pPr>
              <w:rPr>
                <w:sz w:val="28"/>
                <w:szCs w:val="28"/>
              </w:rPr>
            </w:pPr>
            <w:r>
              <w:rPr>
                <w:sz w:val="28"/>
                <w:szCs w:val="28"/>
              </w:rPr>
              <w:t>С</w:t>
            </w:r>
            <w:r w:rsidRPr="00F506A9">
              <w:rPr>
                <w:sz w:val="28"/>
                <w:szCs w:val="28"/>
              </w:rPr>
              <w:t>роки и этапы реализации схемы</w:t>
            </w:r>
          </w:p>
        </w:tc>
        <w:tc>
          <w:tcPr>
            <w:tcW w:w="6660" w:type="dxa"/>
          </w:tcPr>
          <w:p w:rsidR="00023237" w:rsidRPr="0031030D" w:rsidRDefault="00A51FB4" w:rsidP="0088392B">
            <w:pPr>
              <w:ind w:firstLine="709"/>
              <w:jc w:val="both"/>
              <w:rPr>
                <w:sz w:val="28"/>
                <w:szCs w:val="28"/>
              </w:rPr>
            </w:pPr>
            <w:r w:rsidRPr="000D4D7B">
              <w:rPr>
                <w:sz w:val="28"/>
                <w:szCs w:val="28"/>
                <w:effect w:val="antsRed"/>
              </w:rPr>
              <w:t xml:space="preserve">1 </w:t>
            </w:r>
            <w:r w:rsidR="00023237" w:rsidRPr="000D4D7B">
              <w:rPr>
                <w:sz w:val="28"/>
                <w:szCs w:val="28"/>
                <w:effect w:val="antsRed"/>
              </w:rPr>
              <w:t xml:space="preserve">этап </w:t>
            </w:r>
            <w:r w:rsidRPr="000D4D7B">
              <w:rPr>
                <w:sz w:val="28"/>
                <w:szCs w:val="28"/>
                <w:effect w:val="antsRed"/>
              </w:rPr>
              <w:t>(</w:t>
            </w:r>
            <w:r w:rsidR="000E42AD" w:rsidRPr="000D4D7B">
              <w:rPr>
                <w:sz w:val="28"/>
                <w:szCs w:val="28"/>
                <w:effect w:val="antsRed"/>
              </w:rPr>
              <w:t xml:space="preserve">до </w:t>
            </w:r>
            <w:r w:rsidR="00023237" w:rsidRPr="000D4D7B">
              <w:rPr>
                <w:sz w:val="28"/>
                <w:szCs w:val="28"/>
                <w:effect w:val="antsRed"/>
              </w:rPr>
              <w:t>20</w:t>
            </w:r>
            <w:r w:rsidR="004250EB">
              <w:rPr>
                <w:sz w:val="28"/>
                <w:szCs w:val="28"/>
                <w:effect w:val="antsRed"/>
              </w:rPr>
              <w:t>38</w:t>
            </w:r>
            <w:r w:rsidR="000E42AD" w:rsidRPr="000D4D7B">
              <w:rPr>
                <w:sz w:val="28"/>
                <w:szCs w:val="28"/>
                <w:effect w:val="antsRed"/>
              </w:rPr>
              <w:t>г.</w:t>
            </w:r>
            <w:r w:rsidRPr="000D4D7B">
              <w:rPr>
                <w:sz w:val="28"/>
                <w:szCs w:val="28"/>
                <w:effect w:val="antsRed"/>
              </w:rPr>
              <w:t>)</w:t>
            </w:r>
            <w:r w:rsidR="00023237" w:rsidRPr="000D4D7B">
              <w:rPr>
                <w:sz w:val="28"/>
                <w:szCs w:val="28"/>
              </w:rPr>
              <w:t>:</w:t>
            </w:r>
          </w:p>
          <w:p w:rsidR="004250EB" w:rsidRPr="00120465" w:rsidRDefault="00023237" w:rsidP="00120465">
            <w:pPr>
              <w:pStyle w:val="ac"/>
              <w:ind w:left="0" w:firstLine="633"/>
              <w:jc w:val="both"/>
              <w:rPr>
                <w:sz w:val="28"/>
                <w:szCs w:val="28"/>
              </w:rPr>
            </w:pPr>
            <w:r>
              <w:rPr>
                <w:sz w:val="28"/>
                <w:szCs w:val="28"/>
              </w:rPr>
              <w:t xml:space="preserve">- </w:t>
            </w:r>
            <w:r w:rsidR="00120465" w:rsidRPr="00120465">
              <w:rPr>
                <w:sz w:val="28"/>
                <w:szCs w:val="28"/>
                <w:shd w:val="clear" w:color="auto" w:fill="EBEDF0"/>
              </w:rPr>
              <w:t>реконструкция двух биологических очистных</w:t>
            </w:r>
            <w:r w:rsidR="00120465" w:rsidRPr="00120465">
              <w:rPr>
                <w:sz w:val="28"/>
                <w:szCs w:val="28"/>
              </w:rPr>
              <w:br/>
            </w:r>
            <w:r w:rsidR="00120465" w:rsidRPr="00120465">
              <w:rPr>
                <w:sz w:val="28"/>
                <w:szCs w:val="28"/>
                <w:shd w:val="clear" w:color="auto" w:fill="EBEDF0"/>
              </w:rPr>
              <w:t>сооружений, шести канализационных насосных станций,</w:t>
            </w:r>
            <w:r w:rsidR="00886C5D">
              <w:rPr>
                <w:sz w:val="28"/>
                <w:szCs w:val="28"/>
                <w:shd w:val="clear" w:color="auto" w:fill="EBEDF0"/>
              </w:rPr>
              <w:t xml:space="preserve"> </w:t>
            </w:r>
            <w:r w:rsidR="00120465" w:rsidRPr="00120465">
              <w:rPr>
                <w:sz w:val="28"/>
                <w:szCs w:val="28"/>
                <w:shd w:val="clear" w:color="auto" w:fill="EBEDF0"/>
              </w:rPr>
              <w:t>замена внутриквартальных сетей водоотведения,</w:t>
            </w:r>
            <w:r w:rsidR="00886C5D">
              <w:rPr>
                <w:sz w:val="28"/>
                <w:szCs w:val="28"/>
                <w:shd w:val="clear" w:color="auto" w:fill="EBEDF0"/>
              </w:rPr>
              <w:t xml:space="preserve"> </w:t>
            </w:r>
            <w:r w:rsidR="00120465" w:rsidRPr="00120465">
              <w:rPr>
                <w:sz w:val="28"/>
                <w:szCs w:val="28"/>
                <w:shd w:val="clear" w:color="auto" w:fill="EBEDF0"/>
              </w:rPr>
              <w:t>общей протяженностью 31,577 км</w:t>
            </w:r>
            <w:r w:rsidR="00980A2E">
              <w:rPr>
                <w:sz w:val="28"/>
                <w:szCs w:val="28"/>
                <w:shd w:val="clear" w:color="auto" w:fill="EBEDF0"/>
              </w:rPr>
              <w:t>;</w:t>
            </w:r>
          </w:p>
          <w:p w:rsidR="00023237" w:rsidRPr="00A56DC6" w:rsidRDefault="00023237" w:rsidP="00120465">
            <w:pPr>
              <w:pStyle w:val="ac"/>
              <w:ind w:left="0" w:firstLine="633"/>
              <w:jc w:val="both"/>
              <w:rPr>
                <w:sz w:val="28"/>
                <w:szCs w:val="28"/>
              </w:rPr>
            </w:pPr>
            <w:r>
              <w:rPr>
                <w:sz w:val="28"/>
                <w:szCs w:val="28"/>
              </w:rPr>
              <w:t xml:space="preserve">- </w:t>
            </w:r>
            <w:r w:rsidRPr="00D82375">
              <w:rPr>
                <w:sz w:val="28"/>
                <w:szCs w:val="28"/>
              </w:rPr>
              <w:t>поэтапная перекладк</w:t>
            </w:r>
            <w:r w:rsidR="000E42AD" w:rsidRPr="00D82375">
              <w:rPr>
                <w:sz w:val="28"/>
                <w:szCs w:val="28"/>
              </w:rPr>
              <w:t>а</w:t>
            </w:r>
            <w:r w:rsidR="00886C5D">
              <w:rPr>
                <w:sz w:val="28"/>
                <w:szCs w:val="28"/>
              </w:rPr>
              <w:t xml:space="preserve"> </w:t>
            </w:r>
            <w:r w:rsidR="00D82375">
              <w:rPr>
                <w:sz w:val="28"/>
                <w:szCs w:val="28"/>
              </w:rPr>
              <w:t xml:space="preserve">устаревших </w:t>
            </w:r>
            <w:r w:rsidR="000E42AD">
              <w:rPr>
                <w:sz w:val="28"/>
                <w:szCs w:val="28"/>
              </w:rPr>
              <w:t xml:space="preserve">существующих </w:t>
            </w:r>
            <w:r w:rsidRPr="0031030D">
              <w:rPr>
                <w:sz w:val="28"/>
                <w:szCs w:val="28"/>
              </w:rPr>
              <w:t xml:space="preserve"> водопроводных сетей</w:t>
            </w:r>
            <w:r w:rsidR="000E42AD">
              <w:rPr>
                <w:sz w:val="28"/>
                <w:szCs w:val="28"/>
              </w:rPr>
              <w:t>.</w:t>
            </w:r>
          </w:p>
        </w:tc>
      </w:tr>
      <w:tr w:rsidR="00023237" w:rsidRPr="00F506A9" w:rsidTr="00023237">
        <w:tc>
          <w:tcPr>
            <w:tcW w:w="496" w:type="dxa"/>
          </w:tcPr>
          <w:p w:rsidR="00023237" w:rsidRPr="00F506A9" w:rsidRDefault="00023237" w:rsidP="00023237">
            <w:pPr>
              <w:jc w:val="center"/>
              <w:rPr>
                <w:sz w:val="28"/>
                <w:szCs w:val="28"/>
              </w:rPr>
            </w:pPr>
            <w:r>
              <w:rPr>
                <w:sz w:val="28"/>
                <w:szCs w:val="28"/>
              </w:rPr>
              <w:t>8</w:t>
            </w:r>
          </w:p>
        </w:tc>
        <w:tc>
          <w:tcPr>
            <w:tcW w:w="2415" w:type="dxa"/>
          </w:tcPr>
          <w:p w:rsidR="00023237" w:rsidRPr="00F506A9" w:rsidRDefault="00023237" w:rsidP="00023237">
            <w:pPr>
              <w:rPr>
                <w:sz w:val="28"/>
                <w:szCs w:val="28"/>
              </w:rPr>
            </w:pPr>
            <w:r>
              <w:rPr>
                <w:sz w:val="28"/>
                <w:szCs w:val="28"/>
              </w:rPr>
              <w:t>О</w:t>
            </w:r>
            <w:r w:rsidRPr="00F506A9">
              <w:rPr>
                <w:sz w:val="28"/>
                <w:szCs w:val="28"/>
              </w:rPr>
              <w:t>жидаемые результаты от реализации мероприятий схемы</w:t>
            </w:r>
          </w:p>
        </w:tc>
        <w:tc>
          <w:tcPr>
            <w:tcW w:w="6660" w:type="dxa"/>
          </w:tcPr>
          <w:p w:rsidR="00023237" w:rsidRPr="00F506A9" w:rsidRDefault="00A51FB4" w:rsidP="0088392B">
            <w:pPr>
              <w:pStyle w:val="ac"/>
              <w:ind w:left="0"/>
              <w:jc w:val="both"/>
              <w:rPr>
                <w:sz w:val="28"/>
                <w:szCs w:val="28"/>
              </w:rPr>
            </w:pPr>
            <w:r>
              <w:rPr>
                <w:sz w:val="28"/>
                <w:szCs w:val="28"/>
              </w:rPr>
              <w:tab/>
              <w:t xml:space="preserve">1. </w:t>
            </w:r>
            <w:r w:rsidR="00023237" w:rsidRPr="00F506A9">
              <w:rPr>
                <w:sz w:val="28"/>
                <w:szCs w:val="28"/>
              </w:rPr>
              <w:t>Повышение качества предоставления коммунальных услуг.</w:t>
            </w:r>
          </w:p>
          <w:p w:rsidR="00023237" w:rsidRPr="00F506A9" w:rsidRDefault="00A51FB4" w:rsidP="0088392B">
            <w:pPr>
              <w:pStyle w:val="ac"/>
              <w:ind w:left="0"/>
              <w:jc w:val="both"/>
              <w:rPr>
                <w:sz w:val="28"/>
                <w:szCs w:val="28"/>
              </w:rPr>
            </w:pPr>
            <w:r>
              <w:rPr>
                <w:sz w:val="28"/>
                <w:szCs w:val="28"/>
              </w:rPr>
              <w:tab/>
              <w:t xml:space="preserve">2. </w:t>
            </w:r>
            <w:r w:rsidR="00023237" w:rsidRPr="00F506A9">
              <w:rPr>
                <w:sz w:val="28"/>
                <w:szCs w:val="28"/>
              </w:rPr>
              <w:t>Реконструкция и замена устаревшего оборудования и сетей.</w:t>
            </w:r>
          </w:p>
          <w:p w:rsidR="00023237" w:rsidRPr="00F506A9" w:rsidRDefault="00A51FB4" w:rsidP="0088392B">
            <w:pPr>
              <w:pStyle w:val="ac"/>
              <w:ind w:left="0"/>
              <w:jc w:val="both"/>
              <w:rPr>
                <w:sz w:val="28"/>
                <w:szCs w:val="28"/>
              </w:rPr>
            </w:pPr>
            <w:r>
              <w:rPr>
                <w:sz w:val="28"/>
                <w:szCs w:val="28"/>
              </w:rPr>
              <w:tab/>
              <w:t>3.</w:t>
            </w:r>
            <w:r w:rsidR="00A00EEA" w:rsidRPr="00F506A9">
              <w:rPr>
                <w:sz w:val="28"/>
                <w:szCs w:val="28"/>
              </w:rPr>
              <w:t>Улучшение экологической ситуации н</w:t>
            </w:r>
            <w:r w:rsidR="00A00EEA">
              <w:rPr>
                <w:sz w:val="28"/>
                <w:szCs w:val="28"/>
              </w:rPr>
              <w:t>а территории муниципального образования</w:t>
            </w:r>
            <w:r w:rsidR="00023237" w:rsidRPr="00F506A9">
              <w:rPr>
                <w:sz w:val="28"/>
                <w:szCs w:val="28"/>
              </w:rPr>
              <w:t>.</w:t>
            </w:r>
          </w:p>
          <w:p w:rsidR="00023237" w:rsidRPr="00F540F7" w:rsidRDefault="00A51FB4" w:rsidP="008F11AA">
            <w:pPr>
              <w:pStyle w:val="ac"/>
              <w:ind w:left="0"/>
              <w:jc w:val="both"/>
              <w:rPr>
                <w:sz w:val="28"/>
                <w:szCs w:val="28"/>
              </w:rPr>
            </w:pPr>
            <w:r>
              <w:rPr>
                <w:sz w:val="28"/>
                <w:szCs w:val="28"/>
              </w:rPr>
              <w:tab/>
              <w:t>4.</w:t>
            </w:r>
            <w:r w:rsidR="00023237" w:rsidRPr="00F540F7">
              <w:rPr>
                <w:sz w:val="28"/>
                <w:szCs w:val="28"/>
              </w:rPr>
              <w:t>Создание коммунальной инфраструктуры для комфортного проживания населения, а также дальнейше</w:t>
            </w:r>
            <w:r w:rsidR="003F28B9">
              <w:rPr>
                <w:sz w:val="28"/>
                <w:szCs w:val="28"/>
              </w:rPr>
              <w:t>го развития городского округа</w:t>
            </w:r>
            <w:r w:rsidR="00023237" w:rsidRPr="00F540F7">
              <w:rPr>
                <w:sz w:val="28"/>
                <w:szCs w:val="28"/>
              </w:rPr>
              <w:t xml:space="preserve">. </w:t>
            </w:r>
          </w:p>
        </w:tc>
      </w:tr>
      <w:tr w:rsidR="00023237" w:rsidRPr="00F506A9" w:rsidTr="00023237">
        <w:tc>
          <w:tcPr>
            <w:tcW w:w="496" w:type="dxa"/>
          </w:tcPr>
          <w:p w:rsidR="00023237" w:rsidRPr="00F506A9" w:rsidRDefault="00023237" w:rsidP="00023237">
            <w:pPr>
              <w:jc w:val="center"/>
              <w:rPr>
                <w:sz w:val="28"/>
                <w:szCs w:val="28"/>
              </w:rPr>
            </w:pPr>
            <w:r w:rsidRPr="00F506A9">
              <w:rPr>
                <w:sz w:val="28"/>
                <w:szCs w:val="28"/>
              </w:rPr>
              <w:t>10</w:t>
            </w:r>
          </w:p>
        </w:tc>
        <w:tc>
          <w:tcPr>
            <w:tcW w:w="2415" w:type="dxa"/>
          </w:tcPr>
          <w:p w:rsidR="00023237" w:rsidRPr="00F506A9" w:rsidRDefault="00023237" w:rsidP="00023237">
            <w:pPr>
              <w:rPr>
                <w:sz w:val="28"/>
                <w:szCs w:val="28"/>
              </w:rPr>
            </w:pPr>
            <w:proofErr w:type="gramStart"/>
            <w:r w:rsidRPr="00F506A9">
              <w:rPr>
                <w:spacing w:val="-5"/>
                <w:sz w:val="28"/>
                <w:szCs w:val="28"/>
              </w:rPr>
              <w:t>Контроль за</w:t>
            </w:r>
            <w:proofErr w:type="gramEnd"/>
            <w:r w:rsidRPr="00F506A9">
              <w:rPr>
                <w:spacing w:val="-5"/>
                <w:sz w:val="28"/>
                <w:szCs w:val="28"/>
              </w:rPr>
              <w:t xml:space="preserve"> исполнением  схемы</w:t>
            </w:r>
          </w:p>
        </w:tc>
        <w:tc>
          <w:tcPr>
            <w:tcW w:w="6660" w:type="dxa"/>
          </w:tcPr>
          <w:p w:rsidR="00023237" w:rsidRPr="00F506A9" w:rsidRDefault="00023237" w:rsidP="0088392B">
            <w:pPr>
              <w:jc w:val="both"/>
              <w:rPr>
                <w:sz w:val="28"/>
                <w:szCs w:val="28"/>
              </w:rPr>
            </w:pPr>
            <w:r w:rsidRPr="00F506A9">
              <w:rPr>
                <w:sz w:val="28"/>
                <w:szCs w:val="28"/>
              </w:rPr>
              <w:t xml:space="preserve">Контроль выполнения схемы осуществляется </w:t>
            </w:r>
            <w:r w:rsidR="002367C4">
              <w:rPr>
                <w:sz w:val="28"/>
                <w:szCs w:val="28"/>
              </w:rPr>
              <w:t>А</w:t>
            </w:r>
            <w:r w:rsidRPr="00A51FB4">
              <w:rPr>
                <w:sz w:val="28"/>
                <w:szCs w:val="28"/>
                <w:effect w:val="antsRed"/>
              </w:rPr>
              <w:t>дминистраци</w:t>
            </w:r>
            <w:r w:rsidR="00A51FB4" w:rsidRPr="00A51FB4">
              <w:rPr>
                <w:sz w:val="28"/>
                <w:szCs w:val="28"/>
                <w:effect w:val="antsRed"/>
              </w:rPr>
              <w:t>ей</w:t>
            </w:r>
            <w:r w:rsidR="00915358">
              <w:rPr>
                <w:sz w:val="28"/>
                <w:szCs w:val="28"/>
                <w:effect w:val="antsRed"/>
              </w:rPr>
              <w:t xml:space="preserve"> </w:t>
            </w:r>
            <w:r>
              <w:rPr>
                <w:sz w:val="28"/>
                <w:szCs w:val="28"/>
              </w:rPr>
              <w:t>город</w:t>
            </w:r>
            <w:r w:rsidR="002367C4">
              <w:rPr>
                <w:sz w:val="28"/>
                <w:szCs w:val="28"/>
              </w:rPr>
              <w:t xml:space="preserve">ского округа </w:t>
            </w:r>
            <w:r>
              <w:rPr>
                <w:sz w:val="28"/>
                <w:szCs w:val="28"/>
              </w:rPr>
              <w:t xml:space="preserve"> Навашин</w:t>
            </w:r>
            <w:r w:rsidR="002367C4">
              <w:rPr>
                <w:sz w:val="28"/>
                <w:szCs w:val="28"/>
              </w:rPr>
              <w:t>ский</w:t>
            </w:r>
          </w:p>
        </w:tc>
      </w:tr>
    </w:tbl>
    <w:p w:rsidR="00D94A99" w:rsidRDefault="00D94A99" w:rsidP="00023237">
      <w:pPr>
        <w:pStyle w:val="1"/>
        <w:spacing w:before="0" w:after="0" w:line="240" w:lineRule="auto"/>
        <w:ind w:firstLine="709"/>
        <w:jc w:val="center"/>
        <w:rPr>
          <w:rFonts w:ascii="Times New Roman" w:hAnsi="Times New Roman"/>
          <w:b w:val="0"/>
          <w:sz w:val="28"/>
          <w:szCs w:val="28"/>
        </w:rPr>
      </w:pPr>
      <w:bookmarkStart w:id="1" w:name="_Toc361734854"/>
    </w:p>
    <w:p w:rsidR="00023237" w:rsidRPr="002722A1" w:rsidRDefault="00023237" w:rsidP="00023237">
      <w:pPr>
        <w:pStyle w:val="1"/>
        <w:spacing w:before="0" w:after="0" w:line="240" w:lineRule="auto"/>
        <w:ind w:firstLine="709"/>
        <w:jc w:val="center"/>
        <w:rPr>
          <w:rFonts w:ascii="Times New Roman" w:hAnsi="Times New Roman"/>
          <w:b w:val="0"/>
          <w:sz w:val="28"/>
          <w:szCs w:val="28"/>
        </w:rPr>
      </w:pPr>
      <w:r w:rsidRPr="002722A1">
        <w:rPr>
          <w:rFonts w:ascii="Times New Roman" w:hAnsi="Times New Roman"/>
          <w:b w:val="0"/>
          <w:sz w:val="28"/>
          <w:szCs w:val="28"/>
        </w:rPr>
        <w:t>Глава 1. Схема водоснабжения</w:t>
      </w:r>
      <w:bookmarkEnd w:id="1"/>
    </w:p>
    <w:p w:rsidR="00023237" w:rsidRDefault="00023237" w:rsidP="00023237">
      <w:pPr>
        <w:pStyle w:val="20"/>
        <w:spacing w:before="0" w:line="240" w:lineRule="auto"/>
        <w:ind w:firstLine="709"/>
        <w:jc w:val="center"/>
        <w:rPr>
          <w:b w:val="0"/>
          <w:color w:val="auto"/>
          <w:szCs w:val="28"/>
        </w:rPr>
      </w:pPr>
      <w:bookmarkStart w:id="2" w:name="_Toc360540868"/>
      <w:bookmarkStart w:id="3" w:name="_Toc360540966"/>
      <w:bookmarkStart w:id="4" w:name="_Toc360541029"/>
      <w:bookmarkStart w:id="5" w:name="_Toc360541441"/>
      <w:bookmarkStart w:id="6" w:name="_Toc360611448"/>
      <w:bookmarkStart w:id="7" w:name="_Toc360611482"/>
      <w:bookmarkStart w:id="8" w:name="_Toc360612757"/>
      <w:bookmarkStart w:id="9" w:name="_Toc360613175"/>
      <w:bookmarkStart w:id="10" w:name="_Toc360633077"/>
      <w:bookmarkStart w:id="11" w:name="_Toc361734855"/>
      <w:r w:rsidRPr="002722A1">
        <w:rPr>
          <w:b w:val="0"/>
          <w:color w:val="auto"/>
          <w:szCs w:val="28"/>
        </w:rPr>
        <w:t>1.1</w:t>
      </w:r>
      <w:r w:rsidR="00A51FB4">
        <w:rPr>
          <w:b w:val="0"/>
          <w:color w:val="auto"/>
          <w:szCs w:val="28"/>
        </w:rPr>
        <w:t>.</w:t>
      </w:r>
      <w:r w:rsidRPr="002722A1">
        <w:rPr>
          <w:b w:val="0"/>
          <w:color w:val="auto"/>
          <w:szCs w:val="28"/>
        </w:rPr>
        <w:t xml:space="preserve"> Существующее положение в сфере водоснабжения </w:t>
      </w:r>
      <w:bookmarkEnd w:id="2"/>
      <w:bookmarkEnd w:id="3"/>
      <w:bookmarkEnd w:id="4"/>
      <w:bookmarkEnd w:id="5"/>
      <w:bookmarkEnd w:id="6"/>
      <w:bookmarkEnd w:id="7"/>
      <w:bookmarkEnd w:id="8"/>
      <w:bookmarkEnd w:id="9"/>
      <w:bookmarkEnd w:id="10"/>
      <w:bookmarkEnd w:id="11"/>
    </w:p>
    <w:p w:rsidR="008E5757" w:rsidRPr="00331D57" w:rsidRDefault="008E5757" w:rsidP="008E5757">
      <w:pPr>
        <w:ind w:firstLine="708"/>
        <w:jc w:val="center"/>
        <w:rPr>
          <w:sz w:val="28"/>
          <w:szCs w:val="28"/>
        </w:rPr>
      </w:pPr>
      <w:r>
        <w:rPr>
          <w:sz w:val="28"/>
          <w:szCs w:val="28"/>
        </w:rPr>
        <w:t>городского населенного пункта город Навашино</w:t>
      </w:r>
    </w:p>
    <w:p w:rsidR="00023237" w:rsidRDefault="00A51FB4" w:rsidP="00A51FB4">
      <w:pPr>
        <w:pStyle w:val="30"/>
        <w:spacing w:before="0" w:after="0" w:line="240" w:lineRule="auto"/>
        <w:ind w:left="708"/>
        <w:jc w:val="center"/>
        <w:rPr>
          <w:rFonts w:ascii="Times New Roman" w:hAnsi="Times New Roman"/>
          <w:b w:val="0"/>
          <w:sz w:val="28"/>
          <w:szCs w:val="28"/>
        </w:rPr>
      </w:pPr>
      <w:bookmarkStart w:id="12" w:name="_Toc360540869"/>
      <w:bookmarkStart w:id="13" w:name="_Toc360540967"/>
      <w:bookmarkStart w:id="14" w:name="_Toc360541030"/>
      <w:bookmarkStart w:id="15" w:name="_Toc360541442"/>
      <w:bookmarkStart w:id="16" w:name="_Toc360611449"/>
      <w:bookmarkStart w:id="17" w:name="_Toc360611483"/>
      <w:bookmarkStart w:id="18" w:name="_Toc360612758"/>
      <w:bookmarkStart w:id="19" w:name="_Toc360613176"/>
      <w:bookmarkStart w:id="20" w:name="_Toc360633078"/>
      <w:bookmarkStart w:id="21" w:name="_Toc361734856"/>
      <w:r>
        <w:rPr>
          <w:rFonts w:ascii="Times New Roman" w:hAnsi="Times New Roman"/>
          <w:b w:val="0"/>
          <w:sz w:val="28"/>
          <w:szCs w:val="28"/>
        </w:rPr>
        <w:lastRenderedPageBreak/>
        <w:t xml:space="preserve">1.1.1. </w:t>
      </w:r>
      <w:r w:rsidR="00023237" w:rsidRPr="002722A1">
        <w:rPr>
          <w:rFonts w:ascii="Times New Roman" w:hAnsi="Times New Roman"/>
          <w:b w:val="0"/>
          <w:sz w:val="28"/>
          <w:szCs w:val="28"/>
        </w:rPr>
        <w:t>Описание структуры системы водоснабжения</w:t>
      </w:r>
      <w:bookmarkEnd w:id="12"/>
      <w:bookmarkEnd w:id="13"/>
      <w:bookmarkEnd w:id="14"/>
      <w:bookmarkEnd w:id="15"/>
      <w:bookmarkEnd w:id="16"/>
      <w:bookmarkEnd w:id="17"/>
      <w:bookmarkEnd w:id="18"/>
      <w:bookmarkEnd w:id="19"/>
      <w:bookmarkEnd w:id="20"/>
      <w:bookmarkEnd w:id="21"/>
    </w:p>
    <w:p w:rsidR="008E5757" w:rsidRPr="00331D57" w:rsidRDefault="008E5757" w:rsidP="008E5757">
      <w:pPr>
        <w:ind w:firstLine="708"/>
        <w:jc w:val="center"/>
        <w:rPr>
          <w:sz w:val="28"/>
          <w:szCs w:val="28"/>
        </w:rPr>
      </w:pPr>
      <w:r>
        <w:rPr>
          <w:sz w:val="28"/>
          <w:szCs w:val="28"/>
        </w:rPr>
        <w:t>городского населенного пункта город Навашино</w:t>
      </w:r>
    </w:p>
    <w:p w:rsidR="00023237" w:rsidRDefault="00023237" w:rsidP="00023237">
      <w:pPr>
        <w:spacing w:before="120"/>
        <w:ind w:firstLine="709"/>
        <w:jc w:val="both"/>
        <w:rPr>
          <w:sz w:val="28"/>
          <w:szCs w:val="28"/>
        </w:rPr>
      </w:pPr>
      <w:r>
        <w:rPr>
          <w:sz w:val="28"/>
          <w:szCs w:val="28"/>
        </w:rPr>
        <w:t xml:space="preserve">Муниципальное образование </w:t>
      </w:r>
      <w:r w:rsidR="000968B8" w:rsidRPr="000968B8">
        <w:rPr>
          <w:sz w:val="28"/>
          <w:szCs w:val="28"/>
        </w:rPr>
        <w:t xml:space="preserve">городской округ Навашинский </w:t>
      </w:r>
      <w:r>
        <w:rPr>
          <w:sz w:val="28"/>
          <w:szCs w:val="28"/>
        </w:rPr>
        <w:t xml:space="preserve">расположено  в  юго-западной  части  Нижегородской  области,  граничит  на  западе с  Муромским  районом  Владимирской  области, граница проходит по  реке Ока, в 158 км от областного центра </w:t>
      </w:r>
      <w:proofErr w:type="spellStart"/>
      <w:r>
        <w:rPr>
          <w:sz w:val="28"/>
          <w:szCs w:val="28"/>
        </w:rPr>
        <w:t>г.Н</w:t>
      </w:r>
      <w:proofErr w:type="spellEnd"/>
      <w:r>
        <w:rPr>
          <w:sz w:val="28"/>
          <w:szCs w:val="28"/>
        </w:rPr>
        <w:t>.</w:t>
      </w:r>
      <w:r w:rsidR="005876F1">
        <w:rPr>
          <w:sz w:val="28"/>
          <w:szCs w:val="28"/>
        </w:rPr>
        <w:t xml:space="preserve"> </w:t>
      </w:r>
      <w:r>
        <w:rPr>
          <w:sz w:val="28"/>
          <w:szCs w:val="28"/>
        </w:rPr>
        <w:t xml:space="preserve">Новгород. </w:t>
      </w:r>
    </w:p>
    <w:p w:rsidR="00023237" w:rsidRPr="001B31AC" w:rsidRDefault="00023237" w:rsidP="00023237">
      <w:pPr>
        <w:pStyle w:val="125"/>
        <w:spacing w:line="100" w:lineRule="atLeast"/>
        <w:jc w:val="both"/>
        <w:rPr>
          <w:sz w:val="28"/>
          <w:szCs w:val="28"/>
        </w:rPr>
      </w:pPr>
      <w:r>
        <w:rPr>
          <w:sz w:val="28"/>
          <w:szCs w:val="28"/>
        </w:rPr>
        <w:t xml:space="preserve">Город Навашино - </w:t>
      </w:r>
      <w:r w:rsidRPr="001B31AC">
        <w:rPr>
          <w:sz w:val="28"/>
          <w:szCs w:val="28"/>
        </w:rPr>
        <w:t xml:space="preserve">административный центр </w:t>
      </w:r>
      <w:r w:rsidR="000968B8">
        <w:rPr>
          <w:sz w:val="28"/>
          <w:szCs w:val="28"/>
        </w:rPr>
        <w:t>городского</w:t>
      </w:r>
      <w:r w:rsidR="000968B8" w:rsidRPr="000968B8">
        <w:rPr>
          <w:sz w:val="28"/>
          <w:szCs w:val="28"/>
        </w:rPr>
        <w:t xml:space="preserve"> округ</w:t>
      </w:r>
      <w:r w:rsidR="000968B8">
        <w:rPr>
          <w:sz w:val="28"/>
          <w:szCs w:val="28"/>
        </w:rPr>
        <w:t>а</w:t>
      </w:r>
      <w:r w:rsidR="000968B8" w:rsidRPr="000968B8">
        <w:rPr>
          <w:sz w:val="28"/>
          <w:szCs w:val="28"/>
        </w:rPr>
        <w:t xml:space="preserve"> Навашинский</w:t>
      </w:r>
      <w:r w:rsidRPr="001B31AC">
        <w:rPr>
          <w:sz w:val="28"/>
          <w:szCs w:val="28"/>
        </w:rPr>
        <w:t>. Он связан железной и автомобильной дорогами с городами: Нижним  Новгородом, Муромом, Арзамасом, Выксой, Кулебаками и является транспортным узлом Нижегородской области.</w:t>
      </w:r>
    </w:p>
    <w:p w:rsidR="00023237" w:rsidRPr="001B31AC" w:rsidRDefault="00023237" w:rsidP="00023237">
      <w:pPr>
        <w:pStyle w:val="125"/>
        <w:spacing w:line="100" w:lineRule="atLeast"/>
        <w:jc w:val="both"/>
        <w:rPr>
          <w:sz w:val="28"/>
          <w:szCs w:val="28"/>
        </w:rPr>
      </w:pPr>
      <w:r w:rsidRPr="001B31AC">
        <w:rPr>
          <w:sz w:val="28"/>
          <w:szCs w:val="28"/>
        </w:rPr>
        <w:t>Город Навашино имеет линейную планировочную структуру, территория его вытянута с севера на юг и разделена железной дорогой на две части: северную и южную (</w:t>
      </w:r>
      <w:proofErr w:type="spellStart"/>
      <w:r w:rsidRPr="001B31AC">
        <w:rPr>
          <w:sz w:val="28"/>
          <w:szCs w:val="28"/>
        </w:rPr>
        <w:t>г.Навашино</w:t>
      </w:r>
      <w:proofErr w:type="spellEnd"/>
      <w:r w:rsidRPr="001B31AC">
        <w:rPr>
          <w:sz w:val="28"/>
          <w:szCs w:val="28"/>
        </w:rPr>
        <w:t xml:space="preserve"> и </w:t>
      </w:r>
      <w:proofErr w:type="spellStart"/>
      <w:r w:rsidRPr="001B31AC">
        <w:rPr>
          <w:sz w:val="28"/>
          <w:szCs w:val="28"/>
        </w:rPr>
        <w:t>п.Силикатный</w:t>
      </w:r>
      <w:proofErr w:type="spellEnd"/>
      <w:r w:rsidRPr="001B31AC">
        <w:rPr>
          <w:sz w:val="28"/>
          <w:szCs w:val="28"/>
        </w:rPr>
        <w:t>).</w:t>
      </w:r>
    </w:p>
    <w:p w:rsidR="00023237" w:rsidRDefault="00023237" w:rsidP="00023237">
      <w:pPr>
        <w:ind w:firstLine="709"/>
        <w:jc w:val="both"/>
        <w:rPr>
          <w:sz w:val="28"/>
          <w:szCs w:val="28"/>
        </w:rPr>
      </w:pPr>
      <w:r>
        <w:rPr>
          <w:sz w:val="28"/>
          <w:szCs w:val="28"/>
        </w:rPr>
        <w:t xml:space="preserve">Территория города занимает 1328 га. </w:t>
      </w:r>
    </w:p>
    <w:p w:rsidR="00023237" w:rsidRDefault="00023237" w:rsidP="00023237">
      <w:pPr>
        <w:ind w:firstLine="709"/>
        <w:jc w:val="both"/>
        <w:rPr>
          <w:sz w:val="28"/>
          <w:szCs w:val="28"/>
        </w:rPr>
      </w:pPr>
      <w:r w:rsidRPr="00BA645E">
        <w:rPr>
          <w:sz w:val="28"/>
          <w:szCs w:val="28"/>
        </w:rPr>
        <w:t>Население</w:t>
      </w:r>
      <w:r>
        <w:rPr>
          <w:sz w:val="28"/>
          <w:szCs w:val="28"/>
        </w:rPr>
        <w:t xml:space="preserve"> города Нав</w:t>
      </w:r>
      <w:r w:rsidR="00314BDF">
        <w:rPr>
          <w:sz w:val="28"/>
          <w:szCs w:val="28"/>
        </w:rPr>
        <w:t xml:space="preserve">ашино по состоянию на </w:t>
      </w:r>
      <w:r w:rsidR="00314BDF" w:rsidRPr="00105E41">
        <w:rPr>
          <w:sz w:val="28"/>
          <w:szCs w:val="28"/>
        </w:rPr>
        <w:t>01.</w:t>
      </w:r>
      <w:r w:rsidR="00B764E0" w:rsidRPr="00105E41">
        <w:rPr>
          <w:sz w:val="28"/>
          <w:szCs w:val="28"/>
        </w:rPr>
        <w:t>01.20</w:t>
      </w:r>
      <w:r w:rsidR="00B764E0">
        <w:rPr>
          <w:sz w:val="28"/>
          <w:szCs w:val="28"/>
        </w:rPr>
        <w:t>2</w:t>
      </w:r>
      <w:r w:rsidR="00AB576A">
        <w:rPr>
          <w:sz w:val="28"/>
          <w:szCs w:val="28"/>
        </w:rPr>
        <w:t>5</w:t>
      </w:r>
      <w:r w:rsidR="00314BDF">
        <w:rPr>
          <w:sz w:val="28"/>
          <w:szCs w:val="28"/>
        </w:rPr>
        <w:t xml:space="preserve"> г. составляет </w:t>
      </w:r>
      <w:r w:rsidR="00314BDF" w:rsidRPr="007051ED">
        <w:rPr>
          <w:sz w:val="28"/>
          <w:szCs w:val="28"/>
        </w:rPr>
        <w:t>14,</w:t>
      </w:r>
      <w:r w:rsidR="007051ED">
        <w:rPr>
          <w:sz w:val="28"/>
          <w:szCs w:val="28"/>
        </w:rPr>
        <w:t>016</w:t>
      </w:r>
      <w:r>
        <w:rPr>
          <w:sz w:val="28"/>
          <w:szCs w:val="28"/>
        </w:rPr>
        <w:t xml:space="preserve"> тыс.</w:t>
      </w:r>
      <w:r w:rsidRPr="00BA645E">
        <w:rPr>
          <w:sz w:val="28"/>
          <w:szCs w:val="28"/>
        </w:rPr>
        <w:t xml:space="preserve"> чел</w:t>
      </w:r>
      <w:r>
        <w:rPr>
          <w:sz w:val="28"/>
          <w:szCs w:val="28"/>
        </w:rPr>
        <w:t>овек.</w:t>
      </w:r>
      <w:r w:rsidR="005876F1">
        <w:rPr>
          <w:sz w:val="28"/>
          <w:szCs w:val="28"/>
        </w:rPr>
        <w:t xml:space="preserve"> </w:t>
      </w:r>
      <w:r w:rsidR="000968B8" w:rsidRPr="000968B8">
        <w:rPr>
          <w:sz w:val="28"/>
          <w:szCs w:val="28"/>
        </w:rPr>
        <w:t>Население</w:t>
      </w:r>
      <w:r w:rsidR="000968B8">
        <w:rPr>
          <w:sz w:val="28"/>
          <w:szCs w:val="28"/>
        </w:rPr>
        <w:t xml:space="preserve"> городск</w:t>
      </w:r>
      <w:r w:rsidR="00314BDF">
        <w:rPr>
          <w:sz w:val="28"/>
          <w:szCs w:val="28"/>
        </w:rPr>
        <w:t xml:space="preserve">ого округа по состоянию на </w:t>
      </w:r>
      <w:r w:rsidR="00314BDF" w:rsidRPr="00105E41">
        <w:rPr>
          <w:sz w:val="28"/>
          <w:szCs w:val="28"/>
        </w:rPr>
        <w:t>01.</w:t>
      </w:r>
      <w:r w:rsidR="00B764E0" w:rsidRPr="00105E41">
        <w:rPr>
          <w:sz w:val="28"/>
          <w:szCs w:val="28"/>
        </w:rPr>
        <w:t>01.202</w:t>
      </w:r>
      <w:r w:rsidR="00AB576A">
        <w:rPr>
          <w:sz w:val="28"/>
          <w:szCs w:val="28"/>
        </w:rPr>
        <w:t>5</w:t>
      </w:r>
      <w:r w:rsidR="000968B8" w:rsidRPr="00105E41">
        <w:rPr>
          <w:sz w:val="28"/>
          <w:szCs w:val="28"/>
        </w:rPr>
        <w:t>г</w:t>
      </w:r>
      <w:r w:rsidR="000968B8">
        <w:rPr>
          <w:sz w:val="28"/>
          <w:szCs w:val="28"/>
        </w:rPr>
        <w:t>. составляет</w:t>
      </w:r>
      <w:r w:rsidR="00314BDF" w:rsidRPr="007051ED">
        <w:rPr>
          <w:sz w:val="28"/>
          <w:szCs w:val="28"/>
        </w:rPr>
        <w:t>2</w:t>
      </w:r>
      <w:r w:rsidR="00B764E0" w:rsidRPr="007051ED">
        <w:rPr>
          <w:sz w:val="28"/>
          <w:szCs w:val="28"/>
        </w:rPr>
        <w:t>0</w:t>
      </w:r>
      <w:r w:rsidR="00314BDF" w:rsidRPr="007051ED">
        <w:rPr>
          <w:sz w:val="28"/>
          <w:szCs w:val="28"/>
        </w:rPr>
        <w:t>,</w:t>
      </w:r>
      <w:r w:rsidR="007051ED">
        <w:rPr>
          <w:sz w:val="28"/>
          <w:szCs w:val="28"/>
        </w:rPr>
        <w:t>360</w:t>
      </w:r>
      <w:r w:rsidR="00B27928">
        <w:rPr>
          <w:sz w:val="28"/>
          <w:szCs w:val="28"/>
        </w:rPr>
        <w:t xml:space="preserve"> тыс. человек.</w:t>
      </w:r>
    </w:p>
    <w:p w:rsidR="00B547CE" w:rsidRPr="00523A0B" w:rsidRDefault="00B547CE" w:rsidP="00547C29">
      <w:pPr>
        <w:pStyle w:val="ad"/>
        <w:ind w:firstLine="709"/>
        <w:rPr>
          <w:rFonts w:ascii="Times New Roman" w:hAnsi="Times New Roman"/>
          <w:sz w:val="28"/>
          <w:szCs w:val="28"/>
        </w:rPr>
      </w:pPr>
      <w:r w:rsidRPr="00523A0B">
        <w:rPr>
          <w:rFonts w:ascii="Times New Roman" w:hAnsi="Times New Roman"/>
          <w:sz w:val="28"/>
          <w:szCs w:val="28"/>
        </w:rPr>
        <w:t xml:space="preserve">Источниками водоснабжения городского округа Навашинский являются </w:t>
      </w:r>
      <w:r w:rsidRPr="00F55B28">
        <w:rPr>
          <w:rFonts w:ascii="Times New Roman" w:hAnsi="Times New Roman"/>
          <w:sz w:val="28"/>
          <w:szCs w:val="28"/>
        </w:rPr>
        <w:t>1</w:t>
      </w:r>
      <w:r>
        <w:rPr>
          <w:rFonts w:ascii="Times New Roman" w:hAnsi="Times New Roman"/>
          <w:sz w:val="28"/>
          <w:szCs w:val="28"/>
        </w:rPr>
        <w:t>9</w:t>
      </w:r>
      <w:r w:rsidRPr="00523A0B">
        <w:rPr>
          <w:rFonts w:ascii="Times New Roman" w:hAnsi="Times New Roman"/>
          <w:sz w:val="28"/>
          <w:szCs w:val="28"/>
        </w:rPr>
        <w:t xml:space="preserve"> артезианских скважин, </w:t>
      </w:r>
      <w:r w:rsidRPr="0020463D">
        <w:rPr>
          <w:rFonts w:ascii="Times New Roman" w:hAnsi="Times New Roman"/>
          <w:sz w:val="28"/>
          <w:szCs w:val="28"/>
        </w:rPr>
        <w:t xml:space="preserve">из них </w:t>
      </w:r>
      <w:r w:rsidRPr="003722E9">
        <w:rPr>
          <w:rFonts w:ascii="Times New Roman" w:hAnsi="Times New Roman"/>
          <w:sz w:val="28"/>
          <w:szCs w:val="28"/>
        </w:rPr>
        <w:t>6</w:t>
      </w:r>
      <w:r w:rsidRPr="0020463D">
        <w:rPr>
          <w:rFonts w:ascii="Times New Roman" w:hAnsi="Times New Roman"/>
          <w:sz w:val="28"/>
          <w:szCs w:val="28"/>
        </w:rPr>
        <w:t xml:space="preserve"> находятся в г. Навашино, 11 на</w:t>
      </w:r>
      <w:r w:rsidRPr="00523A0B">
        <w:rPr>
          <w:rFonts w:ascii="Times New Roman" w:hAnsi="Times New Roman"/>
          <w:sz w:val="28"/>
          <w:szCs w:val="28"/>
        </w:rPr>
        <w:t xml:space="preserve"> территории сельских поселений</w:t>
      </w:r>
      <w:r>
        <w:rPr>
          <w:rFonts w:ascii="Times New Roman" w:hAnsi="Times New Roman"/>
          <w:sz w:val="28"/>
          <w:szCs w:val="28"/>
        </w:rPr>
        <w:t xml:space="preserve">, </w:t>
      </w:r>
      <w:r w:rsidRPr="003722E9">
        <w:rPr>
          <w:rFonts w:ascii="Times New Roman" w:hAnsi="Times New Roman"/>
          <w:sz w:val="28"/>
          <w:szCs w:val="28"/>
        </w:rPr>
        <w:t>2</w:t>
      </w:r>
      <w:r>
        <w:rPr>
          <w:rFonts w:ascii="Times New Roman" w:hAnsi="Times New Roman"/>
          <w:sz w:val="28"/>
          <w:szCs w:val="28"/>
        </w:rPr>
        <w:t xml:space="preserve"> скважины на территории </w:t>
      </w:r>
      <w:proofErr w:type="spellStart"/>
      <w:r>
        <w:rPr>
          <w:rFonts w:ascii="Times New Roman" w:hAnsi="Times New Roman"/>
          <w:sz w:val="28"/>
          <w:szCs w:val="28"/>
        </w:rPr>
        <w:t>Навашинского</w:t>
      </w:r>
      <w:proofErr w:type="spellEnd"/>
      <w:r>
        <w:rPr>
          <w:rFonts w:ascii="Times New Roman" w:hAnsi="Times New Roman"/>
          <w:sz w:val="28"/>
          <w:szCs w:val="28"/>
        </w:rPr>
        <w:t xml:space="preserve"> участка Южно-Горьковского месторождения подземных вод</w:t>
      </w:r>
      <w:r w:rsidRPr="00523A0B">
        <w:rPr>
          <w:rFonts w:ascii="Times New Roman" w:hAnsi="Times New Roman"/>
          <w:sz w:val="28"/>
          <w:szCs w:val="28"/>
        </w:rPr>
        <w:t>. Скважины находятся в муниципальной собственности, обслуживание осуществляет МП «</w:t>
      </w:r>
      <w:proofErr w:type="spellStart"/>
      <w:r w:rsidRPr="00523A0B">
        <w:rPr>
          <w:rFonts w:ascii="Times New Roman" w:hAnsi="Times New Roman"/>
          <w:sz w:val="28"/>
          <w:szCs w:val="28"/>
        </w:rPr>
        <w:t>Жилкомсервис</w:t>
      </w:r>
      <w:proofErr w:type="spellEnd"/>
      <w:r w:rsidRPr="00523A0B">
        <w:rPr>
          <w:rFonts w:ascii="Times New Roman" w:hAnsi="Times New Roman"/>
          <w:sz w:val="28"/>
          <w:szCs w:val="28"/>
        </w:rPr>
        <w:t xml:space="preserve">». Протяженность водопроводных сетей составляет </w:t>
      </w:r>
      <w:r w:rsidR="00830E9A">
        <w:rPr>
          <w:rFonts w:ascii="Times New Roman" w:hAnsi="Times New Roman"/>
          <w:sz w:val="28"/>
          <w:szCs w:val="28"/>
        </w:rPr>
        <w:t>88</w:t>
      </w:r>
      <w:r w:rsidRPr="000F4C8F">
        <w:rPr>
          <w:rFonts w:ascii="Times New Roman" w:hAnsi="Times New Roman"/>
          <w:sz w:val="28"/>
          <w:szCs w:val="28"/>
        </w:rPr>
        <w:t>,</w:t>
      </w:r>
      <w:r w:rsidR="00830E9A">
        <w:rPr>
          <w:rFonts w:ascii="Times New Roman" w:hAnsi="Times New Roman"/>
          <w:sz w:val="28"/>
          <w:szCs w:val="28"/>
        </w:rPr>
        <w:t xml:space="preserve">27 </w:t>
      </w:r>
      <w:r w:rsidRPr="00523A0B">
        <w:rPr>
          <w:rFonts w:ascii="Times New Roman" w:hAnsi="Times New Roman"/>
          <w:sz w:val="28"/>
          <w:szCs w:val="28"/>
        </w:rPr>
        <w:t xml:space="preserve">км, в </w:t>
      </w:r>
      <w:proofErr w:type="spellStart"/>
      <w:r w:rsidRPr="00523A0B">
        <w:rPr>
          <w:rFonts w:ascii="Times New Roman" w:hAnsi="Times New Roman"/>
          <w:sz w:val="28"/>
          <w:szCs w:val="28"/>
        </w:rPr>
        <w:t>т.ч</w:t>
      </w:r>
      <w:proofErr w:type="spellEnd"/>
      <w:r w:rsidRPr="00523A0B">
        <w:rPr>
          <w:rFonts w:ascii="Times New Roman" w:hAnsi="Times New Roman"/>
          <w:sz w:val="28"/>
          <w:szCs w:val="28"/>
        </w:rPr>
        <w:t xml:space="preserve">. </w:t>
      </w:r>
      <w:r w:rsidR="00830E9A">
        <w:rPr>
          <w:rFonts w:ascii="Times New Roman" w:hAnsi="Times New Roman"/>
          <w:sz w:val="28"/>
          <w:szCs w:val="28"/>
        </w:rPr>
        <w:t>66,943</w:t>
      </w:r>
      <w:r w:rsidRPr="00523A0B">
        <w:rPr>
          <w:rFonts w:ascii="Times New Roman" w:hAnsi="Times New Roman"/>
          <w:sz w:val="28"/>
          <w:szCs w:val="28"/>
        </w:rPr>
        <w:t>км.по г. Навашино и 21,327 км. по сельским поселениям, обслуживаемые МП «</w:t>
      </w:r>
      <w:proofErr w:type="spellStart"/>
      <w:r w:rsidRPr="00523A0B">
        <w:rPr>
          <w:rFonts w:ascii="Times New Roman" w:hAnsi="Times New Roman"/>
          <w:sz w:val="28"/>
          <w:szCs w:val="28"/>
        </w:rPr>
        <w:t>Жилкомсервис</w:t>
      </w:r>
      <w:proofErr w:type="spellEnd"/>
      <w:r w:rsidRPr="00523A0B">
        <w:rPr>
          <w:rFonts w:ascii="Times New Roman" w:hAnsi="Times New Roman"/>
          <w:sz w:val="28"/>
          <w:szCs w:val="28"/>
        </w:rPr>
        <w:t xml:space="preserve">». </w:t>
      </w:r>
    </w:p>
    <w:p w:rsidR="00023237" w:rsidRPr="008B2E9B" w:rsidRDefault="00023237" w:rsidP="00023237">
      <w:pPr>
        <w:ind w:firstLine="709"/>
        <w:jc w:val="both"/>
        <w:rPr>
          <w:sz w:val="28"/>
          <w:szCs w:val="28"/>
        </w:rPr>
      </w:pPr>
      <w:r w:rsidRPr="008B2E9B">
        <w:rPr>
          <w:sz w:val="28"/>
          <w:szCs w:val="28"/>
        </w:rPr>
        <w:t>Муниципальное предприятие имеет лицензию на соответствующий вид деятельности. Регулярно производится обследование (забор проб) качества подаваемой воды.</w:t>
      </w:r>
    </w:p>
    <w:p w:rsidR="00023237" w:rsidRDefault="00023237" w:rsidP="00023237">
      <w:pPr>
        <w:ind w:firstLine="708"/>
        <w:jc w:val="both"/>
        <w:rPr>
          <w:sz w:val="28"/>
          <w:szCs w:val="28"/>
        </w:rPr>
      </w:pPr>
      <w:r>
        <w:rPr>
          <w:sz w:val="28"/>
          <w:szCs w:val="28"/>
        </w:rPr>
        <w:t>Сведения о хозяйственной принадлежности водозаборных скважин, действующих на территории город</w:t>
      </w:r>
      <w:r w:rsidR="00054F74">
        <w:rPr>
          <w:sz w:val="28"/>
          <w:szCs w:val="28"/>
        </w:rPr>
        <w:t>а</w:t>
      </w:r>
      <w:r>
        <w:rPr>
          <w:sz w:val="28"/>
          <w:szCs w:val="28"/>
        </w:rPr>
        <w:t xml:space="preserve"> Навашино, приведены в таблице 1.</w:t>
      </w:r>
    </w:p>
    <w:p w:rsidR="00023237" w:rsidRDefault="00023237" w:rsidP="00023237">
      <w:pPr>
        <w:ind w:firstLine="181"/>
        <w:jc w:val="both"/>
        <w:rPr>
          <w:sz w:val="28"/>
          <w:szCs w:val="28"/>
        </w:rPr>
      </w:pPr>
      <w:r>
        <w:rPr>
          <w:sz w:val="28"/>
          <w:szCs w:val="28"/>
        </w:rPr>
        <w:t xml:space="preserve">                                                                                                                Таблица 1.</w:t>
      </w:r>
    </w:p>
    <w:tbl>
      <w:tblPr>
        <w:tblW w:w="9324" w:type="dxa"/>
        <w:tblInd w:w="108" w:type="dxa"/>
        <w:tblLook w:val="0000" w:firstRow="0" w:lastRow="0" w:firstColumn="0" w:lastColumn="0" w:noHBand="0" w:noVBand="0"/>
      </w:tblPr>
      <w:tblGrid>
        <w:gridCol w:w="2880"/>
        <w:gridCol w:w="3492"/>
        <w:gridCol w:w="2952"/>
      </w:tblGrid>
      <w:tr w:rsidR="00734B1F" w:rsidRPr="00B36192" w:rsidTr="00734B1F">
        <w:trPr>
          <w:trHeight w:val="605"/>
        </w:trPr>
        <w:tc>
          <w:tcPr>
            <w:tcW w:w="28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34B1F" w:rsidRPr="00A51FB4" w:rsidRDefault="00734B1F" w:rsidP="00023237">
            <w:pPr>
              <w:jc w:val="center"/>
              <w:rPr>
                <w:effect w:val="antsRed"/>
              </w:rPr>
            </w:pPr>
            <w:r w:rsidRPr="00A51FB4">
              <w:rPr>
                <w:effect w:val="antsRed"/>
              </w:rPr>
              <w:t xml:space="preserve">Объект </w:t>
            </w:r>
          </w:p>
        </w:tc>
        <w:tc>
          <w:tcPr>
            <w:tcW w:w="3492" w:type="dxa"/>
            <w:tcBorders>
              <w:top w:val="single" w:sz="4" w:space="0" w:color="auto"/>
              <w:left w:val="nil"/>
              <w:bottom w:val="single" w:sz="4" w:space="0" w:color="auto"/>
              <w:right w:val="single" w:sz="4" w:space="0" w:color="auto"/>
            </w:tcBorders>
            <w:shd w:val="clear" w:color="auto" w:fill="C0C0C0"/>
            <w:noWrap/>
            <w:vAlign w:val="center"/>
          </w:tcPr>
          <w:p w:rsidR="00734B1F" w:rsidRPr="00B36192" w:rsidRDefault="00734B1F" w:rsidP="00023237">
            <w:pPr>
              <w:jc w:val="center"/>
            </w:pPr>
            <w:r w:rsidRPr="00B36192">
              <w:t xml:space="preserve">Адрес  </w:t>
            </w:r>
          </w:p>
        </w:tc>
        <w:tc>
          <w:tcPr>
            <w:tcW w:w="2952" w:type="dxa"/>
            <w:tcBorders>
              <w:top w:val="single" w:sz="4" w:space="0" w:color="auto"/>
              <w:left w:val="nil"/>
              <w:bottom w:val="single" w:sz="4" w:space="0" w:color="auto"/>
              <w:right w:val="single" w:sz="4" w:space="0" w:color="auto"/>
            </w:tcBorders>
            <w:shd w:val="clear" w:color="auto" w:fill="C0C0C0"/>
            <w:vAlign w:val="center"/>
          </w:tcPr>
          <w:p w:rsidR="00734B1F" w:rsidRPr="00B36192" w:rsidRDefault="00734B1F" w:rsidP="00023237">
            <w:pPr>
              <w:jc w:val="center"/>
              <w:rPr>
                <w:color w:val="000000"/>
              </w:rPr>
            </w:pPr>
            <w:r w:rsidRPr="00B36192">
              <w:rPr>
                <w:color w:val="000000"/>
              </w:rPr>
              <w:t>Эксплуатирующая организация</w:t>
            </w:r>
          </w:p>
        </w:tc>
      </w:tr>
      <w:tr w:rsidR="00734B1F" w:rsidRPr="00B36192" w:rsidTr="00734B1F">
        <w:trPr>
          <w:trHeight w:val="962"/>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34B1F" w:rsidRPr="00B36192" w:rsidRDefault="00734B1F" w:rsidP="00023237">
            <w:pPr>
              <w:jc w:val="center"/>
              <w:rPr>
                <w:szCs w:val="20"/>
              </w:rPr>
            </w:pPr>
            <w:r w:rsidRPr="00B36192">
              <w:rPr>
                <w:szCs w:val="20"/>
              </w:rPr>
              <w:t>Артезианская скважина №1</w:t>
            </w:r>
          </w:p>
        </w:tc>
        <w:tc>
          <w:tcPr>
            <w:tcW w:w="3492" w:type="dxa"/>
            <w:tcBorders>
              <w:top w:val="nil"/>
              <w:left w:val="nil"/>
              <w:bottom w:val="single" w:sz="4" w:space="0" w:color="auto"/>
              <w:right w:val="single" w:sz="4" w:space="0" w:color="auto"/>
            </w:tcBorders>
            <w:shd w:val="clear" w:color="auto" w:fill="auto"/>
            <w:vAlign w:val="center"/>
          </w:tcPr>
          <w:p w:rsidR="00734B1F" w:rsidRPr="00B36192" w:rsidRDefault="00734B1F" w:rsidP="00023237">
            <w:pPr>
              <w:jc w:val="center"/>
              <w:rPr>
                <w:szCs w:val="20"/>
              </w:rPr>
            </w:pPr>
            <w:r w:rsidRPr="00B36192">
              <w:rPr>
                <w:szCs w:val="20"/>
              </w:rPr>
              <w:t>Нижегородская область, г.Навашино, ул. Вл. Советов, д.20</w:t>
            </w:r>
          </w:p>
        </w:tc>
        <w:tc>
          <w:tcPr>
            <w:tcW w:w="2952" w:type="dxa"/>
            <w:tcBorders>
              <w:top w:val="nil"/>
              <w:left w:val="nil"/>
              <w:bottom w:val="single" w:sz="4" w:space="0" w:color="auto"/>
              <w:right w:val="single" w:sz="4" w:space="0" w:color="auto"/>
            </w:tcBorders>
            <w:shd w:val="clear" w:color="auto" w:fill="auto"/>
            <w:vAlign w:val="center"/>
          </w:tcPr>
          <w:p w:rsidR="00734B1F" w:rsidRPr="00B36192" w:rsidRDefault="00734B1F" w:rsidP="00023237">
            <w:pPr>
              <w:jc w:val="center"/>
              <w:rPr>
                <w:color w:val="000000"/>
                <w:szCs w:val="20"/>
              </w:rPr>
            </w:pPr>
            <w:r w:rsidRPr="00B36192">
              <w:rPr>
                <w:color w:val="000000"/>
                <w:szCs w:val="20"/>
              </w:rPr>
              <w:t>МП "</w:t>
            </w:r>
            <w:proofErr w:type="spellStart"/>
            <w:r w:rsidR="00F0714A">
              <w:rPr>
                <w:color w:val="000000"/>
                <w:szCs w:val="20"/>
              </w:rPr>
              <w:t>Жилкомсервис</w:t>
            </w:r>
            <w:proofErr w:type="spellEnd"/>
            <w:r w:rsidRPr="00B36192">
              <w:rPr>
                <w:color w:val="000000"/>
                <w:szCs w:val="20"/>
              </w:rPr>
              <w:t>"</w:t>
            </w:r>
          </w:p>
        </w:tc>
      </w:tr>
      <w:tr w:rsidR="00734B1F" w:rsidRPr="00B36192" w:rsidTr="00734B1F">
        <w:trPr>
          <w:trHeight w:val="962"/>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34B1F" w:rsidRPr="00B36192" w:rsidRDefault="00734B1F" w:rsidP="00023237">
            <w:pPr>
              <w:jc w:val="center"/>
              <w:rPr>
                <w:szCs w:val="20"/>
              </w:rPr>
            </w:pPr>
            <w:r w:rsidRPr="00B36192">
              <w:rPr>
                <w:szCs w:val="20"/>
              </w:rPr>
              <w:t>Артезианская скважина №2</w:t>
            </w:r>
          </w:p>
        </w:tc>
        <w:tc>
          <w:tcPr>
            <w:tcW w:w="3492" w:type="dxa"/>
            <w:tcBorders>
              <w:top w:val="nil"/>
              <w:left w:val="nil"/>
              <w:bottom w:val="single" w:sz="4" w:space="0" w:color="auto"/>
              <w:right w:val="single" w:sz="4" w:space="0" w:color="auto"/>
            </w:tcBorders>
            <w:shd w:val="clear" w:color="auto" w:fill="auto"/>
            <w:vAlign w:val="center"/>
          </w:tcPr>
          <w:p w:rsidR="00734B1F" w:rsidRPr="00B36192" w:rsidRDefault="00734B1F" w:rsidP="00023237">
            <w:pPr>
              <w:jc w:val="center"/>
              <w:rPr>
                <w:szCs w:val="20"/>
              </w:rPr>
            </w:pPr>
            <w:r w:rsidRPr="00B36192">
              <w:rPr>
                <w:szCs w:val="20"/>
              </w:rPr>
              <w:t xml:space="preserve">Нижегородская область, г.Навашино, ул. 50 лет Октября, д.18 </w:t>
            </w:r>
          </w:p>
        </w:tc>
        <w:tc>
          <w:tcPr>
            <w:tcW w:w="2952" w:type="dxa"/>
            <w:tcBorders>
              <w:top w:val="nil"/>
              <w:left w:val="nil"/>
              <w:bottom w:val="single" w:sz="4" w:space="0" w:color="auto"/>
              <w:right w:val="single" w:sz="4" w:space="0" w:color="auto"/>
            </w:tcBorders>
            <w:shd w:val="clear" w:color="auto" w:fill="auto"/>
            <w:vAlign w:val="center"/>
          </w:tcPr>
          <w:p w:rsidR="00734B1F" w:rsidRPr="00B36192" w:rsidRDefault="00734B1F" w:rsidP="00023237">
            <w:pPr>
              <w:jc w:val="center"/>
              <w:rPr>
                <w:color w:val="000000"/>
                <w:szCs w:val="20"/>
              </w:rPr>
            </w:pPr>
            <w:r w:rsidRPr="00B36192">
              <w:rPr>
                <w:color w:val="000000"/>
                <w:szCs w:val="20"/>
              </w:rPr>
              <w:t>МП "</w:t>
            </w:r>
            <w:proofErr w:type="spellStart"/>
            <w:r w:rsidR="00BB5B6B">
              <w:rPr>
                <w:color w:val="000000"/>
                <w:szCs w:val="20"/>
              </w:rPr>
              <w:t>Жилкомсервис</w:t>
            </w:r>
            <w:proofErr w:type="spellEnd"/>
            <w:r w:rsidRPr="00B36192">
              <w:rPr>
                <w:color w:val="000000"/>
                <w:szCs w:val="20"/>
              </w:rPr>
              <w:t>"</w:t>
            </w:r>
          </w:p>
        </w:tc>
      </w:tr>
      <w:tr w:rsidR="00734B1F" w:rsidRPr="00B36192" w:rsidTr="00734B1F">
        <w:trPr>
          <w:trHeight w:val="962"/>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34B1F" w:rsidRPr="00B36192" w:rsidRDefault="00734B1F" w:rsidP="00023237">
            <w:pPr>
              <w:jc w:val="center"/>
              <w:rPr>
                <w:szCs w:val="20"/>
              </w:rPr>
            </w:pPr>
            <w:r w:rsidRPr="00B36192">
              <w:rPr>
                <w:szCs w:val="20"/>
              </w:rPr>
              <w:t>Артезианская скважина №6</w:t>
            </w:r>
          </w:p>
        </w:tc>
        <w:tc>
          <w:tcPr>
            <w:tcW w:w="3492" w:type="dxa"/>
            <w:tcBorders>
              <w:top w:val="nil"/>
              <w:left w:val="nil"/>
              <w:bottom w:val="single" w:sz="4" w:space="0" w:color="auto"/>
              <w:right w:val="single" w:sz="4" w:space="0" w:color="auto"/>
            </w:tcBorders>
            <w:shd w:val="clear" w:color="auto" w:fill="auto"/>
            <w:vAlign w:val="center"/>
          </w:tcPr>
          <w:p w:rsidR="00734B1F" w:rsidRPr="00B36192" w:rsidRDefault="00734B1F" w:rsidP="00023237">
            <w:pPr>
              <w:jc w:val="center"/>
              <w:rPr>
                <w:szCs w:val="20"/>
              </w:rPr>
            </w:pPr>
            <w:r w:rsidRPr="00B36192">
              <w:rPr>
                <w:szCs w:val="20"/>
              </w:rPr>
              <w:t xml:space="preserve">Нижегородская область, г.Навашино, ул. Вл. Советов, д.11 </w:t>
            </w:r>
          </w:p>
        </w:tc>
        <w:tc>
          <w:tcPr>
            <w:tcW w:w="2952" w:type="dxa"/>
            <w:tcBorders>
              <w:top w:val="nil"/>
              <w:left w:val="nil"/>
              <w:bottom w:val="single" w:sz="4" w:space="0" w:color="auto"/>
              <w:right w:val="single" w:sz="4" w:space="0" w:color="auto"/>
            </w:tcBorders>
            <w:shd w:val="clear" w:color="auto" w:fill="auto"/>
            <w:vAlign w:val="center"/>
          </w:tcPr>
          <w:p w:rsidR="00734B1F" w:rsidRPr="00B36192" w:rsidRDefault="00734B1F" w:rsidP="00023237">
            <w:pPr>
              <w:jc w:val="center"/>
              <w:rPr>
                <w:color w:val="000000"/>
                <w:szCs w:val="20"/>
              </w:rPr>
            </w:pPr>
            <w:r w:rsidRPr="00B36192">
              <w:rPr>
                <w:color w:val="000000"/>
                <w:szCs w:val="20"/>
              </w:rPr>
              <w:t>МП "</w:t>
            </w:r>
            <w:proofErr w:type="spellStart"/>
            <w:r w:rsidR="00BB5B6B">
              <w:rPr>
                <w:color w:val="000000"/>
                <w:szCs w:val="20"/>
              </w:rPr>
              <w:t>Жилкомсервис</w:t>
            </w:r>
            <w:proofErr w:type="spellEnd"/>
            <w:r w:rsidRPr="00B36192">
              <w:rPr>
                <w:color w:val="000000"/>
                <w:szCs w:val="20"/>
              </w:rPr>
              <w:t>"</w:t>
            </w:r>
          </w:p>
        </w:tc>
      </w:tr>
      <w:tr w:rsidR="00734B1F" w:rsidRPr="00B36192" w:rsidTr="00734B1F">
        <w:trPr>
          <w:trHeight w:val="962"/>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34B1F" w:rsidRPr="00B36192" w:rsidRDefault="00734B1F" w:rsidP="00023237">
            <w:pPr>
              <w:jc w:val="center"/>
              <w:rPr>
                <w:szCs w:val="20"/>
              </w:rPr>
            </w:pPr>
            <w:r w:rsidRPr="00B36192">
              <w:rPr>
                <w:szCs w:val="20"/>
              </w:rPr>
              <w:lastRenderedPageBreak/>
              <w:t>Артезианская скважина №7</w:t>
            </w:r>
          </w:p>
        </w:tc>
        <w:tc>
          <w:tcPr>
            <w:tcW w:w="3492" w:type="dxa"/>
            <w:tcBorders>
              <w:top w:val="nil"/>
              <w:left w:val="nil"/>
              <w:bottom w:val="single" w:sz="4" w:space="0" w:color="auto"/>
              <w:right w:val="single" w:sz="4" w:space="0" w:color="auto"/>
            </w:tcBorders>
            <w:shd w:val="clear" w:color="auto" w:fill="auto"/>
            <w:vAlign w:val="center"/>
          </w:tcPr>
          <w:p w:rsidR="00734B1F" w:rsidRPr="00B36192" w:rsidRDefault="00734B1F" w:rsidP="00023237">
            <w:pPr>
              <w:jc w:val="center"/>
              <w:rPr>
                <w:szCs w:val="20"/>
              </w:rPr>
            </w:pPr>
            <w:r w:rsidRPr="00B36192">
              <w:rPr>
                <w:szCs w:val="20"/>
              </w:rPr>
              <w:t>Нижегородская область, г.Навашино, ул. Трудовая, д.8</w:t>
            </w:r>
          </w:p>
        </w:tc>
        <w:tc>
          <w:tcPr>
            <w:tcW w:w="2952" w:type="dxa"/>
            <w:tcBorders>
              <w:top w:val="nil"/>
              <w:left w:val="nil"/>
              <w:bottom w:val="single" w:sz="4" w:space="0" w:color="auto"/>
              <w:right w:val="single" w:sz="4" w:space="0" w:color="auto"/>
            </w:tcBorders>
            <w:shd w:val="clear" w:color="auto" w:fill="auto"/>
            <w:vAlign w:val="center"/>
          </w:tcPr>
          <w:p w:rsidR="00734B1F" w:rsidRPr="00B36192" w:rsidRDefault="00734B1F" w:rsidP="00023237">
            <w:pPr>
              <w:jc w:val="center"/>
              <w:rPr>
                <w:color w:val="000000"/>
                <w:szCs w:val="20"/>
              </w:rPr>
            </w:pPr>
            <w:r w:rsidRPr="00B36192">
              <w:rPr>
                <w:color w:val="000000"/>
                <w:szCs w:val="20"/>
              </w:rPr>
              <w:t>МП "</w:t>
            </w:r>
            <w:proofErr w:type="spellStart"/>
            <w:r w:rsidR="00BB5B6B">
              <w:rPr>
                <w:color w:val="000000"/>
                <w:szCs w:val="20"/>
              </w:rPr>
              <w:t>Жилкомсервис</w:t>
            </w:r>
            <w:proofErr w:type="spellEnd"/>
            <w:r w:rsidRPr="00B36192">
              <w:rPr>
                <w:color w:val="000000"/>
                <w:szCs w:val="20"/>
              </w:rPr>
              <w:t>"</w:t>
            </w:r>
          </w:p>
        </w:tc>
      </w:tr>
      <w:tr w:rsidR="00734B1F" w:rsidRPr="00B36192" w:rsidTr="00734B1F">
        <w:trPr>
          <w:trHeight w:val="962"/>
        </w:trPr>
        <w:tc>
          <w:tcPr>
            <w:tcW w:w="2880" w:type="dxa"/>
            <w:tcBorders>
              <w:top w:val="nil"/>
              <w:left w:val="single" w:sz="4" w:space="0" w:color="auto"/>
              <w:bottom w:val="single" w:sz="4" w:space="0" w:color="auto"/>
              <w:right w:val="single" w:sz="4" w:space="0" w:color="auto"/>
            </w:tcBorders>
            <w:shd w:val="clear" w:color="auto" w:fill="auto"/>
            <w:noWrap/>
            <w:vAlign w:val="center"/>
          </w:tcPr>
          <w:p w:rsidR="00734B1F" w:rsidRPr="00B36192" w:rsidRDefault="00734B1F" w:rsidP="00A51FB4">
            <w:pPr>
              <w:jc w:val="center"/>
              <w:rPr>
                <w:szCs w:val="20"/>
              </w:rPr>
            </w:pPr>
            <w:r w:rsidRPr="00B36192">
              <w:rPr>
                <w:szCs w:val="20"/>
              </w:rPr>
              <w:t>Артезианская скважина №8</w:t>
            </w:r>
          </w:p>
        </w:tc>
        <w:tc>
          <w:tcPr>
            <w:tcW w:w="3492" w:type="dxa"/>
            <w:tcBorders>
              <w:top w:val="nil"/>
              <w:left w:val="nil"/>
              <w:bottom w:val="single" w:sz="4" w:space="0" w:color="auto"/>
              <w:right w:val="single" w:sz="4" w:space="0" w:color="auto"/>
            </w:tcBorders>
            <w:shd w:val="clear" w:color="auto" w:fill="auto"/>
            <w:vAlign w:val="center"/>
          </w:tcPr>
          <w:p w:rsidR="00734B1F" w:rsidRPr="00B36192" w:rsidRDefault="00734B1F" w:rsidP="00054F74">
            <w:pPr>
              <w:jc w:val="center"/>
              <w:rPr>
                <w:szCs w:val="20"/>
              </w:rPr>
            </w:pPr>
            <w:r w:rsidRPr="00B36192">
              <w:rPr>
                <w:szCs w:val="20"/>
              </w:rPr>
              <w:t xml:space="preserve">Нижегородская область,  г. Навашино, </w:t>
            </w:r>
            <w:proofErr w:type="spellStart"/>
            <w:r w:rsidRPr="00B36192">
              <w:rPr>
                <w:szCs w:val="20"/>
              </w:rPr>
              <w:t>ул.Московская</w:t>
            </w:r>
            <w:proofErr w:type="spellEnd"/>
            <w:r w:rsidRPr="00B36192">
              <w:rPr>
                <w:szCs w:val="20"/>
              </w:rPr>
              <w:t xml:space="preserve"> в районе дома №1</w:t>
            </w:r>
          </w:p>
        </w:tc>
        <w:tc>
          <w:tcPr>
            <w:tcW w:w="2952" w:type="dxa"/>
            <w:tcBorders>
              <w:top w:val="nil"/>
              <w:left w:val="nil"/>
              <w:bottom w:val="single" w:sz="4" w:space="0" w:color="auto"/>
              <w:right w:val="single" w:sz="4" w:space="0" w:color="auto"/>
            </w:tcBorders>
            <w:shd w:val="clear" w:color="auto" w:fill="auto"/>
            <w:vAlign w:val="center"/>
          </w:tcPr>
          <w:p w:rsidR="00734B1F" w:rsidRPr="00B36192" w:rsidRDefault="00734B1F" w:rsidP="00A51FB4">
            <w:pPr>
              <w:jc w:val="center"/>
              <w:rPr>
                <w:color w:val="000000"/>
                <w:szCs w:val="20"/>
              </w:rPr>
            </w:pPr>
            <w:r w:rsidRPr="00B36192">
              <w:rPr>
                <w:color w:val="000000"/>
                <w:szCs w:val="20"/>
              </w:rPr>
              <w:t>МП "</w:t>
            </w:r>
            <w:proofErr w:type="spellStart"/>
            <w:r w:rsidR="00BB5B6B">
              <w:rPr>
                <w:color w:val="000000"/>
                <w:szCs w:val="20"/>
              </w:rPr>
              <w:t>Жилкомсервис</w:t>
            </w:r>
            <w:proofErr w:type="spellEnd"/>
            <w:r w:rsidRPr="00B36192">
              <w:rPr>
                <w:color w:val="000000"/>
                <w:szCs w:val="20"/>
              </w:rPr>
              <w:t>"</w:t>
            </w:r>
          </w:p>
        </w:tc>
      </w:tr>
      <w:tr w:rsidR="008F4109" w:rsidRPr="00B36192" w:rsidTr="00734B1F">
        <w:trPr>
          <w:trHeight w:val="962"/>
        </w:trPr>
        <w:tc>
          <w:tcPr>
            <w:tcW w:w="2880" w:type="dxa"/>
            <w:tcBorders>
              <w:top w:val="nil"/>
              <w:left w:val="single" w:sz="4" w:space="0" w:color="auto"/>
              <w:bottom w:val="single" w:sz="4" w:space="0" w:color="auto"/>
              <w:right w:val="single" w:sz="4" w:space="0" w:color="auto"/>
            </w:tcBorders>
            <w:shd w:val="clear" w:color="auto" w:fill="auto"/>
            <w:noWrap/>
            <w:vAlign w:val="center"/>
          </w:tcPr>
          <w:p w:rsidR="008F4109" w:rsidRPr="00B36192" w:rsidRDefault="008F4109" w:rsidP="00DC6B38">
            <w:pPr>
              <w:jc w:val="center"/>
              <w:rPr>
                <w:szCs w:val="20"/>
              </w:rPr>
            </w:pPr>
            <w:r w:rsidRPr="00B36192">
              <w:rPr>
                <w:szCs w:val="20"/>
              </w:rPr>
              <w:t xml:space="preserve">Артезианская скважина </w:t>
            </w:r>
            <w:r>
              <w:rPr>
                <w:szCs w:val="20"/>
              </w:rPr>
              <w:t>№ 9  (</w:t>
            </w:r>
            <w:r w:rsidRPr="00B36192">
              <w:rPr>
                <w:szCs w:val="20"/>
              </w:rPr>
              <w:t>51611</w:t>
            </w:r>
            <w:r>
              <w:rPr>
                <w:szCs w:val="20"/>
              </w:rPr>
              <w:t>)</w:t>
            </w:r>
          </w:p>
        </w:tc>
        <w:tc>
          <w:tcPr>
            <w:tcW w:w="3492" w:type="dxa"/>
            <w:tcBorders>
              <w:top w:val="nil"/>
              <w:left w:val="nil"/>
              <w:bottom w:val="single" w:sz="4" w:space="0" w:color="auto"/>
              <w:right w:val="single" w:sz="4" w:space="0" w:color="auto"/>
            </w:tcBorders>
            <w:shd w:val="clear" w:color="auto" w:fill="auto"/>
            <w:vAlign w:val="center"/>
          </w:tcPr>
          <w:p w:rsidR="008F4109" w:rsidRPr="00B36192" w:rsidRDefault="008F4109" w:rsidP="00DC6B38">
            <w:pPr>
              <w:jc w:val="center"/>
              <w:rPr>
                <w:szCs w:val="20"/>
              </w:rPr>
            </w:pPr>
            <w:r w:rsidRPr="00B36192">
              <w:rPr>
                <w:szCs w:val="20"/>
              </w:rPr>
              <w:t>Нижегородская область, г.Навашино, ул. Цветочная</w:t>
            </w:r>
          </w:p>
        </w:tc>
        <w:tc>
          <w:tcPr>
            <w:tcW w:w="2952" w:type="dxa"/>
            <w:tcBorders>
              <w:top w:val="nil"/>
              <w:left w:val="nil"/>
              <w:bottom w:val="single" w:sz="4" w:space="0" w:color="auto"/>
              <w:right w:val="single" w:sz="4" w:space="0" w:color="auto"/>
            </w:tcBorders>
            <w:shd w:val="clear" w:color="auto" w:fill="auto"/>
            <w:vAlign w:val="center"/>
          </w:tcPr>
          <w:p w:rsidR="008F4109" w:rsidRPr="00B36192" w:rsidRDefault="008F4109" w:rsidP="00DC6B38">
            <w:pPr>
              <w:jc w:val="center"/>
              <w:rPr>
                <w:color w:val="000000"/>
                <w:szCs w:val="20"/>
              </w:rPr>
            </w:pPr>
            <w:r w:rsidRPr="00B36192">
              <w:rPr>
                <w:color w:val="000000"/>
                <w:szCs w:val="20"/>
              </w:rPr>
              <w:t>МП "</w:t>
            </w:r>
            <w:proofErr w:type="spellStart"/>
            <w:r>
              <w:rPr>
                <w:color w:val="000000"/>
                <w:szCs w:val="20"/>
              </w:rPr>
              <w:t>Жилкомсервис</w:t>
            </w:r>
            <w:proofErr w:type="spellEnd"/>
            <w:r w:rsidRPr="00B36192">
              <w:rPr>
                <w:color w:val="000000"/>
                <w:szCs w:val="20"/>
              </w:rPr>
              <w:t>"</w:t>
            </w:r>
          </w:p>
        </w:tc>
      </w:tr>
      <w:tr w:rsidR="00167F80" w:rsidRPr="00B36192" w:rsidTr="00734B1F">
        <w:trPr>
          <w:trHeight w:val="962"/>
        </w:trPr>
        <w:tc>
          <w:tcPr>
            <w:tcW w:w="2880" w:type="dxa"/>
            <w:tcBorders>
              <w:top w:val="nil"/>
              <w:left w:val="single" w:sz="4" w:space="0" w:color="auto"/>
              <w:bottom w:val="single" w:sz="4" w:space="0" w:color="auto"/>
              <w:right w:val="single" w:sz="4" w:space="0" w:color="auto"/>
            </w:tcBorders>
            <w:shd w:val="clear" w:color="auto" w:fill="auto"/>
            <w:noWrap/>
            <w:vAlign w:val="center"/>
          </w:tcPr>
          <w:p w:rsidR="00167F80" w:rsidRPr="00B36192" w:rsidRDefault="003B41B5" w:rsidP="003B41B5">
            <w:pPr>
              <w:jc w:val="center"/>
              <w:rPr>
                <w:szCs w:val="20"/>
              </w:rPr>
            </w:pPr>
            <w:r>
              <w:t xml:space="preserve">Скважины №1 </w:t>
            </w:r>
            <w:proofErr w:type="spellStart"/>
            <w:r w:rsidR="00167F80">
              <w:t>Юж</w:t>
            </w:r>
            <w:proofErr w:type="spellEnd"/>
            <w:r w:rsidR="00167F80">
              <w:t xml:space="preserve">. </w:t>
            </w:r>
            <w:proofErr w:type="spellStart"/>
            <w:r w:rsidR="00167F80">
              <w:t>Горьк.мпв</w:t>
            </w:r>
            <w:proofErr w:type="spellEnd"/>
          </w:p>
        </w:tc>
        <w:tc>
          <w:tcPr>
            <w:tcW w:w="3492" w:type="dxa"/>
            <w:tcBorders>
              <w:top w:val="nil"/>
              <w:left w:val="nil"/>
              <w:bottom w:val="single" w:sz="4" w:space="0" w:color="auto"/>
              <w:right w:val="single" w:sz="4" w:space="0" w:color="auto"/>
            </w:tcBorders>
            <w:shd w:val="clear" w:color="auto" w:fill="auto"/>
            <w:vAlign w:val="center"/>
          </w:tcPr>
          <w:p w:rsidR="00167F80" w:rsidRPr="009E4315" w:rsidRDefault="00167F80" w:rsidP="00054F74">
            <w:pPr>
              <w:jc w:val="center"/>
              <w:rPr>
                <w:szCs w:val="20"/>
              </w:rPr>
            </w:pPr>
            <w:r w:rsidRPr="009E4315">
              <w:rPr>
                <w:szCs w:val="20"/>
              </w:rPr>
              <w:t>Нижегородская область</w:t>
            </w:r>
          </w:p>
        </w:tc>
        <w:tc>
          <w:tcPr>
            <w:tcW w:w="2952" w:type="dxa"/>
            <w:tcBorders>
              <w:top w:val="nil"/>
              <w:left w:val="nil"/>
              <w:bottom w:val="single" w:sz="4" w:space="0" w:color="auto"/>
              <w:right w:val="single" w:sz="4" w:space="0" w:color="auto"/>
            </w:tcBorders>
            <w:shd w:val="clear" w:color="auto" w:fill="auto"/>
            <w:vAlign w:val="center"/>
          </w:tcPr>
          <w:p w:rsidR="00167F80" w:rsidRPr="00B36192" w:rsidRDefault="00167F80" w:rsidP="00DC6B38">
            <w:pPr>
              <w:jc w:val="center"/>
              <w:rPr>
                <w:color w:val="000000"/>
                <w:szCs w:val="20"/>
              </w:rPr>
            </w:pPr>
            <w:r w:rsidRPr="00B36192">
              <w:rPr>
                <w:color w:val="000000"/>
                <w:szCs w:val="20"/>
              </w:rPr>
              <w:t>МП "</w:t>
            </w:r>
            <w:proofErr w:type="spellStart"/>
            <w:r>
              <w:rPr>
                <w:color w:val="000000"/>
                <w:szCs w:val="20"/>
              </w:rPr>
              <w:t>Жилкомсервис</w:t>
            </w:r>
            <w:proofErr w:type="spellEnd"/>
            <w:r w:rsidRPr="00B36192">
              <w:rPr>
                <w:color w:val="000000"/>
                <w:szCs w:val="20"/>
              </w:rPr>
              <w:t>"</w:t>
            </w:r>
          </w:p>
        </w:tc>
      </w:tr>
      <w:tr w:rsidR="00167F80" w:rsidRPr="00B36192" w:rsidTr="00734B1F">
        <w:trPr>
          <w:trHeight w:val="962"/>
        </w:trPr>
        <w:tc>
          <w:tcPr>
            <w:tcW w:w="2880" w:type="dxa"/>
            <w:tcBorders>
              <w:top w:val="nil"/>
              <w:left w:val="single" w:sz="4" w:space="0" w:color="auto"/>
              <w:bottom w:val="single" w:sz="4" w:space="0" w:color="auto"/>
              <w:right w:val="single" w:sz="4" w:space="0" w:color="auto"/>
            </w:tcBorders>
            <w:shd w:val="clear" w:color="auto" w:fill="auto"/>
            <w:noWrap/>
            <w:vAlign w:val="center"/>
          </w:tcPr>
          <w:p w:rsidR="00167F80" w:rsidRPr="00B36192" w:rsidRDefault="003B41B5" w:rsidP="00023237">
            <w:pPr>
              <w:jc w:val="center"/>
              <w:rPr>
                <w:szCs w:val="20"/>
              </w:rPr>
            </w:pPr>
            <w:r>
              <w:t>Скважины №2</w:t>
            </w:r>
            <w:r w:rsidR="00167F80">
              <w:t xml:space="preserve">Юж. </w:t>
            </w:r>
            <w:proofErr w:type="spellStart"/>
            <w:r w:rsidR="00167F80">
              <w:t>Горьк.мпв</w:t>
            </w:r>
            <w:proofErr w:type="spellEnd"/>
          </w:p>
        </w:tc>
        <w:tc>
          <w:tcPr>
            <w:tcW w:w="3492" w:type="dxa"/>
            <w:tcBorders>
              <w:top w:val="nil"/>
              <w:left w:val="nil"/>
              <w:bottom w:val="single" w:sz="4" w:space="0" w:color="auto"/>
              <w:right w:val="single" w:sz="4" w:space="0" w:color="auto"/>
            </w:tcBorders>
            <w:shd w:val="clear" w:color="auto" w:fill="auto"/>
            <w:vAlign w:val="center"/>
          </w:tcPr>
          <w:p w:rsidR="00167F80" w:rsidRPr="009E4315" w:rsidRDefault="00167F80" w:rsidP="00023237">
            <w:pPr>
              <w:jc w:val="center"/>
              <w:rPr>
                <w:szCs w:val="20"/>
              </w:rPr>
            </w:pPr>
            <w:r w:rsidRPr="009E4315">
              <w:rPr>
                <w:szCs w:val="20"/>
              </w:rPr>
              <w:t>Нижегородская область</w:t>
            </w:r>
          </w:p>
        </w:tc>
        <w:tc>
          <w:tcPr>
            <w:tcW w:w="2952" w:type="dxa"/>
            <w:tcBorders>
              <w:top w:val="nil"/>
              <w:left w:val="nil"/>
              <w:bottom w:val="single" w:sz="4" w:space="0" w:color="auto"/>
              <w:right w:val="single" w:sz="4" w:space="0" w:color="auto"/>
            </w:tcBorders>
            <w:shd w:val="clear" w:color="auto" w:fill="auto"/>
            <w:vAlign w:val="center"/>
          </w:tcPr>
          <w:p w:rsidR="00167F80" w:rsidRPr="00B36192" w:rsidRDefault="00167F80" w:rsidP="00DC6B38">
            <w:pPr>
              <w:jc w:val="center"/>
              <w:rPr>
                <w:color w:val="000000"/>
                <w:szCs w:val="20"/>
              </w:rPr>
            </w:pPr>
            <w:r w:rsidRPr="00B36192">
              <w:rPr>
                <w:color w:val="000000"/>
                <w:szCs w:val="20"/>
              </w:rPr>
              <w:t>МП "</w:t>
            </w:r>
            <w:proofErr w:type="spellStart"/>
            <w:r>
              <w:rPr>
                <w:color w:val="000000"/>
                <w:szCs w:val="20"/>
              </w:rPr>
              <w:t>Жилкомсервис</w:t>
            </w:r>
            <w:proofErr w:type="spellEnd"/>
            <w:r w:rsidRPr="00B36192">
              <w:rPr>
                <w:color w:val="000000"/>
                <w:szCs w:val="20"/>
              </w:rPr>
              <w:t>"</w:t>
            </w:r>
          </w:p>
        </w:tc>
      </w:tr>
    </w:tbl>
    <w:p w:rsidR="00023237" w:rsidRDefault="00023237" w:rsidP="00023237">
      <w:pPr>
        <w:ind w:firstLine="709"/>
        <w:jc w:val="both"/>
        <w:rPr>
          <w:sz w:val="28"/>
          <w:szCs w:val="28"/>
        </w:rPr>
      </w:pPr>
    </w:p>
    <w:p w:rsidR="00023237" w:rsidRDefault="00A51FB4" w:rsidP="00A51FB4">
      <w:pPr>
        <w:ind w:left="708"/>
        <w:jc w:val="center"/>
        <w:rPr>
          <w:sz w:val="28"/>
          <w:szCs w:val="28"/>
        </w:rPr>
      </w:pPr>
      <w:r>
        <w:rPr>
          <w:sz w:val="28"/>
          <w:szCs w:val="28"/>
        </w:rPr>
        <w:t xml:space="preserve">1.1.2. </w:t>
      </w:r>
      <w:r w:rsidR="00023237">
        <w:rPr>
          <w:sz w:val="28"/>
          <w:szCs w:val="28"/>
        </w:rPr>
        <w:t>Описание и функционирование систем водоснабжения</w:t>
      </w:r>
    </w:p>
    <w:p w:rsidR="00023237" w:rsidRDefault="00023237" w:rsidP="00023237">
      <w:pPr>
        <w:jc w:val="both"/>
        <w:rPr>
          <w:sz w:val="28"/>
          <w:szCs w:val="28"/>
        </w:rPr>
      </w:pPr>
    </w:p>
    <w:p w:rsidR="00023237" w:rsidRPr="008F77AF" w:rsidRDefault="00023237" w:rsidP="00023237">
      <w:pPr>
        <w:ind w:firstLine="709"/>
        <w:jc w:val="both"/>
        <w:rPr>
          <w:sz w:val="28"/>
          <w:szCs w:val="28"/>
        </w:rPr>
      </w:pPr>
      <w:r w:rsidRPr="008F77AF">
        <w:rPr>
          <w:spacing w:val="-1"/>
          <w:sz w:val="28"/>
          <w:szCs w:val="28"/>
        </w:rPr>
        <w:t xml:space="preserve">Водозаборные скважины 1 и 2 находятся в северо-западной части города, </w:t>
      </w:r>
      <w:r w:rsidRPr="008F77AF">
        <w:rPr>
          <w:sz w:val="28"/>
          <w:szCs w:val="28"/>
        </w:rPr>
        <w:t>скважина № 7 - в юго-</w:t>
      </w:r>
      <w:r w:rsidRPr="008F77AF">
        <w:rPr>
          <w:spacing w:val="-1"/>
          <w:sz w:val="28"/>
          <w:szCs w:val="28"/>
        </w:rPr>
        <w:t xml:space="preserve">восточной части, </w:t>
      </w:r>
      <w:r w:rsidRPr="00563E3C">
        <w:rPr>
          <w:sz w:val="28"/>
          <w:szCs w:val="28"/>
        </w:rPr>
        <w:t xml:space="preserve">скважина № 8 - в </w:t>
      </w:r>
      <w:r w:rsidR="00563E3C" w:rsidRPr="00563E3C">
        <w:rPr>
          <w:sz w:val="28"/>
          <w:szCs w:val="28"/>
        </w:rPr>
        <w:t>запад</w:t>
      </w:r>
      <w:r w:rsidRPr="00563E3C">
        <w:rPr>
          <w:spacing w:val="-1"/>
          <w:sz w:val="28"/>
          <w:szCs w:val="28"/>
        </w:rPr>
        <w:t>ной части,</w:t>
      </w:r>
      <w:r w:rsidRPr="008F77AF">
        <w:rPr>
          <w:spacing w:val="-1"/>
          <w:sz w:val="28"/>
          <w:szCs w:val="28"/>
        </w:rPr>
        <w:t xml:space="preserve"> скважина </w:t>
      </w:r>
      <w:r w:rsidRPr="008F77AF">
        <w:rPr>
          <w:iCs/>
          <w:spacing w:val="-1"/>
          <w:sz w:val="28"/>
          <w:szCs w:val="28"/>
        </w:rPr>
        <w:t xml:space="preserve">№ 9 </w:t>
      </w:r>
      <w:r w:rsidRPr="008F77AF">
        <w:rPr>
          <w:spacing w:val="-1"/>
          <w:sz w:val="28"/>
          <w:szCs w:val="28"/>
        </w:rPr>
        <w:t xml:space="preserve"> в северо-восточной части п. Силикатный (южная часть города</w:t>
      </w:r>
      <w:r w:rsidR="009F3497">
        <w:rPr>
          <w:sz w:val="28"/>
          <w:szCs w:val="28"/>
        </w:rPr>
        <w:t>),</w:t>
      </w:r>
      <w:r w:rsidR="00EA1A6E" w:rsidRPr="003722E9">
        <w:rPr>
          <w:sz w:val="28"/>
          <w:szCs w:val="28"/>
        </w:rPr>
        <w:t>2</w:t>
      </w:r>
      <w:r w:rsidR="00EA1A6E">
        <w:rPr>
          <w:sz w:val="28"/>
          <w:szCs w:val="28"/>
        </w:rPr>
        <w:t xml:space="preserve"> скважины на территории </w:t>
      </w:r>
      <w:proofErr w:type="spellStart"/>
      <w:r w:rsidR="00EA1A6E">
        <w:rPr>
          <w:sz w:val="28"/>
          <w:szCs w:val="28"/>
        </w:rPr>
        <w:t>Навашинского</w:t>
      </w:r>
      <w:proofErr w:type="spellEnd"/>
      <w:r w:rsidR="00EA1A6E">
        <w:rPr>
          <w:sz w:val="28"/>
          <w:szCs w:val="28"/>
        </w:rPr>
        <w:t xml:space="preserve"> участка Южно-Горьковского месторождения подземных вод</w:t>
      </w:r>
      <w:r w:rsidR="00BC33DD">
        <w:rPr>
          <w:sz w:val="28"/>
          <w:szCs w:val="28"/>
        </w:rPr>
        <w:t xml:space="preserve">, </w:t>
      </w:r>
      <w:r w:rsidR="00A867A1">
        <w:rPr>
          <w:sz w:val="28"/>
          <w:szCs w:val="28"/>
        </w:rPr>
        <w:t xml:space="preserve">из них </w:t>
      </w:r>
      <w:r w:rsidR="00BC33DD">
        <w:rPr>
          <w:sz w:val="28"/>
          <w:szCs w:val="28"/>
        </w:rPr>
        <w:t xml:space="preserve">используется скважина №2, скважина № 1 в резерве. </w:t>
      </w:r>
      <w:r w:rsidR="009F3497">
        <w:rPr>
          <w:sz w:val="28"/>
          <w:szCs w:val="28"/>
        </w:rPr>
        <w:t>Скважины 1, 2 и 8находящиеся на территории города Навашино эксплуатационные, скважины</w:t>
      </w:r>
      <w:r w:rsidR="009F3497" w:rsidRPr="008F77AF">
        <w:rPr>
          <w:sz w:val="28"/>
          <w:szCs w:val="28"/>
        </w:rPr>
        <w:t xml:space="preserve"> 6</w:t>
      </w:r>
      <w:r w:rsidR="009F3497">
        <w:rPr>
          <w:sz w:val="28"/>
          <w:szCs w:val="28"/>
        </w:rPr>
        <w:t>,7,9</w:t>
      </w:r>
      <w:r w:rsidR="009F3497" w:rsidRPr="008F77AF">
        <w:rPr>
          <w:sz w:val="28"/>
          <w:szCs w:val="28"/>
        </w:rPr>
        <w:t xml:space="preserve"> – </w:t>
      </w:r>
      <w:r w:rsidR="009F3497" w:rsidRPr="00EA1A6E">
        <w:rPr>
          <w:sz w:val="28"/>
          <w:szCs w:val="28"/>
        </w:rPr>
        <w:t>резервн</w:t>
      </w:r>
      <w:r w:rsidR="009F3497">
        <w:rPr>
          <w:sz w:val="28"/>
          <w:szCs w:val="28"/>
        </w:rPr>
        <w:t>ые.</w:t>
      </w:r>
    </w:p>
    <w:p w:rsidR="00023237" w:rsidRPr="008F77AF" w:rsidRDefault="00023237" w:rsidP="00023237">
      <w:pPr>
        <w:ind w:firstLine="709"/>
        <w:jc w:val="both"/>
        <w:rPr>
          <w:sz w:val="28"/>
          <w:szCs w:val="28"/>
        </w:rPr>
      </w:pPr>
      <w:r w:rsidRPr="008F77AF">
        <w:rPr>
          <w:sz w:val="28"/>
          <w:szCs w:val="28"/>
        </w:rPr>
        <w:t xml:space="preserve">Эксплуатационные скважины </w:t>
      </w:r>
      <w:r w:rsidR="003977AC">
        <w:rPr>
          <w:sz w:val="28"/>
          <w:szCs w:val="28"/>
        </w:rPr>
        <w:t xml:space="preserve">в городе Навашино </w:t>
      </w:r>
      <w:r w:rsidRPr="008F77AF">
        <w:rPr>
          <w:sz w:val="28"/>
          <w:szCs w:val="28"/>
        </w:rPr>
        <w:t xml:space="preserve">были пробурены в 1957-1994 </w:t>
      </w:r>
      <w:proofErr w:type="spellStart"/>
      <w:r w:rsidRPr="008F77AF">
        <w:rPr>
          <w:sz w:val="28"/>
          <w:szCs w:val="28"/>
        </w:rPr>
        <w:t>годах</w:t>
      </w:r>
      <w:r w:rsidR="003977AC">
        <w:rPr>
          <w:sz w:val="28"/>
          <w:szCs w:val="28"/>
        </w:rPr>
        <w:t>,с</w:t>
      </w:r>
      <w:r w:rsidR="00B61A19">
        <w:rPr>
          <w:sz w:val="28"/>
          <w:szCs w:val="28"/>
        </w:rPr>
        <w:t>кважины</w:t>
      </w:r>
      <w:proofErr w:type="spellEnd"/>
      <w:r w:rsidR="00B61A19">
        <w:rPr>
          <w:sz w:val="28"/>
          <w:szCs w:val="28"/>
        </w:rPr>
        <w:t xml:space="preserve"> на территории </w:t>
      </w:r>
      <w:proofErr w:type="spellStart"/>
      <w:r w:rsidR="00B61A19">
        <w:rPr>
          <w:sz w:val="28"/>
          <w:szCs w:val="28"/>
        </w:rPr>
        <w:t>Навашинского</w:t>
      </w:r>
      <w:proofErr w:type="spellEnd"/>
      <w:r w:rsidR="00B61A19">
        <w:rPr>
          <w:sz w:val="28"/>
          <w:szCs w:val="28"/>
        </w:rPr>
        <w:t xml:space="preserve"> участка Южно-Горьковского месторождения подземных вод запущены в эксплуатацию в 202</w:t>
      </w:r>
      <w:r w:rsidR="00A04D65">
        <w:rPr>
          <w:sz w:val="28"/>
          <w:szCs w:val="28"/>
        </w:rPr>
        <w:t>2</w:t>
      </w:r>
      <w:r w:rsidR="00B61A19">
        <w:rPr>
          <w:sz w:val="28"/>
          <w:szCs w:val="28"/>
        </w:rPr>
        <w:t xml:space="preserve"> году.</w:t>
      </w:r>
    </w:p>
    <w:p w:rsidR="00023237" w:rsidRPr="008F77AF" w:rsidRDefault="00023237" w:rsidP="00023237">
      <w:pPr>
        <w:shd w:val="clear" w:color="auto" w:fill="FFFFFF"/>
        <w:ind w:right="38" w:firstLine="720"/>
        <w:jc w:val="both"/>
        <w:rPr>
          <w:sz w:val="28"/>
          <w:szCs w:val="28"/>
        </w:rPr>
      </w:pPr>
      <w:r w:rsidRPr="008F77AF">
        <w:rPr>
          <w:sz w:val="28"/>
          <w:szCs w:val="28"/>
        </w:rPr>
        <w:t xml:space="preserve">Согласованный лицензией </w:t>
      </w:r>
      <w:proofErr w:type="spellStart"/>
      <w:r w:rsidRPr="007165EA">
        <w:rPr>
          <w:sz w:val="28"/>
          <w:szCs w:val="28"/>
        </w:rPr>
        <w:t>водоотбор</w:t>
      </w:r>
      <w:proofErr w:type="spellEnd"/>
      <w:r w:rsidRPr="007165EA">
        <w:rPr>
          <w:sz w:val="28"/>
          <w:szCs w:val="28"/>
        </w:rPr>
        <w:t xml:space="preserve"> составля</w:t>
      </w:r>
      <w:r w:rsidR="00BD04FA">
        <w:rPr>
          <w:sz w:val="28"/>
          <w:szCs w:val="28"/>
        </w:rPr>
        <w:t>л до 2022 года -</w:t>
      </w:r>
      <w:r w:rsidRPr="007165EA">
        <w:rPr>
          <w:sz w:val="28"/>
          <w:szCs w:val="28"/>
        </w:rPr>
        <w:t xml:space="preserve"> 3561,6 м</w:t>
      </w:r>
      <w:r w:rsidRPr="007165EA">
        <w:rPr>
          <w:sz w:val="28"/>
          <w:szCs w:val="28"/>
          <w:vertAlign w:val="superscript"/>
        </w:rPr>
        <w:t>3</w:t>
      </w:r>
      <w:r w:rsidRPr="007165EA">
        <w:rPr>
          <w:sz w:val="28"/>
          <w:szCs w:val="28"/>
        </w:rPr>
        <w:t>/</w:t>
      </w:r>
      <w:proofErr w:type="spellStart"/>
      <w:r w:rsidRPr="007165EA">
        <w:rPr>
          <w:sz w:val="28"/>
          <w:szCs w:val="28"/>
        </w:rPr>
        <w:t>сут</w:t>
      </w:r>
      <w:proofErr w:type="spellEnd"/>
      <w:r w:rsidRPr="007165EA">
        <w:rPr>
          <w:sz w:val="28"/>
          <w:szCs w:val="28"/>
        </w:rPr>
        <w:t>.</w:t>
      </w:r>
      <w:r w:rsidRPr="008F77AF">
        <w:rPr>
          <w:sz w:val="28"/>
          <w:szCs w:val="28"/>
        </w:rPr>
        <w:t xml:space="preserve"> Расчетное во</w:t>
      </w:r>
      <w:r>
        <w:rPr>
          <w:sz w:val="28"/>
          <w:szCs w:val="28"/>
        </w:rPr>
        <w:t>допотребление составляет</w:t>
      </w:r>
      <w:r w:rsidRPr="008F77AF">
        <w:rPr>
          <w:sz w:val="28"/>
          <w:szCs w:val="28"/>
        </w:rPr>
        <w:t xml:space="preserve"> 84600 м</w:t>
      </w:r>
      <w:r w:rsidRPr="008F77AF">
        <w:rPr>
          <w:sz w:val="28"/>
          <w:szCs w:val="28"/>
          <w:vertAlign w:val="superscript"/>
        </w:rPr>
        <w:t>3</w:t>
      </w:r>
      <w:r w:rsidRPr="008F77AF">
        <w:rPr>
          <w:sz w:val="28"/>
          <w:szCs w:val="28"/>
        </w:rPr>
        <w:t>/месяц или 2729 м</w:t>
      </w:r>
      <w:r w:rsidRPr="008F77AF">
        <w:rPr>
          <w:sz w:val="28"/>
          <w:szCs w:val="28"/>
          <w:vertAlign w:val="superscript"/>
        </w:rPr>
        <w:t>3</w:t>
      </w:r>
      <w:r w:rsidRPr="008F77AF">
        <w:rPr>
          <w:sz w:val="28"/>
          <w:szCs w:val="28"/>
        </w:rPr>
        <w:t xml:space="preserve">/сутки, в летние месяцы </w:t>
      </w:r>
      <w:proofErr w:type="spellStart"/>
      <w:r w:rsidRPr="008F77AF">
        <w:rPr>
          <w:sz w:val="28"/>
          <w:szCs w:val="28"/>
        </w:rPr>
        <w:t>водоотбор</w:t>
      </w:r>
      <w:proofErr w:type="spellEnd"/>
      <w:r w:rsidRPr="008F77AF">
        <w:rPr>
          <w:sz w:val="28"/>
          <w:szCs w:val="28"/>
        </w:rPr>
        <w:t xml:space="preserve"> увеличивается до 3561 м</w:t>
      </w:r>
      <w:r w:rsidRPr="008F77AF">
        <w:rPr>
          <w:sz w:val="28"/>
          <w:szCs w:val="28"/>
          <w:vertAlign w:val="superscript"/>
        </w:rPr>
        <w:t>3</w:t>
      </w:r>
      <w:r w:rsidRPr="008F77AF">
        <w:rPr>
          <w:sz w:val="28"/>
          <w:szCs w:val="28"/>
        </w:rPr>
        <w:t xml:space="preserve">/сутки. </w:t>
      </w:r>
    </w:p>
    <w:p w:rsidR="00023237" w:rsidRPr="008F77AF" w:rsidRDefault="00023237" w:rsidP="00023237">
      <w:pPr>
        <w:shd w:val="clear" w:color="auto" w:fill="FFFFFF"/>
        <w:ind w:right="38" w:firstLine="720"/>
        <w:jc w:val="both"/>
        <w:rPr>
          <w:sz w:val="28"/>
          <w:szCs w:val="28"/>
        </w:rPr>
      </w:pPr>
      <w:r w:rsidRPr="008F77AF">
        <w:rPr>
          <w:sz w:val="28"/>
          <w:szCs w:val="28"/>
        </w:rPr>
        <w:t xml:space="preserve">Водозабор </w:t>
      </w:r>
      <w:r w:rsidR="007165EA">
        <w:rPr>
          <w:sz w:val="28"/>
          <w:szCs w:val="28"/>
        </w:rPr>
        <w:t xml:space="preserve">до введения объекта «Строительство водозабора и водовода </w:t>
      </w:r>
      <w:r w:rsidR="007165EA" w:rsidRPr="00AA1992">
        <w:rPr>
          <w:sz w:val="28"/>
          <w:szCs w:val="28"/>
        </w:rPr>
        <w:t xml:space="preserve">от </w:t>
      </w:r>
      <w:proofErr w:type="spellStart"/>
      <w:r w:rsidR="007165EA" w:rsidRPr="00AA1992">
        <w:rPr>
          <w:sz w:val="28"/>
          <w:szCs w:val="28"/>
        </w:rPr>
        <w:t>Навашинского</w:t>
      </w:r>
      <w:proofErr w:type="spellEnd"/>
      <w:r w:rsidR="007165EA" w:rsidRPr="00AA1992">
        <w:rPr>
          <w:sz w:val="28"/>
          <w:szCs w:val="28"/>
        </w:rPr>
        <w:t xml:space="preserve"> участка Южно-Горьковского месторождения подземных вод до г.Навашино</w:t>
      </w:r>
      <w:r w:rsidR="007165EA">
        <w:rPr>
          <w:sz w:val="28"/>
          <w:szCs w:val="28"/>
        </w:rPr>
        <w:t xml:space="preserve">» </w:t>
      </w:r>
      <w:r w:rsidRPr="008F77AF">
        <w:rPr>
          <w:sz w:val="28"/>
          <w:szCs w:val="28"/>
        </w:rPr>
        <w:t>представля</w:t>
      </w:r>
      <w:r w:rsidR="007165EA">
        <w:rPr>
          <w:sz w:val="28"/>
          <w:szCs w:val="28"/>
        </w:rPr>
        <w:t>л</w:t>
      </w:r>
      <w:r w:rsidRPr="008F77AF">
        <w:rPr>
          <w:sz w:val="28"/>
          <w:szCs w:val="28"/>
        </w:rPr>
        <w:t xml:space="preserve"> собой </w:t>
      </w:r>
      <w:r w:rsidR="007165EA">
        <w:rPr>
          <w:sz w:val="28"/>
          <w:szCs w:val="28"/>
        </w:rPr>
        <w:t>5</w:t>
      </w:r>
      <w:r w:rsidRPr="008F77AF">
        <w:rPr>
          <w:sz w:val="28"/>
          <w:szCs w:val="28"/>
        </w:rPr>
        <w:t xml:space="preserve"> скважин, расположенных по всему </w:t>
      </w:r>
      <w:proofErr w:type="spellStart"/>
      <w:r w:rsidRPr="008F77AF">
        <w:rPr>
          <w:sz w:val="28"/>
          <w:szCs w:val="28"/>
        </w:rPr>
        <w:t>городу</w:t>
      </w:r>
      <w:r w:rsidR="0020019D">
        <w:rPr>
          <w:sz w:val="28"/>
          <w:szCs w:val="28"/>
        </w:rPr>
        <w:t>,</w:t>
      </w:r>
      <w:r w:rsidRPr="008F77AF">
        <w:rPr>
          <w:sz w:val="28"/>
          <w:szCs w:val="28"/>
        </w:rPr>
        <w:t>закольцованных</w:t>
      </w:r>
      <w:proofErr w:type="spellEnd"/>
      <w:r w:rsidRPr="008F77AF">
        <w:rPr>
          <w:sz w:val="28"/>
          <w:szCs w:val="28"/>
        </w:rPr>
        <w:t xml:space="preserve"> в единую систему. Кроме того, в южной части города в </w:t>
      </w:r>
      <w:proofErr w:type="spellStart"/>
      <w:r w:rsidRPr="008F77AF">
        <w:rPr>
          <w:sz w:val="28"/>
          <w:szCs w:val="28"/>
        </w:rPr>
        <w:t>п.Силикатный</w:t>
      </w:r>
      <w:proofErr w:type="spellEnd"/>
      <w:r w:rsidRPr="008F77AF">
        <w:rPr>
          <w:sz w:val="28"/>
          <w:szCs w:val="28"/>
        </w:rPr>
        <w:t xml:space="preserve"> отдельно эксплуатируется скважина № 9. Все скважины работают постоянно, используются для питьевого водоснабжения. </w:t>
      </w:r>
    </w:p>
    <w:p w:rsidR="00023237" w:rsidRPr="00846586" w:rsidRDefault="00023237" w:rsidP="00023237">
      <w:pPr>
        <w:autoSpaceDE w:val="0"/>
        <w:autoSpaceDN w:val="0"/>
        <w:adjustRightInd w:val="0"/>
        <w:ind w:firstLine="708"/>
        <w:jc w:val="both"/>
        <w:rPr>
          <w:color w:val="000000"/>
          <w:sz w:val="28"/>
          <w:szCs w:val="28"/>
        </w:rPr>
      </w:pPr>
      <w:r w:rsidRPr="008F77AF">
        <w:rPr>
          <w:spacing w:val="-1"/>
          <w:sz w:val="28"/>
          <w:szCs w:val="28"/>
          <w:u w:val="single"/>
        </w:rPr>
        <w:t>Скважина № 1</w:t>
      </w:r>
      <w:r w:rsidRPr="00A51FB4">
        <w:rPr>
          <w:spacing w:val="-1"/>
          <w:sz w:val="28"/>
          <w:szCs w:val="28"/>
          <w:effect w:val="antsRed"/>
        </w:rPr>
        <w:t>(</w:t>
      </w:r>
      <w:r w:rsidRPr="008F77AF">
        <w:rPr>
          <w:spacing w:val="-1"/>
          <w:sz w:val="28"/>
          <w:szCs w:val="28"/>
        </w:rPr>
        <w:t xml:space="preserve">по паспорту буровой </w:t>
      </w:r>
      <w:r w:rsidRPr="008F77AF">
        <w:rPr>
          <w:spacing w:val="-8"/>
          <w:sz w:val="28"/>
          <w:szCs w:val="28"/>
        </w:rPr>
        <w:t xml:space="preserve">организации № 47324) - действующая с </w:t>
      </w:r>
      <w:proofErr w:type="spellStart"/>
      <w:r w:rsidRPr="008F77AF">
        <w:rPr>
          <w:spacing w:val="-8"/>
          <w:sz w:val="28"/>
          <w:szCs w:val="28"/>
        </w:rPr>
        <w:t>водоотбором</w:t>
      </w:r>
      <w:proofErr w:type="spellEnd"/>
      <w:r w:rsidRPr="008F77AF">
        <w:rPr>
          <w:spacing w:val="-8"/>
          <w:sz w:val="28"/>
          <w:szCs w:val="28"/>
        </w:rPr>
        <w:t xml:space="preserve"> 1000 м</w:t>
      </w:r>
      <w:r w:rsidRPr="008F77AF">
        <w:rPr>
          <w:spacing w:val="-8"/>
          <w:sz w:val="28"/>
          <w:szCs w:val="28"/>
          <w:vertAlign w:val="superscript"/>
        </w:rPr>
        <w:t>3</w:t>
      </w:r>
      <w:r w:rsidRPr="008F77AF">
        <w:rPr>
          <w:spacing w:val="-8"/>
          <w:sz w:val="28"/>
          <w:szCs w:val="28"/>
        </w:rPr>
        <w:t>сут, расположена в северо-</w:t>
      </w:r>
      <w:r w:rsidRPr="008F77AF">
        <w:rPr>
          <w:spacing w:val="-8"/>
          <w:sz w:val="28"/>
          <w:szCs w:val="28"/>
        </w:rPr>
        <w:softHyphen/>
      </w:r>
      <w:r w:rsidRPr="008F77AF">
        <w:rPr>
          <w:spacing w:val="-7"/>
          <w:sz w:val="28"/>
          <w:szCs w:val="28"/>
        </w:rPr>
        <w:t>западной части города, в районе школы</w:t>
      </w:r>
      <w:r>
        <w:rPr>
          <w:spacing w:val="-7"/>
          <w:sz w:val="28"/>
          <w:szCs w:val="28"/>
        </w:rPr>
        <w:t xml:space="preserve">, </w:t>
      </w:r>
      <w:r w:rsidRPr="00846586">
        <w:rPr>
          <w:color w:val="000000"/>
          <w:sz w:val="28"/>
          <w:szCs w:val="28"/>
        </w:rPr>
        <w:t>ул. Вл. Советов, д.20</w:t>
      </w:r>
      <w:r>
        <w:rPr>
          <w:spacing w:val="-7"/>
          <w:sz w:val="28"/>
          <w:szCs w:val="28"/>
        </w:rPr>
        <w:t xml:space="preserve">. </w:t>
      </w:r>
      <w:r w:rsidRPr="008F77AF">
        <w:rPr>
          <w:spacing w:val="-7"/>
          <w:sz w:val="28"/>
          <w:szCs w:val="28"/>
        </w:rPr>
        <w:t>Скважина пробурена Горьковским участком Рязанского СУ треста «</w:t>
      </w:r>
      <w:proofErr w:type="spellStart"/>
      <w:r w:rsidRPr="008F77AF">
        <w:rPr>
          <w:spacing w:val="-7"/>
          <w:sz w:val="28"/>
          <w:szCs w:val="28"/>
        </w:rPr>
        <w:t>Промбурвод</w:t>
      </w:r>
      <w:proofErr w:type="spellEnd"/>
      <w:r w:rsidRPr="008F77AF">
        <w:rPr>
          <w:spacing w:val="-7"/>
          <w:sz w:val="28"/>
          <w:szCs w:val="28"/>
        </w:rPr>
        <w:t>» в 1979г</w:t>
      </w:r>
      <w:r>
        <w:rPr>
          <w:spacing w:val="-7"/>
          <w:sz w:val="28"/>
          <w:szCs w:val="28"/>
        </w:rPr>
        <w:t>.</w:t>
      </w:r>
      <w:r w:rsidRPr="008F77AF">
        <w:rPr>
          <w:spacing w:val="-7"/>
          <w:sz w:val="28"/>
          <w:szCs w:val="28"/>
        </w:rPr>
        <w:t xml:space="preserve"> глубиной 103,0м. </w:t>
      </w:r>
      <w:proofErr w:type="spellStart"/>
      <w:r w:rsidRPr="008F77AF">
        <w:rPr>
          <w:spacing w:val="-7"/>
          <w:sz w:val="28"/>
          <w:szCs w:val="28"/>
        </w:rPr>
        <w:t>Абс</w:t>
      </w:r>
      <w:proofErr w:type="spellEnd"/>
      <w:r w:rsidRPr="008F77AF">
        <w:rPr>
          <w:spacing w:val="-7"/>
          <w:sz w:val="28"/>
          <w:szCs w:val="28"/>
        </w:rPr>
        <w:t xml:space="preserve">. </w:t>
      </w:r>
      <w:proofErr w:type="spellStart"/>
      <w:r w:rsidRPr="008F77AF">
        <w:rPr>
          <w:spacing w:val="-7"/>
          <w:sz w:val="28"/>
          <w:szCs w:val="28"/>
        </w:rPr>
        <w:t>отм</w:t>
      </w:r>
      <w:proofErr w:type="spellEnd"/>
      <w:r w:rsidRPr="008F77AF">
        <w:rPr>
          <w:spacing w:val="-7"/>
          <w:sz w:val="28"/>
          <w:szCs w:val="28"/>
        </w:rPr>
        <w:t xml:space="preserve">. устья скважины - </w:t>
      </w:r>
      <w:r w:rsidRPr="008F77AF">
        <w:rPr>
          <w:spacing w:val="-13"/>
          <w:sz w:val="28"/>
          <w:szCs w:val="28"/>
        </w:rPr>
        <w:t>89,0м.</w:t>
      </w:r>
      <w:r w:rsidRPr="008F77AF">
        <w:rPr>
          <w:spacing w:val="-9"/>
          <w:sz w:val="28"/>
          <w:szCs w:val="28"/>
        </w:rPr>
        <w:t>Скважина оборудована насосом ЭЦВ6-63-65.</w:t>
      </w:r>
    </w:p>
    <w:p w:rsidR="00023237" w:rsidRPr="008F77AF" w:rsidRDefault="00023237" w:rsidP="00547C29">
      <w:pPr>
        <w:shd w:val="clear" w:color="auto" w:fill="FFFFFF"/>
        <w:ind w:right="86" w:firstLine="709"/>
        <w:jc w:val="both"/>
        <w:rPr>
          <w:sz w:val="28"/>
          <w:szCs w:val="28"/>
        </w:rPr>
      </w:pPr>
      <w:r w:rsidRPr="008F77AF">
        <w:rPr>
          <w:spacing w:val="-10"/>
          <w:sz w:val="28"/>
          <w:szCs w:val="28"/>
        </w:rPr>
        <w:lastRenderedPageBreak/>
        <w:t>Появление воды зафиксировано на глубине 65,0м (</w:t>
      </w:r>
      <w:proofErr w:type="spellStart"/>
      <w:r w:rsidRPr="008F77AF">
        <w:rPr>
          <w:spacing w:val="-10"/>
          <w:sz w:val="28"/>
          <w:szCs w:val="28"/>
        </w:rPr>
        <w:t>абс</w:t>
      </w:r>
      <w:proofErr w:type="spellEnd"/>
      <w:r w:rsidRPr="008F77AF">
        <w:rPr>
          <w:spacing w:val="-10"/>
          <w:sz w:val="28"/>
          <w:szCs w:val="28"/>
        </w:rPr>
        <w:t xml:space="preserve">. </w:t>
      </w:r>
      <w:proofErr w:type="spellStart"/>
      <w:r w:rsidRPr="008F77AF">
        <w:rPr>
          <w:spacing w:val="-10"/>
          <w:sz w:val="28"/>
          <w:szCs w:val="28"/>
        </w:rPr>
        <w:t>отм</w:t>
      </w:r>
      <w:proofErr w:type="spellEnd"/>
      <w:r w:rsidRPr="008F77AF">
        <w:rPr>
          <w:spacing w:val="-10"/>
          <w:sz w:val="28"/>
          <w:szCs w:val="28"/>
        </w:rPr>
        <w:t xml:space="preserve">. 24,0м), установившийся </w:t>
      </w:r>
      <w:r w:rsidRPr="008F77AF">
        <w:rPr>
          <w:sz w:val="28"/>
          <w:szCs w:val="28"/>
        </w:rPr>
        <w:t>уровень - на глубине 14,0м (</w:t>
      </w:r>
      <w:proofErr w:type="spellStart"/>
      <w:r w:rsidRPr="008F77AF">
        <w:rPr>
          <w:sz w:val="28"/>
          <w:szCs w:val="28"/>
        </w:rPr>
        <w:t>абс</w:t>
      </w:r>
      <w:proofErr w:type="spellEnd"/>
      <w:r w:rsidRPr="008F77AF">
        <w:rPr>
          <w:sz w:val="28"/>
          <w:szCs w:val="28"/>
        </w:rPr>
        <w:t xml:space="preserve">. </w:t>
      </w:r>
      <w:proofErr w:type="spellStart"/>
      <w:r w:rsidRPr="008F77AF">
        <w:rPr>
          <w:sz w:val="28"/>
          <w:szCs w:val="28"/>
        </w:rPr>
        <w:t>отм</w:t>
      </w:r>
      <w:proofErr w:type="spellEnd"/>
      <w:r w:rsidRPr="008F77AF">
        <w:rPr>
          <w:sz w:val="28"/>
          <w:szCs w:val="28"/>
        </w:rPr>
        <w:t>. 75.0м).</w:t>
      </w:r>
    </w:p>
    <w:p w:rsidR="00023237" w:rsidRPr="008F77AF" w:rsidRDefault="00023237" w:rsidP="00547C29">
      <w:pPr>
        <w:shd w:val="clear" w:color="auto" w:fill="FFFFFF"/>
        <w:ind w:right="79" w:firstLine="709"/>
        <w:jc w:val="both"/>
        <w:rPr>
          <w:sz w:val="28"/>
          <w:szCs w:val="28"/>
        </w:rPr>
      </w:pPr>
      <w:r w:rsidRPr="008F77AF">
        <w:rPr>
          <w:spacing w:val="-8"/>
          <w:sz w:val="28"/>
          <w:szCs w:val="28"/>
        </w:rPr>
        <w:t xml:space="preserve">Дебит скважины, при откачке на момент бурения составил 33,3л/с при понижении </w:t>
      </w:r>
      <w:r w:rsidRPr="008F77AF">
        <w:rPr>
          <w:sz w:val="28"/>
          <w:szCs w:val="28"/>
        </w:rPr>
        <w:t>уровня на 12,0м, удельный дебит равен 2,78л/с.</w:t>
      </w:r>
    </w:p>
    <w:p w:rsidR="00023237" w:rsidRPr="008F77AF" w:rsidRDefault="00023237" w:rsidP="00023237">
      <w:pPr>
        <w:ind w:firstLine="709"/>
        <w:jc w:val="both"/>
        <w:rPr>
          <w:sz w:val="28"/>
          <w:szCs w:val="28"/>
        </w:rPr>
      </w:pPr>
      <w:r w:rsidRPr="008F77AF">
        <w:rPr>
          <w:spacing w:val="-8"/>
          <w:sz w:val="28"/>
          <w:szCs w:val="28"/>
        </w:rPr>
        <w:t xml:space="preserve">Скважина находится в металлическом круглом колодце диаметром 8м и глубиной </w:t>
      </w:r>
      <w:r w:rsidRPr="008F77AF">
        <w:rPr>
          <w:spacing w:val="-5"/>
          <w:sz w:val="28"/>
          <w:szCs w:val="28"/>
        </w:rPr>
        <w:t xml:space="preserve">14,0м. Оголовок герметичен: фильтровая колонна закрыта чугунной плитой, в которой </w:t>
      </w:r>
      <w:r w:rsidRPr="008F77AF">
        <w:rPr>
          <w:spacing w:val="-6"/>
          <w:sz w:val="28"/>
          <w:szCs w:val="28"/>
        </w:rPr>
        <w:t xml:space="preserve">имеется отверстие для замера уровней воды, высота </w:t>
      </w:r>
      <w:r w:rsidRPr="008F77AF">
        <w:rPr>
          <w:sz w:val="28"/>
          <w:szCs w:val="28"/>
        </w:rPr>
        <w:t>патрубка равна 0,5м</w:t>
      </w:r>
      <w:r>
        <w:rPr>
          <w:sz w:val="28"/>
          <w:szCs w:val="28"/>
        </w:rPr>
        <w:t>.</w:t>
      </w:r>
    </w:p>
    <w:p w:rsidR="00023237" w:rsidRPr="008F77AF" w:rsidRDefault="00023237" w:rsidP="00023237">
      <w:pPr>
        <w:ind w:firstLine="709"/>
        <w:jc w:val="both"/>
        <w:rPr>
          <w:sz w:val="28"/>
          <w:szCs w:val="28"/>
        </w:rPr>
      </w:pPr>
      <w:r w:rsidRPr="008F77AF">
        <w:rPr>
          <w:spacing w:val="-9"/>
          <w:sz w:val="28"/>
          <w:szCs w:val="28"/>
          <w:u w:val="single"/>
        </w:rPr>
        <w:t>Скважина № 2</w:t>
      </w:r>
      <w:r w:rsidRPr="00A51FB4">
        <w:rPr>
          <w:spacing w:val="-9"/>
          <w:sz w:val="28"/>
          <w:szCs w:val="28"/>
        </w:rPr>
        <w:t xml:space="preserve"> (</w:t>
      </w:r>
      <w:r w:rsidRPr="008F77AF">
        <w:rPr>
          <w:spacing w:val="-9"/>
          <w:sz w:val="28"/>
          <w:szCs w:val="28"/>
        </w:rPr>
        <w:t xml:space="preserve">по паспорту буровой организации № А-4048) - действующая с </w:t>
      </w:r>
      <w:proofErr w:type="spellStart"/>
      <w:r w:rsidRPr="008F77AF">
        <w:rPr>
          <w:spacing w:val="-9"/>
          <w:sz w:val="28"/>
          <w:szCs w:val="28"/>
        </w:rPr>
        <w:t>водоотбором</w:t>
      </w:r>
      <w:proofErr w:type="spellEnd"/>
      <w:r w:rsidRPr="008F77AF">
        <w:rPr>
          <w:spacing w:val="-9"/>
          <w:sz w:val="28"/>
          <w:szCs w:val="28"/>
        </w:rPr>
        <w:t xml:space="preserve"> 700м</w:t>
      </w:r>
      <w:r w:rsidRPr="008F77AF">
        <w:rPr>
          <w:spacing w:val="-9"/>
          <w:sz w:val="28"/>
          <w:szCs w:val="28"/>
          <w:vertAlign w:val="superscript"/>
        </w:rPr>
        <w:t>3</w:t>
      </w:r>
      <w:r w:rsidRPr="008F77AF">
        <w:rPr>
          <w:spacing w:val="-9"/>
          <w:sz w:val="28"/>
          <w:szCs w:val="28"/>
        </w:rPr>
        <w:t>/</w:t>
      </w:r>
      <w:proofErr w:type="spellStart"/>
      <w:r w:rsidRPr="008F77AF">
        <w:rPr>
          <w:spacing w:val="-9"/>
          <w:sz w:val="28"/>
          <w:szCs w:val="28"/>
        </w:rPr>
        <w:t>сут</w:t>
      </w:r>
      <w:proofErr w:type="spellEnd"/>
      <w:r w:rsidRPr="008F77AF">
        <w:rPr>
          <w:spacing w:val="-9"/>
          <w:sz w:val="28"/>
          <w:szCs w:val="28"/>
        </w:rPr>
        <w:t>, расположена</w:t>
      </w:r>
      <w:r>
        <w:rPr>
          <w:spacing w:val="-9"/>
          <w:sz w:val="28"/>
          <w:szCs w:val="28"/>
        </w:rPr>
        <w:t xml:space="preserve"> в северо-западной части</w:t>
      </w:r>
      <w:r w:rsidRPr="008F77AF">
        <w:rPr>
          <w:spacing w:val="-9"/>
          <w:sz w:val="28"/>
          <w:szCs w:val="28"/>
        </w:rPr>
        <w:t>, в районе школы</w:t>
      </w:r>
      <w:r>
        <w:rPr>
          <w:spacing w:val="-9"/>
          <w:sz w:val="28"/>
          <w:szCs w:val="28"/>
        </w:rPr>
        <w:t xml:space="preserve"> № 4, </w:t>
      </w:r>
      <w:r w:rsidRPr="003C3FF1">
        <w:rPr>
          <w:color w:val="000000"/>
          <w:sz w:val="28"/>
          <w:szCs w:val="28"/>
        </w:rPr>
        <w:t>ул. 50 лет Октября, д.18</w:t>
      </w:r>
      <w:r w:rsidRPr="008F77AF">
        <w:rPr>
          <w:spacing w:val="-9"/>
          <w:sz w:val="28"/>
          <w:szCs w:val="28"/>
        </w:rPr>
        <w:t xml:space="preserve">. </w:t>
      </w:r>
      <w:r w:rsidRPr="008F77AF">
        <w:rPr>
          <w:sz w:val="28"/>
          <w:szCs w:val="28"/>
        </w:rPr>
        <w:t>Скважина пробурена Бабушкинским участком Московского управления треста «</w:t>
      </w:r>
      <w:proofErr w:type="spellStart"/>
      <w:r w:rsidRPr="008F77AF">
        <w:rPr>
          <w:sz w:val="28"/>
          <w:szCs w:val="28"/>
        </w:rPr>
        <w:t>Промбурвод</w:t>
      </w:r>
      <w:proofErr w:type="spellEnd"/>
      <w:r w:rsidRPr="008F77AF">
        <w:rPr>
          <w:sz w:val="28"/>
          <w:szCs w:val="28"/>
        </w:rPr>
        <w:t>» в 1957г</w:t>
      </w:r>
      <w:r>
        <w:rPr>
          <w:sz w:val="28"/>
          <w:szCs w:val="28"/>
        </w:rPr>
        <w:t>.</w:t>
      </w:r>
      <w:r w:rsidRPr="008F77AF">
        <w:rPr>
          <w:sz w:val="28"/>
          <w:szCs w:val="28"/>
        </w:rPr>
        <w:t xml:space="preserve"> глубиной 111,7м, </w:t>
      </w:r>
      <w:proofErr w:type="spellStart"/>
      <w:r w:rsidRPr="008F77AF">
        <w:rPr>
          <w:sz w:val="28"/>
          <w:szCs w:val="28"/>
        </w:rPr>
        <w:t>абс</w:t>
      </w:r>
      <w:proofErr w:type="spellEnd"/>
      <w:r w:rsidRPr="008F77AF">
        <w:rPr>
          <w:sz w:val="28"/>
          <w:szCs w:val="28"/>
        </w:rPr>
        <w:t xml:space="preserve">. </w:t>
      </w:r>
      <w:proofErr w:type="spellStart"/>
      <w:r w:rsidRPr="008F77AF">
        <w:rPr>
          <w:sz w:val="28"/>
          <w:szCs w:val="28"/>
        </w:rPr>
        <w:t>отм</w:t>
      </w:r>
      <w:proofErr w:type="spellEnd"/>
      <w:r w:rsidRPr="008F77AF">
        <w:rPr>
          <w:sz w:val="28"/>
          <w:szCs w:val="28"/>
        </w:rPr>
        <w:t>. устья 87,5м</w:t>
      </w:r>
      <w:r>
        <w:rPr>
          <w:sz w:val="28"/>
          <w:szCs w:val="28"/>
        </w:rPr>
        <w:t>.</w:t>
      </w:r>
    </w:p>
    <w:p w:rsidR="00023237" w:rsidRPr="008F77AF" w:rsidRDefault="00023237" w:rsidP="00685AF3">
      <w:pPr>
        <w:shd w:val="clear" w:color="auto" w:fill="FFFFFF"/>
        <w:ind w:right="36" w:firstLine="709"/>
        <w:jc w:val="both"/>
        <w:rPr>
          <w:sz w:val="28"/>
          <w:szCs w:val="28"/>
        </w:rPr>
      </w:pPr>
      <w:r w:rsidRPr="008F77AF">
        <w:rPr>
          <w:spacing w:val="-9"/>
          <w:sz w:val="28"/>
          <w:szCs w:val="28"/>
        </w:rPr>
        <w:t xml:space="preserve">Скважина оборудована двумя обсадными колоннами диаметром 426мм и 325мм, </w:t>
      </w:r>
      <w:r w:rsidRPr="008F77AF">
        <w:rPr>
          <w:spacing w:val="-2"/>
          <w:sz w:val="28"/>
          <w:szCs w:val="28"/>
        </w:rPr>
        <w:t xml:space="preserve">установленными соответственно в интервалах 0 - 40,0; 0 - 63,5м, до забоя скважина </w:t>
      </w:r>
      <w:r w:rsidRPr="008F77AF">
        <w:rPr>
          <w:spacing w:val="-7"/>
          <w:sz w:val="28"/>
          <w:szCs w:val="28"/>
        </w:rPr>
        <w:t xml:space="preserve">пройдена без крепления, без обсадки. В интервале 63,5 - 111,7м - открытый ствол, диаметр </w:t>
      </w:r>
      <w:r w:rsidRPr="008F77AF">
        <w:rPr>
          <w:sz w:val="28"/>
          <w:szCs w:val="28"/>
        </w:rPr>
        <w:t>открытого ствола 320мм.</w:t>
      </w:r>
    </w:p>
    <w:p w:rsidR="00023237" w:rsidRPr="008F77AF" w:rsidRDefault="00023237" w:rsidP="00685AF3">
      <w:pPr>
        <w:shd w:val="clear" w:color="auto" w:fill="FFFFFF"/>
        <w:ind w:right="50" w:firstLine="709"/>
        <w:jc w:val="both"/>
        <w:rPr>
          <w:sz w:val="28"/>
          <w:szCs w:val="28"/>
        </w:rPr>
      </w:pPr>
      <w:r w:rsidRPr="008F77AF">
        <w:rPr>
          <w:spacing w:val="-2"/>
          <w:sz w:val="28"/>
          <w:szCs w:val="28"/>
          <w:u w:val="single"/>
        </w:rPr>
        <w:t>Скважина №</w:t>
      </w:r>
      <w:r w:rsidRPr="008F77AF">
        <w:rPr>
          <w:spacing w:val="-2"/>
          <w:sz w:val="28"/>
          <w:szCs w:val="28"/>
        </w:rPr>
        <w:t xml:space="preserve"> 6 (</w:t>
      </w:r>
      <w:r w:rsidRPr="00B1237E">
        <w:rPr>
          <w:spacing w:val="-2"/>
          <w:sz w:val="28"/>
          <w:szCs w:val="28"/>
        </w:rPr>
        <w:t xml:space="preserve">по </w:t>
      </w:r>
      <w:r w:rsidR="00B1237E" w:rsidRPr="008F77AF">
        <w:rPr>
          <w:spacing w:val="-2"/>
          <w:sz w:val="28"/>
          <w:szCs w:val="28"/>
        </w:rPr>
        <w:t xml:space="preserve">паспорту буровой </w:t>
      </w:r>
      <w:r w:rsidR="00B1237E" w:rsidRPr="00B1237E">
        <w:rPr>
          <w:spacing w:val="-8"/>
          <w:sz w:val="28"/>
          <w:szCs w:val="28"/>
        </w:rPr>
        <w:t>организации</w:t>
      </w:r>
      <w:r w:rsidRPr="00B1237E">
        <w:rPr>
          <w:spacing w:val="-2"/>
          <w:sz w:val="28"/>
          <w:szCs w:val="28"/>
        </w:rPr>
        <w:t xml:space="preserve"> № 47323</w:t>
      </w:r>
      <w:r w:rsidRPr="008F77AF">
        <w:rPr>
          <w:spacing w:val="-2"/>
          <w:sz w:val="28"/>
          <w:szCs w:val="28"/>
        </w:rPr>
        <w:t xml:space="preserve">) - резервная, </w:t>
      </w:r>
      <w:r w:rsidRPr="008F77AF">
        <w:rPr>
          <w:spacing w:val="-8"/>
          <w:sz w:val="28"/>
          <w:szCs w:val="28"/>
        </w:rPr>
        <w:t xml:space="preserve">используется для водоснабжения </w:t>
      </w:r>
      <w:r>
        <w:rPr>
          <w:spacing w:val="-8"/>
          <w:sz w:val="28"/>
          <w:szCs w:val="28"/>
        </w:rPr>
        <w:t>медико-</w:t>
      </w:r>
      <w:r w:rsidRPr="008F77AF">
        <w:rPr>
          <w:spacing w:val="-8"/>
          <w:sz w:val="28"/>
          <w:szCs w:val="28"/>
        </w:rPr>
        <w:t xml:space="preserve">санитарной части на момент выхода из строя городского </w:t>
      </w:r>
      <w:r w:rsidRPr="008F77AF">
        <w:rPr>
          <w:spacing w:val="-9"/>
          <w:sz w:val="28"/>
          <w:szCs w:val="28"/>
        </w:rPr>
        <w:t xml:space="preserve">водопровода, среднегодовой среднесуточный </w:t>
      </w:r>
      <w:proofErr w:type="spellStart"/>
      <w:r w:rsidRPr="008F77AF">
        <w:rPr>
          <w:spacing w:val="-9"/>
          <w:sz w:val="28"/>
          <w:szCs w:val="28"/>
        </w:rPr>
        <w:t>водоотбор</w:t>
      </w:r>
      <w:proofErr w:type="spellEnd"/>
      <w:r w:rsidRPr="008F77AF">
        <w:rPr>
          <w:spacing w:val="-9"/>
          <w:sz w:val="28"/>
          <w:szCs w:val="28"/>
        </w:rPr>
        <w:t xml:space="preserve"> 1,0м</w:t>
      </w:r>
      <w:r w:rsidRPr="008F77AF">
        <w:rPr>
          <w:spacing w:val="-9"/>
          <w:sz w:val="28"/>
          <w:szCs w:val="28"/>
          <w:vertAlign w:val="superscript"/>
        </w:rPr>
        <w:t>3</w:t>
      </w:r>
      <w:r w:rsidRPr="008F77AF">
        <w:rPr>
          <w:spacing w:val="-9"/>
          <w:sz w:val="28"/>
          <w:szCs w:val="28"/>
        </w:rPr>
        <w:t xml:space="preserve">сут. Скважина находится в </w:t>
      </w:r>
      <w:r w:rsidRPr="008F77AF">
        <w:rPr>
          <w:sz w:val="28"/>
          <w:szCs w:val="28"/>
        </w:rPr>
        <w:t>крайней северо-западной ча</w:t>
      </w:r>
      <w:r>
        <w:rPr>
          <w:sz w:val="28"/>
          <w:szCs w:val="28"/>
        </w:rPr>
        <w:t xml:space="preserve">сти города, в районе </w:t>
      </w:r>
      <w:r w:rsidR="00836DDF">
        <w:rPr>
          <w:sz w:val="28"/>
          <w:szCs w:val="28"/>
        </w:rPr>
        <w:t>ГБУЗ «</w:t>
      </w:r>
      <w:proofErr w:type="spellStart"/>
      <w:r>
        <w:rPr>
          <w:sz w:val="28"/>
          <w:szCs w:val="28"/>
        </w:rPr>
        <w:t>Навашинск</w:t>
      </w:r>
      <w:r w:rsidR="00836DDF">
        <w:rPr>
          <w:sz w:val="28"/>
          <w:szCs w:val="28"/>
        </w:rPr>
        <w:t>ая</w:t>
      </w:r>
      <w:proofErr w:type="spellEnd"/>
      <w:r>
        <w:rPr>
          <w:sz w:val="28"/>
          <w:szCs w:val="28"/>
        </w:rPr>
        <w:t xml:space="preserve"> ЦРБ</w:t>
      </w:r>
      <w:r w:rsidR="00836DDF">
        <w:rPr>
          <w:sz w:val="28"/>
          <w:szCs w:val="28"/>
        </w:rPr>
        <w:t>»</w:t>
      </w:r>
      <w:r>
        <w:rPr>
          <w:sz w:val="28"/>
          <w:szCs w:val="28"/>
        </w:rPr>
        <w:t>,</w:t>
      </w:r>
      <w:r w:rsidR="001E02B0">
        <w:rPr>
          <w:sz w:val="28"/>
          <w:szCs w:val="28"/>
        </w:rPr>
        <w:t xml:space="preserve"> </w:t>
      </w:r>
      <w:r w:rsidRPr="005654E7">
        <w:rPr>
          <w:color w:val="000000"/>
          <w:sz w:val="28"/>
          <w:szCs w:val="28"/>
        </w:rPr>
        <w:t>ул.</w:t>
      </w:r>
      <w:r w:rsidR="001E02B0">
        <w:rPr>
          <w:color w:val="000000"/>
          <w:sz w:val="28"/>
          <w:szCs w:val="28"/>
        </w:rPr>
        <w:t xml:space="preserve"> </w:t>
      </w:r>
      <w:r w:rsidRPr="005654E7">
        <w:rPr>
          <w:color w:val="000000"/>
          <w:sz w:val="28"/>
          <w:szCs w:val="28"/>
        </w:rPr>
        <w:t>Вл. Советов, д.11</w:t>
      </w:r>
      <w:r w:rsidRPr="008F77AF">
        <w:rPr>
          <w:sz w:val="28"/>
          <w:szCs w:val="28"/>
        </w:rPr>
        <w:t>.</w:t>
      </w:r>
    </w:p>
    <w:p w:rsidR="00023237" w:rsidRPr="008F77AF" w:rsidRDefault="00023237" w:rsidP="00685AF3">
      <w:pPr>
        <w:shd w:val="clear" w:color="auto" w:fill="FFFFFF"/>
        <w:ind w:right="79" w:firstLine="709"/>
        <w:jc w:val="both"/>
        <w:rPr>
          <w:sz w:val="28"/>
          <w:szCs w:val="28"/>
        </w:rPr>
      </w:pPr>
      <w:r w:rsidRPr="008F77AF">
        <w:rPr>
          <w:spacing w:val="-9"/>
          <w:sz w:val="28"/>
          <w:szCs w:val="28"/>
        </w:rPr>
        <w:t>Скважина пробурена Горьковским участком Рязанского СУ треста «</w:t>
      </w:r>
      <w:proofErr w:type="spellStart"/>
      <w:r w:rsidRPr="008F77AF">
        <w:rPr>
          <w:spacing w:val="-9"/>
          <w:sz w:val="28"/>
          <w:szCs w:val="28"/>
        </w:rPr>
        <w:t>Промбурвод</w:t>
      </w:r>
      <w:proofErr w:type="spellEnd"/>
      <w:r w:rsidRPr="008F77AF">
        <w:rPr>
          <w:spacing w:val="-9"/>
          <w:sz w:val="28"/>
          <w:szCs w:val="28"/>
        </w:rPr>
        <w:t xml:space="preserve">» в </w:t>
      </w:r>
      <w:r w:rsidRPr="008F77AF">
        <w:rPr>
          <w:sz w:val="28"/>
          <w:szCs w:val="28"/>
        </w:rPr>
        <w:t>1979г</w:t>
      </w:r>
      <w:r>
        <w:rPr>
          <w:sz w:val="28"/>
          <w:szCs w:val="28"/>
        </w:rPr>
        <w:t>.</w:t>
      </w:r>
      <w:r w:rsidRPr="008F77AF">
        <w:rPr>
          <w:sz w:val="28"/>
          <w:szCs w:val="28"/>
        </w:rPr>
        <w:t xml:space="preserve"> глубиной 100,</w:t>
      </w:r>
      <w:r>
        <w:rPr>
          <w:sz w:val="28"/>
          <w:szCs w:val="28"/>
        </w:rPr>
        <w:t xml:space="preserve">0м. </w:t>
      </w:r>
      <w:proofErr w:type="spellStart"/>
      <w:r>
        <w:rPr>
          <w:sz w:val="28"/>
          <w:szCs w:val="28"/>
        </w:rPr>
        <w:t>Абс</w:t>
      </w:r>
      <w:proofErr w:type="spellEnd"/>
      <w:r>
        <w:rPr>
          <w:sz w:val="28"/>
          <w:szCs w:val="28"/>
        </w:rPr>
        <w:t xml:space="preserve">. </w:t>
      </w:r>
      <w:proofErr w:type="spellStart"/>
      <w:r>
        <w:rPr>
          <w:sz w:val="28"/>
          <w:szCs w:val="28"/>
        </w:rPr>
        <w:t>отм</w:t>
      </w:r>
      <w:proofErr w:type="spellEnd"/>
      <w:r>
        <w:rPr>
          <w:sz w:val="28"/>
          <w:szCs w:val="28"/>
        </w:rPr>
        <w:t xml:space="preserve">. устья скважины - </w:t>
      </w:r>
      <w:r w:rsidRPr="008F77AF">
        <w:rPr>
          <w:sz w:val="28"/>
          <w:szCs w:val="28"/>
        </w:rPr>
        <w:t>88,5м.</w:t>
      </w:r>
    </w:p>
    <w:p w:rsidR="00023237" w:rsidRPr="008F77AF" w:rsidRDefault="00023237" w:rsidP="00023237">
      <w:pPr>
        <w:ind w:firstLine="709"/>
        <w:jc w:val="both"/>
        <w:rPr>
          <w:sz w:val="28"/>
          <w:szCs w:val="28"/>
        </w:rPr>
      </w:pPr>
      <w:r w:rsidRPr="008F77AF">
        <w:rPr>
          <w:spacing w:val="-2"/>
          <w:sz w:val="28"/>
          <w:szCs w:val="28"/>
          <w:u w:val="single"/>
        </w:rPr>
        <w:t>Скважина № 7</w:t>
      </w:r>
      <w:r w:rsidRPr="00A51FB4">
        <w:rPr>
          <w:spacing w:val="-2"/>
          <w:sz w:val="28"/>
          <w:szCs w:val="28"/>
          <w:effect w:val="antsRed"/>
        </w:rPr>
        <w:t>(</w:t>
      </w:r>
      <w:r w:rsidRPr="008F77AF">
        <w:rPr>
          <w:spacing w:val="-2"/>
          <w:sz w:val="28"/>
          <w:szCs w:val="28"/>
        </w:rPr>
        <w:t xml:space="preserve">по паспорту буровой </w:t>
      </w:r>
      <w:r w:rsidRPr="008F77AF">
        <w:rPr>
          <w:spacing w:val="-8"/>
          <w:sz w:val="28"/>
          <w:szCs w:val="28"/>
        </w:rPr>
        <w:t xml:space="preserve">организации № 47324) - действующая с </w:t>
      </w:r>
      <w:proofErr w:type="spellStart"/>
      <w:r w:rsidRPr="008F77AF">
        <w:rPr>
          <w:spacing w:val="-8"/>
          <w:sz w:val="28"/>
          <w:szCs w:val="28"/>
        </w:rPr>
        <w:t>водоотбором</w:t>
      </w:r>
      <w:proofErr w:type="spellEnd"/>
      <w:r w:rsidRPr="008F77AF">
        <w:rPr>
          <w:spacing w:val="-8"/>
          <w:sz w:val="28"/>
          <w:szCs w:val="28"/>
        </w:rPr>
        <w:t xml:space="preserve"> 930м</w:t>
      </w:r>
      <w:r w:rsidRPr="008F77AF">
        <w:rPr>
          <w:spacing w:val="-8"/>
          <w:sz w:val="28"/>
          <w:szCs w:val="28"/>
          <w:vertAlign w:val="superscript"/>
        </w:rPr>
        <w:t>3</w:t>
      </w:r>
      <w:r w:rsidRPr="008F77AF">
        <w:rPr>
          <w:spacing w:val="-8"/>
          <w:sz w:val="28"/>
          <w:szCs w:val="28"/>
        </w:rPr>
        <w:t>сут, находится в юго-западной части города, ул. Трудовая</w:t>
      </w:r>
      <w:r>
        <w:rPr>
          <w:spacing w:val="-8"/>
          <w:sz w:val="28"/>
          <w:szCs w:val="28"/>
        </w:rPr>
        <w:t>, д.8</w:t>
      </w:r>
      <w:r w:rsidRPr="008F77AF">
        <w:rPr>
          <w:spacing w:val="-8"/>
          <w:sz w:val="28"/>
          <w:szCs w:val="28"/>
        </w:rPr>
        <w:t>. Скважина пробурена АОЗТ «</w:t>
      </w:r>
      <w:proofErr w:type="spellStart"/>
      <w:r w:rsidRPr="008F77AF">
        <w:rPr>
          <w:spacing w:val="-8"/>
          <w:sz w:val="28"/>
          <w:szCs w:val="28"/>
        </w:rPr>
        <w:t>Бурводстрой</w:t>
      </w:r>
      <w:proofErr w:type="spellEnd"/>
      <w:r w:rsidRPr="008F77AF">
        <w:rPr>
          <w:spacing w:val="-8"/>
          <w:sz w:val="28"/>
          <w:szCs w:val="28"/>
        </w:rPr>
        <w:t xml:space="preserve">» </w:t>
      </w:r>
      <w:proofErr w:type="spellStart"/>
      <w:r w:rsidRPr="008F77AF">
        <w:rPr>
          <w:spacing w:val="-8"/>
          <w:sz w:val="28"/>
          <w:szCs w:val="28"/>
        </w:rPr>
        <w:t>г.Сарова</w:t>
      </w:r>
      <w:proofErr w:type="spellEnd"/>
      <w:r w:rsidRPr="008F77AF">
        <w:rPr>
          <w:spacing w:val="-8"/>
          <w:sz w:val="28"/>
          <w:szCs w:val="28"/>
        </w:rPr>
        <w:t xml:space="preserve"> в 1994г</w:t>
      </w:r>
      <w:r>
        <w:rPr>
          <w:spacing w:val="-8"/>
          <w:sz w:val="28"/>
          <w:szCs w:val="28"/>
        </w:rPr>
        <w:t>.</w:t>
      </w:r>
      <w:r w:rsidRPr="008F77AF">
        <w:rPr>
          <w:sz w:val="28"/>
          <w:szCs w:val="28"/>
        </w:rPr>
        <w:t>глубиной 65,</w:t>
      </w:r>
      <w:r>
        <w:rPr>
          <w:sz w:val="28"/>
          <w:szCs w:val="28"/>
        </w:rPr>
        <w:t xml:space="preserve">0м. </w:t>
      </w:r>
      <w:proofErr w:type="spellStart"/>
      <w:r>
        <w:rPr>
          <w:sz w:val="28"/>
          <w:szCs w:val="28"/>
        </w:rPr>
        <w:t>Абс</w:t>
      </w:r>
      <w:proofErr w:type="spellEnd"/>
      <w:r>
        <w:rPr>
          <w:sz w:val="28"/>
          <w:szCs w:val="28"/>
        </w:rPr>
        <w:t xml:space="preserve">. </w:t>
      </w:r>
      <w:proofErr w:type="spellStart"/>
      <w:r>
        <w:rPr>
          <w:sz w:val="28"/>
          <w:szCs w:val="28"/>
        </w:rPr>
        <w:t>отм</w:t>
      </w:r>
      <w:proofErr w:type="spellEnd"/>
      <w:r>
        <w:rPr>
          <w:sz w:val="28"/>
          <w:szCs w:val="28"/>
        </w:rPr>
        <w:t>. устья скважины - 82,0м.</w:t>
      </w:r>
    </w:p>
    <w:p w:rsidR="00023237" w:rsidRPr="008F77AF" w:rsidRDefault="00023237" w:rsidP="00023237">
      <w:pPr>
        <w:ind w:firstLine="709"/>
        <w:jc w:val="both"/>
        <w:rPr>
          <w:sz w:val="28"/>
          <w:szCs w:val="28"/>
        </w:rPr>
      </w:pPr>
      <w:r w:rsidRPr="008F77AF">
        <w:rPr>
          <w:spacing w:val="-2"/>
          <w:sz w:val="28"/>
          <w:szCs w:val="28"/>
          <w:u w:val="single"/>
        </w:rPr>
        <w:t>Скважина № 8</w:t>
      </w:r>
      <w:r w:rsidRPr="008F77AF">
        <w:rPr>
          <w:spacing w:val="-8"/>
          <w:sz w:val="28"/>
          <w:szCs w:val="28"/>
        </w:rPr>
        <w:t xml:space="preserve"> - действующая с </w:t>
      </w:r>
      <w:proofErr w:type="spellStart"/>
      <w:r w:rsidRPr="008F77AF">
        <w:rPr>
          <w:spacing w:val="-8"/>
          <w:sz w:val="28"/>
          <w:szCs w:val="28"/>
        </w:rPr>
        <w:t>водоотбором</w:t>
      </w:r>
      <w:proofErr w:type="spellEnd"/>
      <w:r w:rsidRPr="008F77AF">
        <w:rPr>
          <w:spacing w:val="-8"/>
          <w:sz w:val="28"/>
          <w:szCs w:val="28"/>
        </w:rPr>
        <w:t xml:space="preserve"> 240 м</w:t>
      </w:r>
      <w:r w:rsidRPr="008F77AF">
        <w:rPr>
          <w:spacing w:val="-8"/>
          <w:sz w:val="28"/>
          <w:szCs w:val="28"/>
          <w:vertAlign w:val="superscript"/>
        </w:rPr>
        <w:t>3</w:t>
      </w:r>
      <w:r w:rsidRPr="008F77AF">
        <w:rPr>
          <w:spacing w:val="-8"/>
          <w:sz w:val="28"/>
          <w:szCs w:val="28"/>
        </w:rPr>
        <w:t>сут, находится в южной части города, ул. Московская</w:t>
      </w:r>
      <w:r>
        <w:rPr>
          <w:spacing w:val="-8"/>
          <w:sz w:val="28"/>
          <w:szCs w:val="28"/>
        </w:rPr>
        <w:t>, д. 1</w:t>
      </w:r>
      <w:r w:rsidRPr="008F77AF">
        <w:rPr>
          <w:spacing w:val="-8"/>
          <w:sz w:val="28"/>
          <w:szCs w:val="28"/>
        </w:rPr>
        <w:t>. Скважина пробурена АОЗТ «</w:t>
      </w:r>
      <w:proofErr w:type="spellStart"/>
      <w:r w:rsidRPr="008F77AF">
        <w:rPr>
          <w:spacing w:val="-8"/>
          <w:sz w:val="28"/>
          <w:szCs w:val="28"/>
        </w:rPr>
        <w:t>Бурводстрой</w:t>
      </w:r>
      <w:proofErr w:type="spellEnd"/>
      <w:r w:rsidRPr="008F77AF">
        <w:rPr>
          <w:spacing w:val="-8"/>
          <w:sz w:val="28"/>
          <w:szCs w:val="28"/>
        </w:rPr>
        <w:t xml:space="preserve">» </w:t>
      </w:r>
      <w:proofErr w:type="spellStart"/>
      <w:r w:rsidRPr="008F77AF">
        <w:rPr>
          <w:spacing w:val="-8"/>
          <w:sz w:val="28"/>
          <w:szCs w:val="28"/>
        </w:rPr>
        <w:t>г.Сарова</w:t>
      </w:r>
      <w:proofErr w:type="spellEnd"/>
      <w:r w:rsidRPr="008F77AF">
        <w:rPr>
          <w:spacing w:val="-8"/>
          <w:sz w:val="28"/>
          <w:szCs w:val="28"/>
        </w:rPr>
        <w:t xml:space="preserve"> в 1994г</w:t>
      </w:r>
      <w:r>
        <w:rPr>
          <w:spacing w:val="-8"/>
          <w:sz w:val="28"/>
          <w:szCs w:val="28"/>
        </w:rPr>
        <w:t>.</w:t>
      </w:r>
      <w:r w:rsidRPr="008F77AF">
        <w:rPr>
          <w:sz w:val="28"/>
          <w:szCs w:val="28"/>
        </w:rPr>
        <w:t>глубиной 65,</w:t>
      </w:r>
      <w:r>
        <w:rPr>
          <w:sz w:val="28"/>
          <w:szCs w:val="28"/>
        </w:rPr>
        <w:t xml:space="preserve">0м. </w:t>
      </w:r>
      <w:proofErr w:type="spellStart"/>
      <w:r>
        <w:rPr>
          <w:sz w:val="28"/>
          <w:szCs w:val="28"/>
        </w:rPr>
        <w:t>Абс</w:t>
      </w:r>
      <w:proofErr w:type="spellEnd"/>
      <w:r>
        <w:rPr>
          <w:sz w:val="28"/>
          <w:szCs w:val="28"/>
        </w:rPr>
        <w:t xml:space="preserve">. </w:t>
      </w:r>
      <w:proofErr w:type="spellStart"/>
      <w:r>
        <w:rPr>
          <w:sz w:val="28"/>
          <w:szCs w:val="28"/>
        </w:rPr>
        <w:t>отм</w:t>
      </w:r>
      <w:proofErr w:type="spellEnd"/>
      <w:r>
        <w:rPr>
          <w:sz w:val="28"/>
          <w:szCs w:val="28"/>
        </w:rPr>
        <w:t>. устья скважины - 88,0м.</w:t>
      </w:r>
    </w:p>
    <w:p w:rsidR="00381684" w:rsidRDefault="00023237" w:rsidP="00381684">
      <w:pPr>
        <w:ind w:firstLine="709"/>
        <w:jc w:val="both"/>
        <w:rPr>
          <w:sz w:val="28"/>
          <w:szCs w:val="28"/>
        </w:rPr>
      </w:pPr>
      <w:r w:rsidRPr="008F77AF">
        <w:rPr>
          <w:sz w:val="28"/>
          <w:szCs w:val="28"/>
          <w:u w:val="single"/>
        </w:rPr>
        <w:t>Скважина № 9</w:t>
      </w:r>
      <w:r w:rsidRPr="00A51FB4">
        <w:rPr>
          <w:sz w:val="28"/>
          <w:szCs w:val="28"/>
          <w:effect w:val="antsRed"/>
        </w:rPr>
        <w:t>(</w:t>
      </w:r>
      <w:r w:rsidRPr="008F77AF">
        <w:rPr>
          <w:sz w:val="28"/>
          <w:szCs w:val="28"/>
        </w:rPr>
        <w:t xml:space="preserve">по паспорту буровой </w:t>
      </w:r>
      <w:r w:rsidRPr="008F77AF">
        <w:rPr>
          <w:spacing w:val="-8"/>
          <w:sz w:val="28"/>
          <w:szCs w:val="28"/>
        </w:rPr>
        <w:t xml:space="preserve">организации № 51611) - действующая с </w:t>
      </w:r>
      <w:proofErr w:type="spellStart"/>
      <w:r w:rsidRPr="008F77AF">
        <w:rPr>
          <w:spacing w:val="-8"/>
          <w:sz w:val="28"/>
          <w:szCs w:val="28"/>
        </w:rPr>
        <w:t>водоотбором</w:t>
      </w:r>
      <w:proofErr w:type="spellEnd"/>
      <w:r w:rsidRPr="008F77AF">
        <w:rPr>
          <w:spacing w:val="-8"/>
          <w:sz w:val="28"/>
          <w:szCs w:val="28"/>
        </w:rPr>
        <w:t xml:space="preserve"> 930,6м</w:t>
      </w:r>
      <w:r w:rsidRPr="008F77AF">
        <w:rPr>
          <w:spacing w:val="-8"/>
          <w:sz w:val="28"/>
          <w:szCs w:val="28"/>
          <w:vertAlign w:val="superscript"/>
        </w:rPr>
        <w:t>3</w:t>
      </w:r>
      <w:r w:rsidRPr="008F77AF">
        <w:rPr>
          <w:spacing w:val="-8"/>
          <w:sz w:val="28"/>
          <w:szCs w:val="28"/>
        </w:rPr>
        <w:t xml:space="preserve">сут. Скважина находится в </w:t>
      </w:r>
      <w:r w:rsidRPr="008F77AF">
        <w:rPr>
          <w:spacing w:val="-6"/>
          <w:sz w:val="28"/>
          <w:szCs w:val="28"/>
        </w:rPr>
        <w:t>се</w:t>
      </w:r>
      <w:r>
        <w:rPr>
          <w:spacing w:val="-6"/>
          <w:sz w:val="28"/>
          <w:szCs w:val="28"/>
        </w:rPr>
        <w:t>веро-восточной   части</w:t>
      </w:r>
      <w:r w:rsidRPr="008F77AF">
        <w:rPr>
          <w:spacing w:val="-6"/>
          <w:sz w:val="28"/>
          <w:szCs w:val="28"/>
        </w:rPr>
        <w:t xml:space="preserve">   п.   Силикатный  </w:t>
      </w:r>
      <w:r w:rsidR="00A614C2">
        <w:rPr>
          <w:spacing w:val="-6"/>
          <w:sz w:val="28"/>
          <w:szCs w:val="28"/>
        </w:rPr>
        <w:t xml:space="preserve"> на  ул.   Цветочной</w:t>
      </w:r>
      <w:r w:rsidR="00A51FB4">
        <w:rPr>
          <w:spacing w:val="-6"/>
          <w:sz w:val="28"/>
          <w:szCs w:val="28"/>
        </w:rPr>
        <w:t xml:space="preserve"> (южная </w:t>
      </w:r>
      <w:r w:rsidRPr="008F77AF">
        <w:rPr>
          <w:spacing w:val="-6"/>
          <w:sz w:val="28"/>
          <w:szCs w:val="28"/>
        </w:rPr>
        <w:t>часть</w:t>
      </w:r>
      <w:r w:rsidR="00A51FB4">
        <w:rPr>
          <w:spacing w:val="-3"/>
          <w:sz w:val="28"/>
          <w:szCs w:val="28"/>
        </w:rPr>
        <w:t xml:space="preserve"> г.</w:t>
      </w:r>
      <w:r w:rsidRPr="008F77AF">
        <w:rPr>
          <w:spacing w:val="-3"/>
          <w:sz w:val="28"/>
          <w:szCs w:val="28"/>
        </w:rPr>
        <w:t>На</w:t>
      </w:r>
      <w:r>
        <w:rPr>
          <w:spacing w:val="-3"/>
          <w:sz w:val="28"/>
          <w:szCs w:val="28"/>
        </w:rPr>
        <w:t xml:space="preserve">вашино). Скважина пробурена </w:t>
      </w:r>
      <w:r w:rsidRPr="008F77AF">
        <w:rPr>
          <w:spacing w:val="-3"/>
          <w:sz w:val="28"/>
          <w:szCs w:val="28"/>
        </w:rPr>
        <w:t>Горьковским   участ</w:t>
      </w:r>
      <w:r w:rsidR="00A51FB4">
        <w:rPr>
          <w:spacing w:val="-3"/>
          <w:sz w:val="28"/>
          <w:szCs w:val="28"/>
        </w:rPr>
        <w:t xml:space="preserve">ком </w:t>
      </w:r>
      <w:r w:rsidRPr="008F77AF">
        <w:rPr>
          <w:spacing w:val="-3"/>
          <w:sz w:val="28"/>
          <w:szCs w:val="28"/>
        </w:rPr>
        <w:t xml:space="preserve">Рязанского </w:t>
      </w:r>
      <w:r w:rsidR="00A51FB4">
        <w:rPr>
          <w:spacing w:val="-3"/>
          <w:sz w:val="28"/>
          <w:szCs w:val="28"/>
        </w:rPr>
        <w:t xml:space="preserve">СУ </w:t>
      </w:r>
      <w:r w:rsidRPr="008F77AF">
        <w:rPr>
          <w:spacing w:val="-3"/>
          <w:sz w:val="28"/>
          <w:szCs w:val="28"/>
        </w:rPr>
        <w:t xml:space="preserve">треста </w:t>
      </w:r>
      <w:r w:rsidRPr="008F77AF">
        <w:rPr>
          <w:spacing w:val="-7"/>
          <w:sz w:val="28"/>
          <w:szCs w:val="28"/>
        </w:rPr>
        <w:t>«</w:t>
      </w:r>
      <w:proofErr w:type="spellStart"/>
      <w:r w:rsidRPr="008F77AF">
        <w:rPr>
          <w:spacing w:val="-7"/>
          <w:sz w:val="28"/>
          <w:szCs w:val="28"/>
        </w:rPr>
        <w:t>Промбурвод</w:t>
      </w:r>
      <w:proofErr w:type="spellEnd"/>
      <w:r w:rsidRPr="008F77AF">
        <w:rPr>
          <w:spacing w:val="-7"/>
          <w:sz w:val="28"/>
          <w:szCs w:val="28"/>
        </w:rPr>
        <w:t>» в 1980г</w:t>
      </w:r>
      <w:r>
        <w:rPr>
          <w:spacing w:val="-7"/>
          <w:sz w:val="28"/>
          <w:szCs w:val="28"/>
        </w:rPr>
        <w:t>.</w:t>
      </w:r>
      <w:r w:rsidRPr="008F77AF">
        <w:rPr>
          <w:spacing w:val="-7"/>
          <w:sz w:val="28"/>
          <w:szCs w:val="28"/>
        </w:rPr>
        <w:t xml:space="preserve"> глубиной 80,0м. </w:t>
      </w:r>
      <w:proofErr w:type="spellStart"/>
      <w:r w:rsidRPr="008F77AF">
        <w:rPr>
          <w:spacing w:val="-7"/>
          <w:sz w:val="28"/>
          <w:szCs w:val="28"/>
        </w:rPr>
        <w:t>Абс</w:t>
      </w:r>
      <w:proofErr w:type="spellEnd"/>
      <w:r w:rsidRPr="008F77AF">
        <w:rPr>
          <w:spacing w:val="-7"/>
          <w:sz w:val="28"/>
          <w:szCs w:val="28"/>
        </w:rPr>
        <w:t xml:space="preserve">. </w:t>
      </w:r>
      <w:proofErr w:type="spellStart"/>
      <w:r w:rsidRPr="008F77AF">
        <w:rPr>
          <w:spacing w:val="-7"/>
          <w:sz w:val="28"/>
          <w:szCs w:val="28"/>
        </w:rPr>
        <w:t>отм</w:t>
      </w:r>
      <w:proofErr w:type="spellEnd"/>
      <w:r w:rsidRPr="008F77AF">
        <w:rPr>
          <w:spacing w:val="-7"/>
          <w:sz w:val="28"/>
          <w:szCs w:val="28"/>
        </w:rPr>
        <w:t>. устья скважины - 8</w:t>
      </w:r>
      <w:r>
        <w:rPr>
          <w:spacing w:val="-7"/>
          <w:sz w:val="28"/>
          <w:szCs w:val="28"/>
        </w:rPr>
        <w:t>0,0м.</w:t>
      </w:r>
    </w:p>
    <w:p w:rsidR="00023237" w:rsidRDefault="00381684" w:rsidP="00381684">
      <w:pPr>
        <w:ind w:firstLine="709"/>
        <w:jc w:val="both"/>
        <w:rPr>
          <w:spacing w:val="-8"/>
          <w:sz w:val="28"/>
          <w:szCs w:val="28"/>
        </w:rPr>
      </w:pPr>
      <w:proofErr w:type="spellStart"/>
      <w:r>
        <w:rPr>
          <w:spacing w:val="-8"/>
          <w:sz w:val="28"/>
          <w:szCs w:val="28"/>
        </w:rPr>
        <w:t>В</w:t>
      </w:r>
      <w:r w:rsidR="00023237" w:rsidRPr="008F77AF">
        <w:rPr>
          <w:spacing w:val="-8"/>
          <w:sz w:val="28"/>
          <w:szCs w:val="28"/>
        </w:rPr>
        <w:t>одоотбор</w:t>
      </w:r>
      <w:proofErr w:type="spellEnd"/>
      <w:r w:rsidR="00023237" w:rsidRPr="008F77AF">
        <w:rPr>
          <w:spacing w:val="-8"/>
          <w:sz w:val="28"/>
          <w:szCs w:val="28"/>
        </w:rPr>
        <w:t xml:space="preserve"> ведется по производит</w:t>
      </w:r>
      <w:r>
        <w:rPr>
          <w:spacing w:val="-8"/>
          <w:sz w:val="28"/>
          <w:szCs w:val="28"/>
        </w:rPr>
        <w:t>ельности и времени работы насосов, кроме скважины № 8 – по узлу учета.</w:t>
      </w:r>
    </w:p>
    <w:p w:rsidR="00023237" w:rsidRPr="004E7872" w:rsidRDefault="00023237" w:rsidP="004E7872">
      <w:pPr>
        <w:ind w:firstLine="709"/>
        <w:jc w:val="both"/>
        <w:rPr>
          <w:spacing w:val="-7"/>
          <w:sz w:val="28"/>
          <w:szCs w:val="28"/>
        </w:rPr>
      </w:pPr>
      <w:r w:rsidRPr="004E7872">
        <w:rPr>
          <w:sz w:val="28"/>
          <w:szCs w:val="28"/>
        </w:rPr>
        <w:t xml:space="preserve">Запасы подземных вод для </w:t>
      </w:r>
      <w:proofErr w:type="spellStart"/>
      <w:r w:rsidRPr="004E7872">
        <w:rPr>
          <w:sz w:val="28"/>
          <w:szCs w:val="28"/>
        </w:rPr>
        <w:t>хозпитьевого</w:t>
      </w:r>
      <w:proofErr w:type="spellEnd"/>
      <w:r w:rsidRPr="004E7872">
        <w:rPr>
          <w:sz w:val="28"/>
          <w:szCs w:val="28"/>
        </w:rPr>
        <w:t xml:space="preserve"> и технологического водоснабжения в количестве 3587 м</w:t>
      </w:r>
      <w:r w:rsidRPr="004E7872">
        <w:rPr>
          <w:sz w:val="28"/>
          <w:szCs w:val="28"/>
          <w:vertAlign w:val="superscript"/>
        </w:rPr>
        <w:t>3</w:t>
      </w:r>
      <w:r w:rsidRPr="004E7872">
        <w:rPr>
          <w:sz w:val="28"/>
          <w:szCs w:val="28"/>
        </w:rPr>
        <w:t>/</w:t>
      </w:r>
      <w:proofErr w:type="spellStart"/>
      <w:r w:rsidRPr="004E7872">
        <w:rPr>
          <w:sz w:val="28"/>
          <w:szCs w:val="28"/>
        </w:rPr>
        <w:t>сут</w:t>
      </w:r>
      <w:proofErr w:type="spellEnd"/>
      <w:r w:rsidRPr="004E7872">
        <w:rPr>
          <w:sz w:val="28"/>
          <w:szCs w:val="28"/>
        </w:rPr>
        <w:t xml:space="preserve">. </w:t>
      </w:r>
      <w:r w:rsidR="005E1827">
        <w:rPr>
          <w:sz w:val="28"/>
          <w:szCs w:val="28"/>
        </w:rPr>
        <w:t xml:space="preserve">до 2022 года, </w:t>
      </w:r>
      <w:r w:rsidRPr="004E7872">
        <w:rPr>
          <w:sz w:val="28"/>
          <w:szCs w:val="28"/>
        </w:rPr>
        <w:t>обеспечива</w:t>
      </w:r>
      <w:r w:rsidR="00C31202">
        <w:rPr>
          <w:sz w:val="28"/>
          <w:szCs w:val="28"/>
        </w:rPr>
        <w:t>лись</w:t>
      </w:r>
      <w:r w:rsidRPr="004E7872">
        <w:rPr>
          <w:sz w:val="28"/>
          <w:szCs w:val="28"/>
        </w:rPr>
        <w:t xml:space="preserve"> производительностью</w:t>
      </w:r>
      <w:r w:rsidR="00C31202">
        <w:rPr>
          <w:sz w:val="28"/>
          <w:szCs w:val="28"/>
        </w:rPr>
        <w:t xml:space="preserve"> 6 </w:t>
      </w:r>
      <w:r w:rsidRPr="004E7872">
        <w:rPr>
          <w:sz w:val="28"/>
          <w:szCs w:val="28"/>
        </w:rPr>
        <w:t xml:space="preserve">скважин.  </w:t>
      </w:r>
    </w:p>
    <w:p w:rsidR="00023237" w:rsidRPr="00F20669" w:rsidRDefault="00023237" w:rsidP="00023237">
      <w:pPr>
        <w:pStyle w:val="23"/>
        <w:spacing w:after="0" w:line="240" w:lineRule="auto"/>
        <w:ind w:left="0" w:firstLine="851"/>
        <w:jc w:val="both"/>
        <w:rPr>
          <w:sz w:val="28"/>
          <w:szCs w:val="28"/>
        </w:rPr>
      </w:pPr>
    </w:p>
    <w:p w:rsidR="00C33FE5" w:rsidRPr="00B856CC" w:rsidRDefault="00A51FB4" w:rsidP="00C33FE5">
      <w:pPr>
        <w:jc w:val="center"/>
        <w:rPr>
          <w:sz w:val="28"/>
          <w:szCs w:val="28"/>
        </w:rPr>
      </w:pPr>
      <w:r>
        <w:rPr>
          <w:sz w:val="28"/>
          <w:szCs w:val="28"/>
        </w:rPr>
        <w:t>1.1.3</w:t>
      </w:r>
      <w:r w:rsidRPr="00B856CC">
        <w:rPr>
          <w:sz w:val="28"/>
          <w:szCs w:val="28"/>
        </w:rPr>
        <w:t xml:space="preserve">. </w:t>
      </w:r>
      <w:r w:rsidR="00C33FE5" w:rsidRPr="00B856CC">
        <w:rPr>
          <w:sz w:val="28"/>
          <w:szCs w:val="28"/>
        </w:rPr>
        <w:t>Существующее положение в сфере водоснабжения</w:t>
      </w:r>
    </w:p>
    <w:p w:rsidR="00C33FE5" w:rsidRPr="00C33FE5" w:rsidRDefault="00C33FE5" w:rsidP="00C33FE5">
      <w:pPr>
        <w:pStyle w:val="ConsPlusNormal"/>
        <w:widowControl/>
        <w:ind w:firstLine="0"/>
        <w:jc w:val="center"/>
        <w:rPr>
          <w:rFonts w:ascii="Times New Roman" w:hAnsi="Times New Roman" w:cs="Times New Roman"/>
          <w:sz w:val="28"/>
          <w:szCs w:val="28"/>
        </w:rPr>
      </w:pPr>
      <w:r w:rsidRPr="00B856CC">
        <w:rPr>
          <w:rFonts w:ascii="Times New Roman" w:hAnsi="Times New Roman" w:cs="Times New Roman"/>
          <w:sz w:val="28"/>
          <w:szCs w:val="28"/>
        </w:rPr>
        <w:t>городского населенного пункта город Навашино</w:t>
      </w:r>
    </w:p>
    <w:p w:rsidR="00023237" w:rsidRDefault="00023237" w:rsidP="00027A07">
      <w:pPr>
        <w:ind w:firstLine="708"/>
        <w:jc w:val="both"/>
        <w:rPr>
          <w:sz w:val="28"/>
          <w:szCs w:val="28"/>
        </w:rPr>
      </w:pPr>
    </w:p>
    <w:p w:rsidR="00023237" w:rsidRDefault="00023237" w:rsidP="0002323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Вода  из  артезианских  скважин  поступает  в  систему  водоснабжения  «водопроводные сети» без дополнительной  очистки.</w:t>
      </w:r>
    </w:p>
    <w:p w:rsidR="00023237" w:rsidRPr="00322FCA" w:rsidRDefault="00023237" w:rsidP="0002323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В питьевой воде города регистрируются превышения </w:t>
      </w:r>
      <w:r w:rsidRPr="00322FCA">
        <w:rPr>
          <w:rFonts w:ascii="Times New Roman" w:hAnsi="Times New Roman" w:cs="Times New Roman"/>
          <w:sz w:val="28"/>
          <w:szCs w:val="28"/>
        </w:rPr>
        <w:t xml:space="preserve">предельно-допустимой концентрации </w:t>
      </w:r>
      <w:r>
        <w:rPr>
          <w:rFonts w:ascii="Times New Roman" w:hAnsi="Times New Roman" w:cs="Times New Roman"/>
          <w:sz w:val="28"/>
          <w:szCs w:val="28"/>
        </w:rPr>
        <w:t xml:space="preserve">по химическим показателям санитарно-эпидемиологических правил и нормативов СанПиН 2.1.4.1074-01 «Питьевая вода. Гигиенические требования к качеству воды централизованных систем питьевого водоснабжения. Контроль качества», утвержденных Главным государственным санитарным врачом Российской Федерации 26 сентября 2001 года № 24: </w:t>
      </w:r>
      <w:r w:rsidRPr="00322FCA">
        <w:rPr>
          <w:rFonts w:ascii="Times New Roman" w:hAnsi="Times New Roman" w:cs="Times New Roman"/>
          <w:sz w:val="28"/>
          <w:szCs w:val="28"/>
        </w:rPr>
        <w:t xml:space="preserve">повышенное содержание железа и марганца. На  отдельных  скважинах  города Навашино </w:t>
      </w:r>
      <w:r>
        <w:rPr>
          <w:rFonts w:ascii="Times New Roman" w:hAnsi="Times New Roman" w:cs="Times New Roman"/>
          <w:sz w:val="28"/>
          <w:szCs w:val="28"/>
        </w:rPr>
        <w:t xml:space="preserve">зафиксировано </w:t>
      </w:r>
      <w:r w:rsidRPr="00322FCA">
        <w:rPr>
          <w:rFonts w:ascii="Times New Roman" w:hAnsi="Times New Roman" w:cs="Times New Roman"/>
          <w:sz w:val="28"/>
          <w:szCs w:val="28"/>
        </w:rPr>
        <w:t>превышение железа в питьевой воде</w:t>
      </w:r>
      <w:r>
        <w:rPr>
          <w:rFonts w:ascii="Times New Roman" w:hAnsi="Times New Roman" w:cs="Times New Roman"/>
          <w:sz w:val="28"/>
          <w:szCs w:val="28"/>
        </w:rPr>
        <w:t>. У</w:t>
      </w:r>
      <w:r w:rsidRPr="00322FCA">
        <w:rPr>
          <w:rFonts w:ascii="Times New Roman" w:hAnsi="Times New Roman" w:cs="Times New Roman"/>
          <w:sz w:val="28"/>
          <w:szCs w:val="28"/>
        </w:rPr>
        <w:t xml:space="preserve">худшение её качества </w:t>
      </w:r>
      <w:r>
        <w:rPr>
          <w:rFonts w:ascii="Times New Roman" w:hAnsi="Times New Roman" w:cs="Times New Roman"/>
          <w:sz w:val="28"/>
          <w:szCs w:val="28"/>
        </w:rPr>
        <w:t xml:space="preserve">у потребителя также </w:t>
      </w:r>
      <w:r w:rsidRPr="00322FCA">
        <w:rPr>
          <w:rFonts w:ascii="Times New Roman" w:hAnsi="Times New Roman" w:cs="Times New Roman"/>
          <w:sz w:val="28"/>
          <w:szCs w:val="28"/>
        </w:rPr>
        <w:t xml:space="preserve">связано с ветхостью и изношенностью водопроводных сетей. </w:t>
      </w:r>
    </w:p>
    <w:p w:rsidR="00023237" w:rsidRDefault="00023237" w:rsidP="00023237">
      <w:pPr>
        <w:ind w:firstLine="720"/>
        <w:jc w:val="both"/>
        <w:rPr>
          <w:sz w:val="28"/>
          <w:szCs w:val="28"/>
        </w:rPr>
      </w:pPr>
      <w:r w:rsidRPr="00BF1138">
        <w:rPr>
          <w:sz w:val="28"/>
          <w:szCs w:val="28"/>
        </w:rPr>
        <w:t xml:space="preserve">Согласно результатам лабораторных исследований, выполненных </w:t>
      </w:r>
      <w:r w:rsidRPr="00BF1138">
        <w:rPr>
          <w:spacing w:val="-4"/>
          <w:sz w:val="28"/>
          <w:szCs w:val="28"/>
        </w:rPr>
        <w:t xml:space="preserve">Испытательным Лабораторным </w:t>
      </w:r>
      <w:r w:rsidRPr="00BF1138">
        <w:rPr>
          <w:spacing w:val="-7"/>
          <w:sz w:val="28"/>
          <w:szCs w:val="28"/>
        </w:rPr>
        <w:t xml:space="preserve">центром по состоянию </w:t>
      </w:r>
      <w:r w:rsidRPr="00B856CC">
        <w:rPr>
          <w:spacing w:val="-7"/>
          <w:sz w:val="28"/>
          <w:szCs w:val="28"/>
        </w:rPr>
        <w:t>на 20</w:t>
      </w:r>
      <w:r w:rsidR="008333F1" w:rsidRPr="00B856CC">
        <w:rPr>
          <w:spacing w:val="-7"/>
          <w:sz w:val="28"/>
          <w:szCs w:val="28"/>
        </w:rPr>
        <w:t>2</w:t>
      </w:r>
      <w:r w:rsidR="00B856CC" w:rsidRPr="00B856CC">
        <w:rPr>
          <w:spacing w:val="-7"/>
          <w:sz w:val="28"/>
          <w:szCs w:val="28"/>
        </w:rPr>
        <w:t>5</w:t>
      </w:r>
      <w:r w:rsidRPr="00B856CC">
        <w:rPr>
          <w:spacing w:val="-7"/>
          <w:sz w:val="28"/>
          <w:szCs w:val="28"/>
        </w:rPr>
        <w:t xml:space="preserve"> год</w:t>
      </w:r>
      <w:r w:rsidRPr="00BF1138">
        <w:rPr>
          <w:spacing w:val="-4"/>
          <w:sz w:val="28"/>
          <w:szCs w:val="28"/>
        </w:rPr>
        <w:t xml:space="preserve"> минерализация воды по данным скважинам изменялась от 0,7г/л (</w:t>
      </w:r>
      <w:proofErr w:type="spellStart"/>
      <w:r w:rsidRPr="00BF1138">
        <w:rPr>
          <w:spacing w:val="-4"/>
          <w:sz w:val="28"/>
          <w:szCs w:val="28"/>
        </w:rPr>
        <w:t>скв</w:t>
      </w:r>
      <w:proofErr w:type="spellEnd"/>
      <w:r w:rsidRPr="00BF1138">
        <w:rPr>
          <w:spacing w:val="-4"/>
          <w:sz w:val="28"/>
          <w:szCs w:val="28"/>
        </w:rPr>
        <w:t xml:space="preserve">. 9) до 1,3г/л </w:t>
      </w:r>
      <w:r w:rsidRPr="00BF1138">
        <w:rPr>
          <w:spacing w:val="-5"/>
          <w:sz w:val="28"/>
          <w:szCs w:val="28"/>
        </w:rPr>
        <w:t>(</w:t>
      </w:r>
      <w:proofErr w:type="spellStart"/>
      <w:r w:rsidRPr="00BF1138">
        <w:rPr>
          <w:spacing w:val="-5"/>
          <w:sz w:val="28"/>
          <w:szCs w:val="28"/>
        </w:rPr>
        <w:t>скв</w:t>
      </w:r>
      <w:proofErr w:type="spellEnd"/>
      <w:r w:rsidRPr="00BF1138">
        <w:rPr>
          <w:spacing w:val="-5"/>
          <w:sz w:val="28"/>
          <w:szCs w:val="28"/>
        </w:rPr>
        <w:t>. 1, 2), общая жесткость соответственно 8,4 - 15,0 мг-</w:t>
      </w:r>
      <w:proofErr w:type="spellStart"/>
      <w:r w:rsidRPr="00BF1138">
        <w:rPr>
          <w:spacing w:val="-5"/>
          <w:sz w:val="28"/>
          <w:szCs w:val="28"/>
        </w:rPr>
        <w:t>экв</w:t>
      </w:r>
      <w:proofErr w:type="spellEnd"/>
      <w:r w:rsidRPr="00BF1138">
        <w:rPr>
          <w:spacing w:val="-5"/>
          <w:sz w:val="28"/>
          <w:szCs w:val="28"/>
        </w:rPr>
        <w:t xml:space="preserve">/л, величина мутности - от 1,5 </w:t>
      </w:r>
      <w:r w:rsidRPr="00BF1138">
        <w:rPr>
          <w:spacing w:val="-6"/>
          <w:sz w:val="28"/>
          <w:szCs w:val="28"/>
        </w:rPr>
        <w:t>(</w:t>
      </w:r>
      <w:proofErr w:type="spellStart"/>
      <w:r w:rsidRPr="00BF1138">
        <w:rPr>
          <w:spacing w:val="-6"/>
          <w:sz w:val="28"/>
          <w:szCs w:val="28"/>
        </w:rPr>
        <w:t>скв</w:t>
      </w:r>
      <w:proofErr w:type="spellEnd"/>
      <w:r w:rsidRPr="00BF1138">
        <w:rPr>
          <w:spacing w:val="-6"/>
          <w:sz w:val="28"/>
          <w:szCs w:val="28"/>
        </w:rPr>
        <w:t>. 9) до 15,0мг/л (</w:t>
      </w:r>
      <w:proofErr w:type="spellStart"/>
      <w:r w:rsidRPr="00BF1138">
        <w:rPr>
          <w:spacing w:val="-6"/>
          <w:sz w:val="28"/>
          <w:szCs w:val="28"/>
        </w:rPr>
        <w:t>скв</w:t>
      </w:r>
      <w:proofErr w:type="spellEnd"/>
      <w:r w:rsidRPr="00BF1138">
        <w:rPr>
          <w:spacing w:val="-6"/>
          <w:sz w:val="28"/>
          <w:szCs w:val="28"/>
        </w:rPr>
        <w:t xml:space="preserve">.№ 7) (при норме 1,5мг/л), содержание железа изменяется в </w:t>
      </w:r>
      <w:r w:rsidRPr="00BF1138">
        <w:rPr>
          <w:spacing w:val="-4"/>
          <w:sz w:val="28"/>
          <w:szCs w:val="28"/>
        </w:rPr>
        <w:t>пределах 0,3мг/л (</w:t>
      </w:r>
      <w:proofErr w:type="spellStart"/>
      <w:r w:rsidRPr="00BF1138">
        <w:rPr>
          <w:spacing w:val="-4"/>
          <w:sz w:val="28"/>
          <w:szCs w:val="28"/>
        </w:rPr>
        <w:t>скв</w:t>
      </w:r>
      <w:proofErr w:type="spellEnd"/>
      <w:r w:rsidRPr="00BF1138">
        <w:rPr>
          <w:spacing w:val="-4"/>
          <w:sz w:val="28"/>
          <w:szCs w:val="28"/>
        </w:rPr>
        <w:t>. №</w:t>
      </w:r>
      <w:r w:rsidRPr="00BF1138">
        <w:rPr>
          <w:spacing w:val="7"/>
          <w:sz w:val="28"/>
          <w:szCs w:val="28"/>
        </w:rPr>
        <w:t>9) -</w:t>
      </w:r>
      <w:r w:rsidRPr="00BF1138">
        <w:rPr>
          <w:spacing w:val="-4"/>
          <w:sz w:val="28"/>
          <w:szCs w:val="28"/>
        </w:rPr>
        <w:t xml:space="preserve"> 5,9 мг/л (</w:t>
      </w:r>
      <w:proofErr w:type="spellStart"/>
      <w:r w:rsidRPr="00BF1138">
        <w:rPr>
          <w:spacing w:val="-4"/>
          <w:sz w:val="28"/>
          <w:szCs w:val="28"/>
        </w:rPr>
        <w:t>скв</w:t>
      </w:r>
      <w:proofErr w:type="spellEnd"/>
      <w:r w:rsidRPr="00BF1138">
        <w:rPr>
          <w:spacing w:val="-4"/>
          <w:sz w:val="28"/>
          <w:szCs w:val="28"/>
        </w:rPr>
        <w:t xml:space="preserve">. № 7) при норме 0,3мг/л. Таким образом, </w:t>
      </w:r>
      <w:r w:rsidRPr="00BF1138">
        <w:rPr>
          <w:spacing w:val="-7"/>
          <w:sz w:val="28"/>
          <w:szCs w:val="28"/>
        </w:rPr>
        <w:t xml:space="preserve">качество подземных вод не соответствует требованиям СанПиН 2.1.4.1074-01 по значению </w:t>
      </w:r>
      <w:r w:rsidRPr="00BF1138">
        <w:rPr>
          <w:sz w:val="28"/>
          <w:szCs w:val="28"/>
        </w:rPr>
        <w:t xml:space="preserve">жесткости, мутности, величине минерализации и железа. </w:t>
      </w:r>
    </w:p>
    <w:p w:rsidR="003A1C2E" w:rsidRDefault="003A1C2E" w:rsidP="00E24D2C">
      <w:pPr>
        <w:ind w:firstLine="708"/>
        <w:jc w:val="both"/>
        <w:rPr>
          <w:sz w:val="28"/>
          <w:szCs w:val="28"/>
        </w:rPr>
      </w:pPr>
      <w:r>
        <w:rPr>
          <w:sz w:val="28"/>
          <w:szCs w:val="28"/>
        </w:rPr>
        <w:t>Технические и технологические</w:t>
      </w:r>
      <w:r w:rsidRPr="00F20669">
        <w:rPr>
          <w:sz w:val="28"/>
          <w:szCs w:val="28"/>
        </w:rPr>
        <w:t xml:space="preserve"> проблем</w:t>
      </w:r>
      <w:r>
        <w:rPr>
          <w:sz w:val="28"/>
          <w:szCs w:val="28"/>
        </w:rPr>
        <w:t>ы</w:t>
      </w:r>
      <w:r w:rsidRPr="00F20669">
        <w:rPr>
          <w:sz w:val="28"/>
          <w:szCs w:val="28"/>
        </w:rPr>
        <w:t xml:space="preserve"> в водоснабжении </w:t>
      </w:r>
      <w:r w:rsidR="00E24D2C">
        <w:rPr>
          <w:sz w:val="28"/>
          <w:szCs w:val="28"/>
        </w:rPr>
        <w:t>городского населенного пункта город Навашино</w:t>
      </w:r>
      <w:r>
        <w:rPr>
          <w:sz w:val="28"/>
          <w:szCs w:val="28"/>
        </w:rPr>
        <w:t>:</w:t>
      </w:r>
    </w:p>
    <w:p w:rsidR="00023237" w:rsidRPr="003A1C2E" w:rsidRDefault="00023237" w:rsidP="00A51FB4">
      <w:pPr>
        <w:ind w:firstLine="708"/>
        <w:jc w:val="both"/>
        <w:rPr>
          <w:sz w:val="28"/>
          <w:szCs w:val="28"/>
        </w:rPr>
      </w:pPr>
      <w:r w:rsidRPr="003A1C2E">
        <w:rPr>
          <w:sz w:val="28"/>
          <w:szCs w:val="28"/>
        </w:rPr>
        <w:t>1. Высокая изношенность водопроводных сетей, что приводит к высоким потерям воды в процессе транспортировки к потребителям.</w:t>
      </w:r>
      <w:r w:rsidR="00AD6CFF">
        <w:rPr>
          <w:sz w:val="28"/>
          <w:szCs w:val="28"/>
        </w:rPr>
        <w:t xml:space="preserve"> </w:t>
      </w:r>
      <w:r w:rsidRPr="003A1C2E">
        <w:rPr>
          <w:sz w:val="28"/>
          <w:szCs w:val="28"/>
        </w:rPr>
        <w:t>Более 95% общей протяженности трубопроводов имеют износ до 100%. Следовательно, при высокой аварийности, имеют место непроизводительные потери воды и перерывы в водоснабжении потребителей.</w:t>
      </w:r>
    </w:p>
    <w:p w:rsidR="00023237" w:rsidRPr="003A1C2E" w:rsidRDefault="00023237" w:rsidP="00A51FB4">
      <w:pPr>
        <w:ind w:firstLine="708"/>
        <w:jc w:val="both"/>
        <w:rPr>
          <w:sz w:val="28"/>
          <w:szCs w:val="28"/>
        </w:rPr>
      </w:pPr>
      <w:r w:rsidRPr="003A1C2E">
        <w:rPr>
          <w:sz w:val="28"/>
          <w:szCs w:val="28"/>
        </w:rPr>
        <w:t xml:space="preserve">2. Отсутствие </w:t>
      </w:r>
      <w:r w:rsidR="007E4EAB">
        <w:rPr>
          <w:sz w:val="28"/>
          <w:szCs w:val="28"/>
        </w:rPr>
        <w:t xml:space="preserve">на всех участках водопроводных сетей </w:t>
      </w:r>
      <w:r w:rsidRPr="003A1C2E">
        <w:rPr>
          <w:sz w:val="28"/>
          <w:szCs w:val="28"/>
        </w:rPr>
        <w:t>регулирующей и низкое качество запорной арматуры.</w:t>
      </w:r>
    </w:p>
    <w:p w:rsidR="00023237" w:rsidRPr="003A1C2E" w:rsidRDefault="00023237" w:rsidP="00A51FB4">
      <w:pPr>
        <w:ind w:firstLine="708"/>
        <w:jc w:val="both"/>
        <w:rPr>
          <w:sz w:val="28"/>
          <w:szCs w:val="28"/>
        </w:rPr>
      </w:pPr>
      <w:r w:rsidRPr="003A1C2E">
        <w:rPr>
          <w:sz w:val="28"/>
          <w:szCs w:val="28"/>
        </w:rPr>
        <w:t>3. Вторичное загрязнение и ухудшение качества воды вследствие внутренней коррозии металлических трубопроводов.</w:t>
      </w:r>
    </w:p>
    <w:p w:rsidR="00023237" w:rsidRDefault="00023237" w:rsidP="00240918">
      <w:pPr>
        <w:ind w:firstLine="708"/>
        <w:jc w:val="both"/>
        <w:rPr>
          <w:sz w:val="28"/>
          <w:szCs w:val="28"/>
        </w:rPr>
      </w:pPr>
      <w:r w:rsidRPr="003A1C2E">
        <w:rPr>
          <w:sz w:val="28"/>
          <w:szCs w:val="28"/>
        </w:rPr>
        <w:t>4. Отсутствие необходимого комплекса очистных сооружений (установок по обеззараживанию) на водопроводах, подающих потребителям воду.</w:t>
      </w:r>
    </w:p>
    <w:p w:rsidR="00B10918" w:rsidRDefault="00B10918" w:rsidP="00B10918">
      <w:pPr>
        <w:snapToGrid w:val="0"/>
        <w:ind w:firstLine="709"/>
        <w:jc w:val="both"/>
        <w:rPr>
          <w:bCs/>
          <w:sz w:val="28"/>
          <w:szCs w:val="28"/>
        </w:rPr>
      </w:pPr>
      <w:r>
        <w:rPr>
          <w:bCs/>
          <w:sz w:val="28"/>
          <w:szCs w:val="28"/>
        </w:rPr>
        <w:t xml:space="preserve">Анализируя результаты лабораторного контроля за качеством  подаваемой населению питьевой  воды, установлено, что  качество  питьевой  воды из артезианских скважин определено природным составом подземных  вод, имеет стабильное, длительное в течение многих лет отклонение от гигиенических требований на питьевую воду по содержанию железа, общей жесткости и мутности. Мероприятия по очистке питьевой воды на скважинах, в жилых зданиях не производятся. В настоящее время имеется  тенденция к ухудшению качества воды по санитарно-химическим показателям, так как ветхая система трубопроводов способствует вторичному загрязнению питьевой воды. Вследствие </w:t>
      </w:r>
      <w:r>
        <w:rPr>
          <w:bCs/>
          <w:sz w:val="28"/>
          <w:szCs w:val="28"/>
        </w:rPr>
        <w:lastRenderedPageBreak/>
        <w:t>того, что питьевая  вода из системы централизованного водоснабжения поступает ненадлежащего качества, более 70% населения города Навашино вынуждено использовать  воду для питьевых нужд из источников нецентрализованного  водоснабжения.</w:t>
      </w:r>
    </w:p>
    <w:p w:rsidR="00B10918" w:rsidRDefault="00B10918" w:rsidP="00B10918">
      <w:pPr>
        <w:snapToGrid w:val="0"/>
        <w:jc w:val="both"/>
        <w:rPr>
          <w:bCs/>
          <w:sz w:val="28"/>
          <w:szCs w:val="28"/>
        </w:rPr>
      </w:pPr>
      <w:r>
        <w:rPr>
          <w:bCs/>
          <w:sz w:val="28"/>
          <w:szCs w:val="28"/>
        </w:rPr>
        <w:tab/>
        <w:t xml:space="preserve">Единственным альтернативным вариантом улучшения качества подаваемой населению города Навашино воды, соответствующей ГОСТ «Вода питьевая» является строительство  водозабора  и  водовода  от  </w:t>
      </w:r>
      <w:proofErr w:type="spellStart"/>
      <w:r>
        <w:rPr>
          <w:bCs/>
          <w:sz w:val="28"/>
          <w:szCs w:val="28"/>
        </w:rPr>
        <w:t>Навашинского</w:t>
      </w:r>
      <w:proofErr w:type="spellEnd"/>
      <w:r>
        <w:rPr>
          <w:bCs/>
          <w:sz w:val="28"/>
          <w:szCs w:val="28"/>
        </w:rPr>
        <w:t xml:space="preserve">  участка Южно-Горьковского месторождения  подземных  вод  до г.Навашино.</w:t>
      </w:r>
    </w:p>
    <w:p w:rsidR="00B10918" w:rsidRPr="00AA1992" w:rsidRDefault="00B10918" w:rsidP="00B10918">
      <w:pPr>
        <w:ind w:firstLine="709"/>
        <w:jc w:val="both"/>
        <w:rPr>
          <w:sz w:val="28"/>
          <w:szCs w:val="28"/>
        </w:rPr>
      </w:pPr>
      <w:r>
        <w:rPr>
          <w:sz w:val="28"/>
          <w:szCs w:val="28"/>
        </w:rPr>
        <w:t>В целях реализации данн</w:t>
      </w:r>
      <w:r w:rsidRPr="00AA1992">
        <w:rPr>
          <w:sz w:val="28"/>
          <w:szCs w:val="28"/>
        </w:rPr>
        <w:t>ого варианта и определения долгосрочной перспективы развития централизо</w:t>
      </w:r>
      <w:r>
        <w:rPr>
          <w:sz w:val="28"/>
          <w:szCs w:val="28"/>
        </w:rPr>
        <w:t xml:space="preserve">ванной системы водоснабжения города </w:t>
      </w:r>
      <w:r w:rsidRPr="00AA1992">
        <w:rPr>
          <w:sz w:val="28"/>
          <w:szCs w:val="28"/>
        </w:rPr>
        <w:t>Навашино и улучшения качества подаваемой вод</w:t>
      </w:r>
      <w:r>
        <w:rPr>
          <w:sz w:val="28"/>
          <w:szCs w:val="28"/>
        </w:rPr>
        <w:t>ы администрацией города и района</w:t>
      </w:r>
      <w:r w:rsidRPr="00AA1992">
        <w:rPr>
          <w:sz w:val="28"/>
          <w:szCs w:val="28"/>
        </w:rPr>
        <w:t xml:space="preserve"> были проведены следующие мероприятия: разработан и утвержден Проект планировки территории прокладки трассы водовода от </w:t>
      </w:r>
      <w:proofErr w:type="spellStart"/>
      <w:r w:rsidRPr="00AA1992">
        <w:rPr>
          <w:sz w:val="28"/>
          <w:szCs w:val="28"/>
        </w:rPr>
        <w:t>Навашинского</w:t>
      </w:r>
      <w:proofErr w:type="spellEnd"/>
      <w:r w:rsidRPr="00AA1992">
        <w:rPr>
          <w:sz w:val="28"/>
          <w:szCs w:val="28"/>
        </w:rPr>
        <w:t xml:space="preserve"> участка Южно-Горьковского месторождения подземных вод до г.Навашино. Проект планировки территории прокладки трассы водовода от Южно-Горьковского месторождения подземных вод до города Навашино разработан  отделом Генплана  МП ИРГ «</w:t>
      </w:r>
      <w:proofErr w:type="spellStart"/>
      <w:r w:rsidRPr="00AA1992">
        <w:rPr>
          <w:sz w:val="28"/>
          <w:szCs w:val="28"/>
        </w:rPr>
        <w:t>НижегородгражданНИИпроект</w:t>
      </w:r>
      <w:proofErr w:type="spellEnd"/>
      <w:r w:rsidRPr="00AA1992">
        <w:rPr>
          <w:sz w:val="28"/>
          <w:szCs w:val="28"/>
        </w:rPr>
        <w:t>». Проектируемая трасса линейного объекта капитального строительства (водовода) проходит по территории МО г. Навашино с юга на север от проектируемого источника централизованного хозяйс</w:t>
      </w:r>
      <w:r>
        <w:rPr>
          <w:sz w:val="28"/>
          <w:szCs w:val="28"/>
        </w:rPr>
        <w:t xml:space="preserve">твенно-питьевого водоснабжения (Навашинский </w:t>
      </w:r>
      <w:r w:rsidRPr="00AA1992">
        <w:rPr>
          <w:sz w:val="28"/>
          <w:szCs w:val="28"/>
        </w:rPr>
        <w:t>участок Южно-Горьковского месторождения)</w:t>
      </w:r>
      <w:r>
        <w:rPr>
          <w:sz w:val="28"/>
          <w:szCs w:val="28"/>
        </w:rPr>
        <w:t>,</w:t>
      </w:r>
    </w:p>
    <w:p w:rsidR="00B10918" w:rsidRPr="00AA1992" w:rsidRDefault="00B10918" w:rsidP="00B10918">
      <w:pPr>
        <w:jc w:val="both"/>
        <w:rPr>
          <w:sz w:val="28"/>
          <w:szCs w:val="28"/>
        </w:rPr>
      </w:pPr>
      <w:r w:rsidRPr="00AA1992">
        <w:rPr>
          <w:sz w:val="28"/>
          <w:szCs w:val="28"/>
        </w:rPr>
        <w:t>расположенного  в 5 км южнее г. Навашино (на левобережье р. Оки). Частью своей трасса водовода проходит по территории</w:t>
      </w:r>
      <w:r>
        <w:rPr>
          <w:sz w:val="28"/>
          <w:szCs w:val="28"/>
        </w:rPr>
        <w:t xml:space="preserve"> городского округа  Навашинский</w:t>
      </w:r>
      <w:r w:rsidRPr="00AA1992">
        <w:rPr>
          <w:sz w:val="28"/>
          <w:szCs w:val="28"/>
        </w:rPr>
        <w:t xml:space="preserve">, большой своей частью – по территории города Навашино (в его границах), проходя параллельно или пересекая линейные объекты капитального строительства существующие или проектируемые (в соответствии с </w:t>
      </w:r>
      <w:r w:rsidRPr="00A51FB4">
        <w:rPr>
          <w:sz w:val="28"/>
          <w:szCs w:val="28"/>
          <w:effect w:val="antsRed"/>
        </w:rPr>
        <w:t>Генеральным планом</w:t>
      </w:r>
      <w:r w:rsidRPr="00AA1992">
        <w:rPr>
          <w:sz w:val="28"/>
          <w:szCs w:val="28"/>
        </w:rPr>
        <w:t xml:space="preserve"> города): автодороги, линии электропередач, железную дорогу.</w:t>
      </w:r>
    </w:p>
    <w:p w:rsidR="00B10918" w:rsidRPr="00AA1992" w:rsidRDefault="00B10918" w:rsidP="00B10918">
      <w:pPr>
        <w:ind w:firstLine="708"/>
        <w:jc w:val="both"/>
        <w:rPr>
          <w:sz w:val="28"/>
          <w:szCs w:val="28"/>
        </w:rPr>
      </w:pPr>
      <w:r w:rsidRPr="00AA1992">
        <w:rPr>
          <w:sz w:val="28"/>
          <w:szCs w:val="28"/>
        </w:rPr>
        <w:t xml:space="preserve">Общий запас подземных вод составляет ориентировочно </w:t>
      </w:r>
      <w:r w:rsidRPr="00A177AF">
        <w:rPr>
          <w:sz w:val="28"/>
          <w:szCs w:val="28"/>
        </w:rPr>
        <w:t xml:space="preserve">15 </w:t>
      </w:r>
      <w:proofErr w:type="spellStart"/>
      <w:r w:rsidRPr="00A177AF">
        <w:rPr>
          <w:sz w:val="28"/>
          <w:szCs w:val="28"/>
        </w:rPr>
        <w:t>тыс.куб.м</w:t>
      </w:r>
      <w:proofErr w:type="spellEnd"/>
      <w:r w:rsidRPr="00A177AF">
        <w:rPr>
          <w:sz w:val="28"/>
          <w:szCs w:val="28"/>
        </w:rPr>
        <w:t>/</w:t>
      </w:r>
      <w:proofErr w:type="spellStart"/>
      <w:r w:rsidRPr="00A177AF">
        <w:rPr>
          <w:sz w:val="28"/>
          <w:szCs w:val="28"/>
        </w:rPr>
        <w:t>сут</w:t>
      </w:r>
      <w:proofErr w:type="spellEnd"/>
      <w:r w:rsidRPr="00AA1992">
        <w:rPr>
          <w:sz w:val="28"/>
          <w:szCs w:val="28"/>
        </w:rPr>
        <w:t>.  В качественном отношении подземная вода соответствует требованиям СанПиН 2.1.4.1074 – 01 «Питьевая вода».</w:t>
      </w:r>
    </w:p>
    <w:p w:rsidR="00B10918" w:rsidRPr="00AA1992" w:rsidRDefault="00B10918" w:rsidP="00B10918">
      <w:pPr>
        <w:ind w:firstLine="708"/>
        <w:jc w:val="both"/>
        <w:rPr>
          <w:sz w:val="28"/>
          <w:szCs w:val="28"/>
        </w:rPr>
      </w:pPr>
      <w:r w:rsidRPr="00AA1992">
        <w:rPr>
          <w:sz w:val="28"/>
          <w:szCs w:val="28"/>
        </w:rPr>
        <w:t xml:space="preserve">Схема подачи </w:t>
      </w:r>
      <w:proofErr w:type="gramStart"/>
      <w:r w:rsidRPr="00AA1992">
        <w:rPr>
          <w:sz w:val="28"/>
          <w:szCs w:val="28"/>
        </w:rPr>
        <w:t>воды</w:t>
      </w:r>
      <w:proofErr w:type="gramEnd"/>
      <w:r w:rsidRPr="00AA1992">
        <w:rPr>
          <w:sz w:val="28"/>
          <w:szCs w:val="28"/>
        </w:rPr>
        <w:t xml:space="preserve"> в город следующая: из скважин вода насосами</w:t>
      </w:r>
      <w:r>
        <w:rPr>
          <w:sz w:val="28"/>
          <w:szCs w:val="28"/>
        </w:rPr>
        <w:t xml:space="preserve"> первого</w:t>
      </w:r>
      <w:r w:rsidR="00AD6CFF">
        <w:rPr>
          <w:sz w:val="28"/>
          <w:szCs w:val="28"/>
        </w:rPr>
        <w:t xml:space="preserve"> </w:t>
      </w:r>
      <w:r w:rsidRPr="00120904">
        <w:rPr>
          <w:sz w:val="28"/>
          <w:szCs w:val="28"/>
        </w:rPr>
        <w:t>подъема</w:t>
      </w:r>
      <w:r w:rsidRPr="00AA1992">
        <w:rPr>
          <w:sz w:val="28"/>
          <w:szCs w:val="28"/>
        </w:rPr>
        <w:t xml:space="preserve"> подается по двум водоводам </w:t>
      </w:r>
      <w:r w:rsidRPr="00AA1992">
        <w:rPr>
          <w:sz w:val="28"/>
          <w:szCs w:val="28"/>
          <w:lang w:val="en-US"/>
        </w:rPr>
        <w:t>d</w:t>
      </w:r>
      <w:r w:rsidRPr="00AA1992">
        <w:rPr>
          <w:sz w:val="28"/>
          <w:szCs w:val="28"/>
        </w:rPr>
        <w:t xml:space="preserve">300мм в водопроводные сети города. Водопроводная сеть проектируется кольцевой. Схема водоснабжения выполнена с учетом ранее разработанного в 1995году проекта «Водоснабжение из подземных источников </w:t>
      </w:r>
      <w:proofErr w:type="spellStart"/>
      <w:r w:rsidRPr="00AA1992">
        <w:rPr>
          <w:sz w:val="28"/>
          <w:szCs w:val="28"/>
        </w:rPr>
        <w:t>г.Навашино</w:t>
      </w:r>
      <w:proofErr w:type="spellEnd"/>
      <w:r w:rsidRPr="00AA1992">
        <w:rPr>
          <w:sz w:val="28"/>
          <w:szCs w:val="28"/>
        </w:rPr>
        <w:t>» институтом «</w:t>
      </w:r>
      <w:proofErr w:type="spellStart"/>
      <w:r w:rsidRPr="00AA1992">
        <w:rPr>
          <w:sz w:val="28"/>
          <w:szCs w:val="28"/>
        </w:rPr>
        <w:t>Сантехпроект</w:t>
      </w:r>
      <w:proofErr w:type="spellEnd"/>
      <w:r w:rsidRPr="00AA1992">
        <w:rPr>
          <w:sz w:val="28"/>
          <w:szCs w:val="28"/>
        </w:rPr>
        <w:t>».</w:t>
      </w:r>
    </w:p>
    <w:p w:rsidR="00B10918" w:rsidRPr="00AA1992" w:rsidRDefault="00B10918" w:rsidP="00B10918">
      <w:pPr>
        <w:ind w:firstLine="708"/>
        <w:jc w:val="both"/>
        <w:rPr>
          <w:sz w:val="28"/>
          <w:szCs w:val="28"/>
        </w:rPr>
      </w:pPr>
      <w:r w:rsidRPr="00AA1992">
        <w:rPr>
          <w:sz w:val="28"/>
          <w:szCs w:val="28"/>
        </w:rPr>
        <w:t xml:space="preserve">Расчетная потребность в воде на </w:t>
      </w:r>
      <w:r w:rsidRPr="00AA1992">
        <w:rPr>
          <w:sz w:val="28"/>
          <w:szCs w:val="28"/>
          <w:lang w:val="en-US"/>
        </w:rPr>
        <w:t>I</w:t>
      </w:r>
      <w:r w:rsidRPr="00AA1992">
        <w:rPr>
          <w:sz w:val="28"/>
          <w:szCs w:val="28"/>
        </w:rPr>
        <w:t xml:space="preserve"> очередь в соответствии с ранее выполненным генпланом города  составит  5278 м</w:t>
      </w:r>
      <w:r w:rsidRPr="00AA1992">
        <w:rPr>
          <w:sz w:val="28"/>
          <w:szCs w:val="28"/>
          <w:vertAlign w:val="superscript"/>
        </w:rPr>
        <w:t>3</w:t>
      </w:r>
      <w:r w:rsidRPr="00AA1992">
        <w:rPr>
          <w:sz w:val="28"/>
          <w:szCs w:val="28"/>
        </w:rPr>
        <w:t>/</w:t>
      </w:r>
      <w:proofErr w:type="spellStart"/>
      <w:r w:rsidRPr="00AA1992">
        <w:rPr>
          <w:sz w:val="28"/>
          <w:szCs w:val="28"/>
        </w:rPr>
        <w:t>сут</w:t>
      </w:r>
      <w:proofErr w:type="spellEnd"/>
      <w:r w:rsidRPr="00AA1992">
        <w:rPr>
          <w:sz w:val="28"/>
          <w:szCs w:val="28"/>
        </w:rPr>
        <w:t>., на расчетный срок -  7364м</w:t>
      </w:r>
      <w:r w:rsidRPr="00AA1992">
        <w:rPr>
          <w:sz w:val="28"/>
          <w:szCs w:val="28"/>
          <w:vertAlign w:val="superscript"/>
        </w:rPr>
        <w:t>3</w:t>
      </w:r>
      <w:r w:rsidRPr="00AA1992">
        <w:rPr>
          <w:sz w:val="28"/>
          <w:szCs w:val="28"/>
        </w:rPr>
        <w:t>/</w:t>
      </w:r>
      <w:proofErr w:type="spellStart"/>
      <w:r w:rsidRPr="00AA1992">
        <w:rPr>
          <w:sz w:val="28"/>
          <w:szCs w:val="28"/>
        </w:rPr>
        <w:t>сут</w:t>
      </w:r>
      <w:proofErr w:type="spellEnd"/>
      <w:r w:rsidRPr="00AA1992">
        <w:rPr>
          <w:sz w:val="28"/>
          <w:szCs w:val="28"/>
        </w:rPr>
        <w:t xml:space="preserve">.   </w:t>
      </w:r>
    </w:p>
    <w:p w:rsidR="00B10918" w:rsidRPr="00AA1992" w:rsidRDefault="00B10918" w:rsidP="00B10918">
      <w:pPr>
        <w:ind w:firstLine="709"/>
        <w:jc w:val="both"/>
        <w:rPr>
          <w:sz w:val="28"/>
          <w:szCs w:val="28"/>
        </w:rPr>
      </w:pPr>
      <w:r w:rsidRPr="00AA1992">
        <w:rPr>
          <w:sz w:val="28"/>
          <w:szCs w:val="28"/>
        </w:rPr>
        <w:t xml:space="preserve">С вводом в действие нового водозабора  </w:t>
      </w:r>
      <w:proofErr w:type="spellStart"/>
      <w:r w:rsidRPr="00AA1992">
        <w:rPr>
          <w:sz w:val="28"/>
          <w:szCs w:val="28"/>
        </w:rPr>
        <w:t>арт</w:t>
      </w:r>
      <w:proofErr w:type="gramStart"/>
      <w:r w:rsidR="00C1235B">
        <w:rPr>
          <w:sz w:val="28"/>
          <w:szCs w:val="28"/>
        </w:rPr>
        <w:t>.</w:t>
      </w:r>
      <w:r w:rsidRPr="00AA1992">
        <w:rPr>
          <w:sz w:val="28"/>
          <w:szCs w:val="28"/>
        </w:rPr>
        <w:t>с</w:t>
      </w:r>
      <w:proofErr w:type="gramEnd"/>
      <w:r w:rsidRPr="00AA1992">
        <w:rPr>
          <w:sz w:val="28"/>
          <w:szCs w:val="28"/>
        </w:rPr>
        <w:t>кважины</w:t>
      </w:r>
      <w:proofErr w:type="spellEnd"/>
      <w:r w:rsidRPr="00AA1992">
        <w:rPr>
          <w:sz w:val="28"/>
          <w:szCs w:val="28"/>
        </w:rPr>
        <w:t xml:space="preserve"> на территории города, у которых соблюдается </w:t>
      </w:r>
      <w:r w:rsidRPr="00AA1992">
        <w:rPr>
          <w:sz w:val="28"/>
          <w:szCs w:val="28"/>
          <w:lang w:val="en-US"/>
        </w:rPr>
        <w:t>I</w:t>
      </w:r>
      <w:r w:rsidRPr="00AA1992">
        <w:rPr>
          <w:sz w:val="28"/>
          <w:szCs w:val="28"/>
        </w:rPr>
        <w:t xml:space="preserve"> пояс ЗСО, необходимо законсервировать и сохранить на особый период.    </w:t>
      </w:r>
    </w:p>
    <w:p w:rsidR="00B10918" w:rsidRDefault="00B10918" w:rsidP="00B10918">
      <w:pPr>
        <w:adjustRightInd w:val="0"/>
        <w:ind w:firstLine="708"/>
        <w:jc w:val="both"/>
        <w:rPr>
          <w:sz w:val="28"/>
          <w:szCs w:val="28"/>
        </w:rPr>
      </w:pPr>
      <w:r w:rsidRPr="00AA1992">
        <w:rPr>
          <w:sz w:val="28"/>
          <w:szCs w:val="28"/>
        </w:rPr>
        <w:t xml:space="preserve">Решением инвестиционного совета при Губернаторе Нижегородской области от 25.09.2013 № 10008-150-6582 осуществлен перевод земельного участка </w:t>
      </w:r>
      <w:r w:rsidRPr="00AA1992">
        <w:rPr>
          <w:sz w:val="28"/>
          <w:szCs w:val="28"/>
        </w:rPr>
        <w:lastRenderedPageBreak/>
        <w:t xml:space="preserve">из категории земель сельскохозяйственного назначения в категорию земель промышленности и иного специального назначения для целей добычи подземных вод, используемых для питьевого водоснабжения или технологического обеспечения водой объектов промышленности, оформлен земельный участок, зарегистрированы права собственности; </w:t>
      </w:r>
      <w:r w:rsidRPr="00FA6DCA">
        <w:rPr>
          <w:sz w:val="28"/>
          <w:szCs w:val="28"/>
        </w:rPr>
        <w:t>получено гидрогеологическое заключение об оценке воздействия эксплуатации проектного водозабора на окружающую среду, санитарно-эпидемиологическое заключение (от 12.07.2013 № 52.НЦ.17.000.Т.000867.07.13) о соответствии требований в проектной документации государственным санитарно-эпидемиологическим правилам и нормативам</w:t>
      </w:r>
      <w:r>
        <w:rPr>
          <w:sz w:val="28"/>
          <w:szCs w:val="28"/>
        </w:rPr>
        <w:t>.</w:t>
      </w:r>
    </w:p>
    <w:p w:rsidR="00B10918" w:rsidRPr="00C31FC2" w:rsidRDefault="00B10918" w:rsidP="00B10918">
      <w:pPr>
        <w:adjustRightInd w:val="0"/>
        <w:ind w:firstLine="708"/>
        <w:jc w:val="both"/>
        <w:rPr>
          <w:sz w:val="28"/>
          <w:szCs w:val="28"/>
        </w:rPr>
      </w:pPr>
      <w:r w:rsidRPr="00C31FC2">
        <w:rPr>
          <w:sz w:val="28"/>
          <w:szCs w:val="28"/>
        </w:rPr>
        <w:t>По состоянию на 01.01.2023 г. в городском округе Навашинский было 2 лицензии на пользование недрами, выданные Департаментом по недропользованию по Приволжскому федеральному округу, а именно: выдана муниципальному предприятию городского округа Навашинский «</w:t>
      </w:r>
      <w:proofErr w:type="spellStart"/>
      <w:r w:rsidRPr="00C31FC2">
        <w:rPr>
          <w:sz w:val="28"/>
          <w:szCs w:val="28"/>
        </w:rPr>
        <w:t>Жилкомсервис</w:t>
      </w:r>
      <w:proofErr w:type="spellEnd"/>
      <w:r w:rsidRPr="00C31FC2">
        <w:rPr>
          <w:sz w:val="28"/>
          <w:szCs w:val="28"/>
        </w:rPr>
        <w:t>» (далее - МП «</w:t>
      </w:r>
      <w:proofErr w:type="spellStart"/>
      <w:r w:rsidRPr="00C31FC2">
        <w:rPr>
          <w:sz w:val="28"/>
          <w:szCs w:val="28"/>
        </w:rPr>
        <w:t>Жилкомсервис</w:t>
      </w:r>
      <w:proofErr w:type="spellEnd"/>
      <w:r w:rsidRPr="00C31FC2">
        <w:rPr>
          <w:sz w:val="28"/>
          <w:szCs w:val="28"/>
        </w:rPr>
        <w:t>»), для геологического изучения участков недр в целях поисков и оценки подземных вод и их добычи, дата окончания действия лицензии 04.12.2040 г., и лицензия выданная ООО «Водный ресурс» (учредитель МП «</w:t>
      </w:r>
      <w:proofErr w:type="spellStart"/>
      <w:r w:rsidRPr="00C31FC2">
        <w:rPr>
          <w:sz w:val="28"/>
          <w:szCs w:val="28"/>
        </w:rPr>
        <w:t>Жилкомсервис</w:t>
      </w:r>
      <w:proofErr w:type="spellEnd"/>
      <w:r w:rsidRPr="00C31FC2">
        <w:rPr>
          <w:sz w:val="28"/>
          <w:szCs w:val="28"/>
        </w:rPr>
        <w:t>»), для добычи подземных вод, используемых для целей питьевого, хозяйственно-бытового водоснабжения и технологического обеспечения водой объектов промышленности, дата окончания действия лицензии 01.08.2037 г.</w:t>
      </w:r>
    </w:p>
    <w:p w:rsidR="00B10918" w:rsidRPr="007072B4" w:rsidRDefault="00B10918" w:rsidP="00B10918">
      <w:pPr>
        <w:adjustRightInd w:val="0"/>
        <w:ind w:firstLine="708"/>
        <w:jc w:val="both"/>
        <w:rPr>
          <w:sz w:val="28"/>
          <w:szCs w:val="28"/>
        </w:rPr>
      </w:pPr>
      <w:r w:rsidRPr="00C31FC2">
        <w:rPr>
          <w:sz w:val="28"/>
          <w:szCs w:val="28"/>
        </w:rPr>
        <w:t xml:space="preserve">  В целях получения единого тарифа на предоставление услуги по водоснабжению, МП «</w:t>
      </w:r>
      <w:proofErr w:type="spellStart"/>
      <w:r w:rsidRPr="00C31FC2">
        <w:rPr>
          <w:sz w:val="28"/>
          <w:szCs w:val="28"/>
        </w:rPr>
        <w:t>Жилкомсервис</w:t>
      </w:r>
      <w:proofErr w:type="spellEnd"/>
      <w:r w:rsidRPr="00C31FC2">
        <w:rPr>
          <w:sz w:val="28"/>
          <w:szCs w:val="28"/>
        </w:rPr>
        <w:t xml:space="preserve">» подали заявку на переоформление лицензии на пользование недрами, с ООО «Водный ресурс» на МП </w:t>
      </w:r>
      <w:r w:rsidRPr="00AA4A3A">
        <w:rPr>
          <w:sz w:val="28"/>
          <w:szCs w:val="28"/>
        </w:rPr>
        <w:t>«</w:t>
      </w:r>
      <w:proofErr w:type="spellStart"/>
      <w:r w:rsidRPr="00AA4A3A">
        <w:rPr>
          <w:sz w:val="28"/>
          <w:szCs w:val="28"/>
        </w:rPr>
        <w:t>Жилкомсервис</w:t>
      </w:r>
      <w:proofErr w:type="spellEnd"/>
      <w:r w:rsidRPr="00AA4A3A">
        <w:rPr>
          <w:sz w:val="28"/>
          <w:szCs w:val="28"/>
        </w:rPr>
        <w:t xml:space="preserve">». </w:t>
      </w:r>
      <w:r>
        <w:rPr>
          <w:sz w:val="28"/>
          <w:szCs w:val="28"/>
        </w:rPr>
        <w:t xml:space="preserve">По итогу проделанной работы у </w:t>
      </w:r>
      <w:r w:rsidRPr="00C00629">
        <w:rPr>
          <w:sz w:val="28"/>
          <w:szCs w:val="28"/>
        </w:rPr>
        <w:t>МП «</w:t>
      </w:r>
      <w:proofErr w:type="spellStart"/>
      <w:r w:rsidRPr="00C00629">
        <w:rPr>
          <w:sz w:val="28"/>
          <w:szCs w:val="28"/>
        </w:rPr>
        <w:t>Жилкомсервис</w:t>
      </w:r>
      <w:proofErr w:type="spellEnd"/>
      <w:r w:rsidRPr="00C00629">
        <w:rPr>
          <w:sz w:val="28"/>
          <w:szCs w:val="28"/>
        </w:rPr>
        <w:t xml:space="preserve">» </w:t>
      </w:r>
      <w:r>
        <w:rPr>
          <w:sz w:val="28"/>
          <w:szCs w:val="28"/>
        </w:rPr>
        <w:t xml:space="preserve">в настоящее время </w:t>
      </w:r>
      <w:r w:rsidRPr="00C00629">
        <w:rPr>
          <w:sz w:val="28"/>
          <w:szCs w:val="28"/>
        </w:rPr>
        <w:t xml:space="preserve">имеется лицензия на пользование недрами </w:t>
      </w:r>
      <w:r w:rsidRPr="00AB1004">
        <w:rPr>
          <w:sz w:val="28"/>
          <w:szCs w:val="28"/>
        </w:rPr>
        <w:t>(разведка и добыча подземных вод)</w:t>
      </w:r>
      <w:r>
        <w:rPr>
          <w:sz w:val="28"/>
          <w:szCs w:val="28"/>
        </w:rPr>
        <w:t xml:space="preserve"> серия НЖГ №015179 тип ВЭ от 01.06.2023 г., со сроком окончания пользования участком недр 01.08.2037 г. </w:t>
      </w:r>
    </w:p>
    <w:p w:rsidR="00B10918" w:rsidRDefault="00B10918" w:rsidP="00B10918">
      <w:pPr>
        <w:ind w:firstLine="708"/>
        <w:jc w:val="both"/>
        <w:rPr>
          <w:sz w:val="28"/>
          <w:szCs w:val="28"/>
        </w:rPr>
      </w:pPr>
      <w:r>
        <w:rPr>
          <w:sz w:val="28"/>
          <w:szCs w:val="28"/>
        </w:rPr>
        <w:t xml:space="preserve">В рамках национального проекта «Экология» (региональный проект «Чистая вода») в 2020 году на территории городского округа Навашинский  начались работы по строительству объекта «Строительство водозабора и водовода от </w:t>
      </w:r>
      <w:proofErr w:type="spellStart"/>
      <w:r>
        <w:rPr>
          <w:sz w:val="28"/>
          <w:szCs w:val="28"/>
        </w:rPr>
        <w:t>Навашинского</w:t>
      </w:r>
      <w:proofErr w:type="spellEnd"/>
      <w:r>
        <w:rPr>
          <w:sz w:val="28"/>
          <w:szCs w:val="28"/>
        </w:rPr>
        <w:t xml:space="preserve"> участка Южно-Горьковского месторождения подземных вод до г.Навашино» (далее – Объект). Проектной документацией на строительство предусмотрены: </w:t>
      </w:r>
    </w:p>
    <w:p w:rsidR="00B10918" w:rsidRDefault="00B10918" w:rsidP="00B10918">
      <w:pPr>
        <w:ind w:firstLine="708"/>
        <w:jc w:val="both"/>
        <w:rPr>
          <w:sz w:val="28"/>
          <w:szCs w:val="28"/>
        </w:rPr>
      </w:pPr>
      <w:r>
        <w:rPr>
          <w:sz w:val="28"/>
          <w:szCs w:val="28"/>
        </w:rPr>
        <w:t xml:space="preserve">- прокладка водовода в 2 линии протяженностью 10 115,0 м., </w:t>
      </w:r>
    </w:p>
    <w:p w:rsidR="00B10918" w:rsidRDefault="00B10918" w:rsidP="00B10918">
      <w:pPr>
        <w:ind w:firstLine="708"/>
        <w:jc w:val="both"/>
        <w:rPr>
          <w:sz w:val="28"/>
          <w:szCs w:val="28"/>
        </w:rPr>
      </w:pPr>
      <w:r>
        <w:rPr>
          <w:sz w:val="28"/>
          <w:szCs w:val="28"/>
        </w:rPr>
        <w:t>- строительство подъездной автодороги протяженностью 420,0 м.,</w:t>
      </w:r>
    </w:p>
    <w:p w:rsidR="00B10918" w:rsidRDefault="00B10918" w:rsidP="00B10918">
      <w:pPr>
        <w:ind w:firstLine="708"/>
        <w:jc w:val="both"/>
        <w:rPr>
          <w:sz w:val="28"/>
          <w:szCs w:val="28"/>
        </w:rPr>
      </w:pPr>
      <w:r>
        <w:rPr>
          <w:sz w:val="28"/>
          <w:szCs w:val="28"/>
        </w:rPr>
        <w:t>- монтаж 2 резервуаров чистой воды, наливным объемом 719,0 м. куб. каждый;</w:t>
      </w:r>
    </w:p>
    <w:p w:rsidR="00B10918" w:rsidRPr="00E23601" w:rsidRDefault="00B10918" w:rsidP="00B10918">
      <w:pPr>
        <w:ind w:firstLine="708"/>
        <w:jc w:val="both"/>
        <w:rPr>
          <w:sz w:val="28"/>
          <w:szCs w:val="28"/>
        </w:rPr>
      </w:pPr>
      <w:r>
        <w:rPr>
          <w:sz w:val="28"/>
          <w:szCs w:val="28"/>
        </w:rPr>
        <w:t xml:space="preserve">- возведение станции очистки воды «БИОГАРД» и водопроводной насосной станции </w:t>
      </w:r>
      <w:r>
        <w:rPr>
          <w:sz w:val="28"/>
          <w:szCs w:val="28"/>
          <w:lang w:val="en-US"/>
        </w:rPr>
        <w:t>II</w:t>
      </w:r>
      <w:r>
        <w:rPr>
          <w:sz w:val="28"/>
          <w:szCs w:val="28"/>
        </w:rPr>
        <w:t xml:space="preserve"> подъема.</w:t>
      </w:r>
    </w:p>
    <w:p w:rsidR="00B10918" w:rsidRDefault="00B10918" w:rsidP="00B10918">
      <w:pPr>
        <w:ind w:firstLine="709"/>
        <w:jc w:val="both"/>
        <w:rPr>
          <w:sz w:val="28"/>
          <w:szCs w:val="28"/>
        </w:rPr>
      </w:pPr>
      <w:r>
        <w:rPr>
          <w:sz w:val="28"/>
          <w:szCs w:val="28"/>
        </w:rPr>
        <w:t>Срок выполнения строительно-монтажных, пусконаладочных работ по Объекту  2020 – 2022 годы.</w:t>
      </w:r>
    </w:p>
    <w:p w:rsidR="00B10918" w:rsidRPr="00130695" w:rsidRDefault="00B10918" w:rsidP="00B10918">
      <w:pPr>
        <w:pStyle w:val="afb"/>
        <w:spacing w:line="240" w:lineRule="auto"/>
        <w:rPr>
          <w:rFonts w:ascii="Times New Roman" w:hAnsi="Times New Roman"/>
          <w:color w:val="000000"/>
          <w:sz w:val="28"/>
          <w:szCs w:val="28"/>
          <w:shd w:val="clear" w:color="auto" w:fill="FFFFFF"/>
        </w:rPr>
      </w:pPr>
      <w:r w:rsidRPr="00130695">
        <w:rPr>
          <w:rFonts w:ascii="Times New Roman" w:hAnsi="Times New Roman"/>
          <w:color w:val="000000"/>
          <w:sz w:val="28"/>
          <w:szCs w:val="28"/>
          <w:shd w:val="clear" w:color="auto" w:fill="FFFFFF"/>
        </w:rPr>
        <w:lastRenderedPageBreak/>
        <w:t xml:space="preserve">В  2022 году завершились строительно-монтажные работы на объекте  «Строительство  водозабора  и  водовода  от  </w:t>
      </w:r>
      <w:proofErr w:type="spellStart"/>
      <w:r w:rsidRPr="00130695">
        <w:rPr>
          <w:rFonts w:ascii="Times New Roman" w:hAnsi="Times New Roman"/>
          <w:color w:val="000000"/>
          <w:sz w:val="28"/>
          <w:szCs w:val="28"/>
          <w:shd w:val="clear" w:color="auto" w:fill="FFFFFF"/>
        </w:rPr>
        <w:t>Навашинского</w:t>
      </w:r>
      <w:proofErr w:type="spellEnd"/>
      <w:r w:rsidRPr="00130695">
        <w:rPr>
          <w:rFonts w:ascii="Times New Roman" w:hAnsi="Times New Roman"/>
          <w:color w:val="000000"/>
          <w:sz w:val="28"/>
          <w:szCs w:val="28"/>
          <w:shd w:val="clear" w:color="auto" w:fill="FFFFFF"/>
        </w:rPr>
        <w:t xml:space="preserve">  участка  Южно-Горьковского месторождения подземных вод до г. Навашино». В ходе строительства были  выполнены  работы  по  прокладке  9  км водовода  (в  2  нитки),  на  площадке водозабора прокладка внутриплощадочных сетей протяженностью 1 км, монтаж 2 резервуаров  очищенной  воды,  водопроводной  насосной станции  II  подъема  в </w:t>
      </w:r>
      <w:proofErr w:type="spellStart"/>
      <w:r w:rsidRPr="00130695">
        <w:rPr>
          <w:rFonts w:ascii="Times New Roman" w:hAnsi="Times New Roman"/>
          <w:color w:val="000000"/>
          <w:sz w:val="28"/>
          <w:szCs w:val="28"/>
          <w:shd w:val="clear" w:color="auto" w:fill="FFFFFF"/>
        </w:rPr>
        <w:t>блочно</w:t>
      </w:r>
      <w:proofErr w:type="spellEnd"/>
      <w:r w:rsidRPr="00130695">
        <w:rPr>
          <w:rFonts w:ascii="Times New Roman" w:hAnsi="Times New Roman"/>
          <w:color w:val="000000"/>
          <w:sz w:val="28"/>
          <w:szCs w:val="28"/>
          <w:shd w:val="clear" w:color="auto" w:fill="FFFFFF"/>
        </w:rPr>
        <w:t>-модульном  исполнении,  станции  очистки  воды  и  двух трансформаторной подстанции.</w:t>
      </w:r>
    </w:p>
    <w:p w:rsidR="00B10918" w:rsidRDefault="00B10918" w:rsidP="00B10918">
      <w:pPr>
        <w:pStyle w:val="afb"/>
        <w:spacing w:line="240" w:lineRule="auto"/>
        <w:rPr>
          <w:rFonts w:ascii="Times New Roman" w:hAnsi="Times New Roman"/>
          <w:color w:val="000000"/>
          <w:sz w:val="28"/>
          <w:szCs w:val="28"/>
          <w:shd w:val="clear" w:color="auto" w:fill="FFFFFF"/>
        </w:rPr>
      </w:pPr>
      <w:r w:rsidRPr="00130695">
        <w:rPr>
          <w:rFonts w:ascii="Times New Roman" w:hAnsi="Times New Roman"/>
          <w:color w:val="000000"/>
          <w:sz w:val="28"/>
          <w:szCs w:val="28"/>
          <w:shd w:val="clear" w:color="auto" w:fill="FFFFFF"/>
        </w:rPr>
        <w:t>Объект введен в эксплуатацию 05.12.2022 года.</w:t>
      </w:r>
    </w:p>
    <w:p w:rsidR="00B10918" w:rsidRDefault="00B10918" w:rsidP="00B10918">
      <w:pPr>
        <w:pStyle w:val="afb"/>
        <w:spacing w:line="240" w:lineRule="auto"/>
        <w:rPr>
          <w:rFonts w:ascii="Times New Roman" w:hAnsi="Times New Roman"/>
          <w:color w:val="000000"/>
          <w:sz w:val="28"/>
          <w:szCs w:val="28"/>
          <w:shd w:val="clear" w:color="auto" w:fill="FFFFFF"/>
        </w:rPr>
      </w:pPr>
    </w:p>
    <w:p w:rsidR="00B10918" w:rsidRDefault="00B10918" w:rsidP="00B10918">
      <w:pPr>
        <w:ind w:firstLine="708"/>
        <w:jc w:val="center"/>
        <w:rPr>
          <w:sz w:val="28"/>
          <w:szCs w:val="28"/>
        </w:rPr>
      </w:pPr>
      <w:r w:rsidRPr="006926AC">
        <w:rPr>
          <w:sz w:val="28"/>
          <w:szCs w:val="28"/>
        </w:rPr>
        <w:t>Сведения о технико-экономических показателях объекта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843"/>
        <w:gridCol w:w="2126"/>
      </w:tblGrid>
      <w:tr w:rsidR="00A666AE" w:rsidRPr="007B79A9" w:rsidTr="0063422B">
        <w:tc>
          <w:tcPr>
            <w:tcW w:w="6062" w:type="dxa"/>
            <w:shd w:val="clear" w:color="auto" w:fill="auto"/>
          </w:tcPr>
          <w:p w:rsidR="00A666AE" w:rsidRPr="007B79A9" w:rsidRDefault="00A666AE" w:rsidP="0063422B">
            <w:pPr>
              <w:jc w:val="both"/>
              <w:rPr>
                <w:sz w:val="28"/>
                <w:szCs w:val="28"/>
              </w:rPr>
            </w:pPr>
            <w:r w:rsidRPr="007B79A9">
              <w:rPr>
                <w:sz w:val="28"/>
                <w:szCs w:val="28"/>
              </w:rPr>
              <w:t>Наименование технико-экономического показателя</w:t>
            </w:r>
          </w:p>
        </w:tc>
        <w:tc>
          <w:tcPr>
            <w:tcW w:w="1843" w:type="dxa"/>
            <w:shd w:val="clear" w:color="auto" w:fill="auto"/>
          </w:tcPr>
          <w:p w:rsidR="00A666AE" w:rsidRPr="007B79A9" w:rsidRDefault="00A666AE" w:rsidP="0063422B">
            <w:pPr>
              <w:jc w:val="both"/>
              <w:rPr>
                <w:sz w:val="28"/>
                <w:szCs w:val="28"/>
              </w:rPr>
            </w:pPr>
            <w:r w:rsidRPr="007B79A9">
              <w:rPr>
                <w:sz w:val="28"/>
                <w:szCs w:val="28"/>
              </w:rPr>
              <w:t>Единица измерения</w:t>
            </w:r>
          </w:p>
        </w:tc>
        <w:tc>
          <w:tcPr>
            <w:tcW w:w="2126" w:type="dxa"/>
            <w:shd w:val="clear" w:color="auto" w:fill="auto"/>
          </w:tcPr>
          <w:p w:rsidR="00A666AE" w:rsidRPr="007B79A9" w:rsidRDefault="00A666AE" w:rsidP="0063422B">
            <w:pPr>
              <w:jc w:val="both"/>
              <w:rPr>
                <w:sz w:val="28"/>
                <w:szCs w:val="28"/>
              </w:rPr>
            </w:pPr>
            <w:r w:rsidRPr="007B79A9">
              <w:rPr>
                <w:sz w:val="28"/>
                <w:szCs w:val="28"/>
              </w:rPr>
              <w:t>Значение</w:t>
            </w:r>
          </w:p>
        </w:tc>
      </w:tr>
      <w:tr w:rsidR="00A666AE" w:rsidRPr="007B79A9" w:rsidTr="0063422B">
        <w:tc>
          <w:tcPr>
            <w:tcW w:w="6062" w:type="dxa"/>
            <w:shd w:val="clear" w:color="auto" w:fill="auto"/>
          </w:tcPr>
          <w:p w:rsidR="00A666AE" w:rsidRPr="004B0646" w:rsidRDefault="00A666AE" w:rsidP="0063422B">
            <w:pPr>
              <w:jc w:val="both"/>
              <w:rPr>
                <w:sz w:val="28"/>
                <w:szCs w:val="28"/>
              </w:rPr>
            </w:pPr>
            <w:r w:rsidRPr="004B0646">
              <w:rPr>
                <w:sz w:val="28"/>
                <w:szCs w:val="28"/>
              </w:rPr>
              <w:t>Протяженность дороги (внутриплощадочная)</w:t>
            </w:r>
          </w:p>
        </w:tc>
        <w:tc>
          <w:tcPr>
            <w:tcW w:w="1843" w:type="dxa"/>
            <w:shd w:val="clear" w:color="auto" w:fill="auto"/>
          </w:tcPr>
          <w:p w:rsidR="00A666AE" w:rsidRPr="007B79A9" w:rsidRDefault="00A666AE" w:rsidP="0063422B">
            <w:pPr>
              <w:jc w:val="both"/>
              <w:rPr>
                <w:sz w:val="28"/>
                <w:szCs w:val="28"/>
              </w:rPr>
            </w:pPr>
            <w:r w:rsidRPr="007B79A9">
              <w:rPr>
                <w:sz w:val="28"/>
                <w:szCs w:val="28"/>
              </w:rPr>
              <w:t>километр</w:t>
            </w:r>
          </w:p>
        </w:tc>
        <w:tc>
          <w:tcPr>
            <w:tcW w:w="2126" w:type="dxa"/>
            <w:shd w:val="clear" w:color="auto" w:fill="auto"/>
          </w:tcPr>
          <w:p w:rsidR="00A666AE" w:rsidRPr="007B79A9" w:rsidRDefault="00A666AE" w:rsidP="0063422B">
            <w:pPr>
              <w:jc w:val="both"/>
              <w:rPr>
                <w:sz w:val="28"/>
                <w:szCs w:val="28"/>
              </w:rPr>
            </w:pPr>
            <w:r w:rsidRPr="007B79A9">
              <w:rPr>
                <w:sz w:val="28"/>
                <w:szCs w:val="28"/>
              </w:rPr>
              <w:t>0,70858</w:t>
            </w:r>
          </w:p>
        </w:tc>
      </w:tr>
      <w:tr w:rsidR="00A666AE" w:rsidRPr="007B79A9" w:rsidTr="0063422B">
        <w:tc>
          <w:tcPr>
            <w:tcW w:w="6062" w:type="dxa"/>
            <w:shd w:val="clear" w:color="auto" w:fill="auto"/>
          </w:tcPr>
          <w:p w:rsidR="00A666AE" w:rsidRPr="004B0646" w:rsidRDefault="00A666AE" w:rsidP="0063422B">
            <w:pPr>
              <w:jc w:val="both"/>
              <w:rPr>
                <w:sz w:val="28"/>
                <w:szCs w:val="28"/>
              </w:rPr>
            </w:pPr>
            <w:r w:rsidRPr="004B0646">
              <w:rPr>
                <w:sz w:val="28"/>
                <w:szCs w:val="28"/>
              </w:rPr>
              <w:t>Диаметр водопровода</w:t>
            </w:r>
          </w:p>
        </w:tc>
        <w:tc>
          <w:tcPr>
            <w:tcW w:w="1843" w:type="dxa"/>
            <w:shd w:val="clear" w:color="auto" w:fill="auto"/>
          </w:tcPr>
          <w:p w:rsidR="00A666AE" w:rsidRPr="007B79A9" w:rsidRDefault="00A666AE" w:rsidP="0063422B">
            <w:pPr>
              <w:jc w:val="both"/>
              <w:rPr>
                <w:sz w:val="28"/>
                <w:szCs w:val="28"/>
              </w:rPr>
            </w:pPr>
            <w:r w:rsidRPr="007B79A9">
              <w:rPr>
                <w:sz w:val="28"/>
                <w:szCs w:val="28"/>
              </w:rPr>
              <w:t>миллиметр</w:t>
            </w:r>
          </w:p>
        </w:tc>
        <w:tc>
          <w:tcPr>
            <w:tcW w:w="2126" w:type="dxa"/>
            <w:shd w:val="clear" w:color="auto" w:fill="auto"/>
          </w:tcPr>
          <w:p w:rsidR="00A666AE" w:rsidRPr="007B79A9" w:rsidRDefault="00A666AE" w:rsidP="0063422B">
            <w:pPr>
              <w:jc w:val="both"/>
              <w:rPr>
                <w:sz w:val="28"/>
                <w:szCs w:val="28"/>
              </w:rPr>
            </w:pPr>
            <w:r w:rsidRPr="007B79A9">
              <w:rPr>
                <w:sz w:val="28"/>
                <w:szCs w:val="28"/>
              </w:rPr>
              <w:t>355</w:t>
            </w:r>
          </w:p>
        </w:tc>
      </w:tr>
      <w:tr w:rsidR="00A666AE" w:rsidRPr="007B79A9" w:rsidTr="0063422B">
        <w:tc>
          <w:tcPr>
            <w:tcW w:w="6062" w:type="dxa"/>
            <w:shd w:val="clear" w:color="auto" w:fill="auto"/>
          </w:tcPr>
          <w:p w:rsidR="00A666AE" w:rsidRPr="004B0646" w:rsidRDefault="00A666AE" w:rsidP="0063422B">
            <w:pPr>
              <w:jc w:val="both"/>
              <w:rPr>
                <w:sz w:val="28"/>
                <w:szCs w:val="28"/>
              </w:rPr>
            </w:pPr>
            <w:r w:rsidRPr="004B0646">
              <w:rPr>
                <w:sz w:val="28"/>
                <w:szCs w:val="28"/>
              </w:rPr>
              <w:t xml:space="preserve">Протяженность дороги (от </w:t>
            </w:r>
            <w:proofErr w:type="spellStart"/>
            <w:r w:rsidRPr="004B0646">
              <w:rPr>
                <w:color w:val="000000"/>
                <w:sz w:val="28"/>
                <w:szCs w:val="28"/>
                <w:shd w:val="clear" w:color="auto" w:fill="FFFFFF"/>
              </w:rPr>
              <w:t>Навашинского</w:t>
            </w:r>
            <w:proofErr w:type="spellEnd"/>
            <w:r w:rsidRPr="004B0646">
              <w:rPr>
                <w:color w:val="000000"/>
                <w:sz w:val="28"/>
                <w:szCs w:val="28"/>
                <w:shd w:val="clear" w:color="auto" w:fill="FFFFFF"/>
              </w:rPr>
              <w:t xml:space="preserve">  участка  Южно-Горьковского месторождения подземных вод</w:t>
            </w:r>
            <w:r w:rsidRPr="004B0646">
              <w:rPr>
                <w:sz w:val="28"/>
                <w:szCs w:val="28"/>
              </w:rPr>
              <w:t xml:space="preserve"> до г. Навашино)</w:t>
            </w:r>
          </w:p>
        </w:tc>
        <w:tc>
          <w:tcPr>
            <w:tcW w:w="1843" w:type="dxa"/>
            <w:shd w:val="clear" w:color="auto" w:fill="auto"/>
          </w:tcPr>
          <w:p w:rsidR="00A666AE" w:rsidRPr="007B79A9" w:rsidRDefault="00A666AE" w:rsidP="0063422B">
            <w:pPr>
              <w:jc w:val="both"/>
              <w:rPr>
                <w:sz w:val="28"/>
                <w:szCs w:val="28"/>
              </w:rPr>
            </w:pPr>
            <w:r w:rsidRPr="007B79A9">
              <w:rPr>
                <w:sz w:val="28"/>
                <w:szCs w:val="28"/>
              </w:rPr>
              <w:t>метр</w:t>
            </w:r>
          </w:p>
        </w:tc>
        <w:tc>
          <w:tcPr>
            <w:tcW w:w="2126" w:type="dxa"/>
            <w:shd w:val="clear" w:color="auto" w:fill="auto"/>
          </w:tcPr>
          <w:p w:rsidR="00A666AE" w:rsidRPr="007B79A9" w:rsidRDefault="00A666AE" w:rsidP="0063422B">
            <w:pPr>
              <w:jc w:val="both"/>
              <w:rPr>
                <w:sz w:val="28"/>
                <w:szCs w:val="28"/>
              </w:rPr>
            </w:pPr>
            <w:r w:rsidRPr="007B79A9">
              <w:rPr>
                <w:sz w:val="28"/>
                <w:szCs w:val="28"/>
              </w:rPr>
              <w:t>9001,40</w:t>
            </w:r>
          </w:p>
        </w:tc>
      </w:tr>
      <w:tr w:rsidR="00A666AE" w:rsidRPr="007B79A9" w:rsidTr="0063422B">
        <w:tc>
          <w:tcPr>
            <w:tcW w:w="6062" w:type="dxa"/>
            <w:shd w:val="clear" w:color="auto" w:fill="auto"/>
          </w:tcPr>
          <w:p w:rsidR="00A666AE" w:rsidRPr="007B79A9" w:rsidRDefault="00A666AE" w:rsidP="0063422B">
            <w:pPr>
              <w:jc w:val="both"/>
              <w:rPr>
                <w:sz w:val="28"/>
                <w:szCs w:val="28"/>
              </w:rPr>
            </w:pPr>
            <w:r w:rsidRPr="007B79A9">
              <w:rPr>
                <w:sz w:val="28"/>
                <w:szCs w:val="28"/>
              </w:rPr>
              <w:t>Общая протяженность внутриплощадочных сетей</w:t>
            </w:r>
          </w:p>
        </w:tc>
        <w:tc>
          <w:tcPr>
            <w:tcW w:w="1843" w:type="dxa"/>
            <w:shd w:val="clear" w:color="auto" w:fill="auto"/>
          </w:tcPr>
          <w:p w:rsidR="00A666AE" w:rsidRPr="007B79A9" w:rsidRDefault="00A666AE" w:rsidP="0063422B">
            <w:pPr>
              <w:jc w:val="both"/>
              <w:rPr>
                <w:sz w:val="28"/>
                <w:szCs w:val="28"/>
              </w:rPr>
            </w:pPr>
            <w:r w:rsidRPr="007B79A9">
              <w:rPr>
                <w:sz w:val="28"/>
                <w:szCs w:val="28"/>
              </w:rPr>
              <w:t>метр</w:t>
            </w:r>
          </w:p>
        </w:tc>
        <w:tc>
          <w:tcPr>
            <w:tcW w:w="2126" w:type="dxa"/>
            <w:shd w:val="clear" w:color="auto" w:fill="auto"/>
          </w:tcPr>
          <w:p w:rsidR="00A666AE" w:rsidRPr="007B79A9" w:rsidRDefault="00A666AE" w:rsidP="0063422B">
            <w:pPr>
              <w:jc w:val="both"/>
              <w:rPr>
                <w:sz w:val="28"/>
                <w:szCs w:val="28"/>
              </w:rPr>
            </w:pPr>
            <w:r w:rsidRPr="007B79A9">
              <w:rPr>
                <w:sz w:val="28"/>
                <w:szCs w:val="28"/>
              </w:rPr>
              <w:t>1044,35</w:t>
            </w:r>
          </w:p>
        </w:tc>
      </w:tr>
      <w:tr w:rsidR="00A666AE" w:rsidRPr="007B79A9" w:rsidTr="0063422B">
        <w:tc>
          <w:tcPr>
            <w:tcW w:w="6062" w:type="dxa"/>
            <w:shd w:val="clear" w:color="auto" w:fill="auto"/>
          </w:tcPr>
          <w:p w:rsidR="00A666AE" w:rsidRPr="007B79A9" w:rsidRDefault="00A666AE" w:rsidP="0063422B">
            <w:pPr>
              <w:jc w:val="both"/>
              <w:rPr>
                <w:sz w:val="28"/>
                <w:szCs w:val="28"/>
              </w:rPr>
            </w:pPr>
            <w:r w:rsidRPr="007B79A9">
              <w:rPr>
                <w:sz w:val="28"/>
                <w:szCs w:val="28"/>
              </w:rPr>
              <w:t xml:space="preserve">Водопроводная насосная станция </w:t>
            </w:r>
            <w:r w:rsidRPr="007B79A9">
              <w:rPr>
                <w:sz w:val="28"/>
                <w:szCs w:val="28"/>
                <w:lang w:val="en-US"/>
              </w:rPr>
              <w:t>II</w:t>
            </w:r>
            <w:r w:rsidRPr="007B79A9">
              <w:rPr>
                <w:sz w:val="28"/>
                <w:szCs w:val="28"/>
              </w:rPr>
              <w:t xml:space="preserve"> подъема в </w:t>
            </w:r>
            <w:proofErr w:type="spellStart"/>
            <w:r w:rsidRPr="007B79A9">
              <w:rPr>
                <w:sz w:val="28"/>
                <w:szCs w:val="28"/>
              </w:rPr>
              <w:t>блочно</w:t>
            </w:r>
            <w:proofErr w:type="spellEnd"/>
            <w:r w:rsidRPr="007B79A9">
              <w:rPr>
                <w:sz w:val="28"/>
                <w:szCs w:val="28"/>
              </w:rPr>
              <w:t>-модульном исполнении</w:t>
            </w:r>
          </w:p>
        </w:tc>
        <w:tc>
          <w:tcPr>
            <w:tcW w:w="1843" w:type="dxa"/>
            <w:shd w:val="clear" w:color="auto" w:fill="auto"/>
          </w:tcPr>
          <w:p w:rsidR="00A666AE" w:rsidRPr="007B79A9" w:rsidRDefault="00A666AE" w:rsidP="0063422B">
            <w:pPr>
              <w:jc w:val="both"/>
              <w:rPr>
                <w:sz w:val="28"/>
                <w:szCs w:val="28"/>
              </w:rPr>
            </w:pPr>
            <w:r w:rsidRPr="007B79A9">
              <w:rPr>
                <w:sz w:val="28"/>
                <w:szCs w:val="28"/>
              </w:rPr>
              <w:t>штук</w:t>
            </w:r>
          </w:p>
        </w:tc>
        <w:tc>
          <w:tcPr>
            <w:tcW w:w="2126" w:type="dxa"/>
            <w:shd w:val="clear" w:color="auto" w:fill="auto"/>
          </w:tcPr>
          <w:p w:rsidR="00A666AE" w:rsidRPr="007B79A9" w:rsidRDefault="00A666AE" w:rsidP="0063422B">
            <w:pPr>
              <w:jc w:val="both"/>
              <w:rPr>
                <w:sz w:val="28"/>
                <w:szCs w:val="28"/>
              </w:rPr>
            </w:pPr>
            <w:r w:rsidRPr="007B79A9">
              <w:rPr>
                <w:sz w:val="28"/>
                <w:szCs w:val="28"/>
              </w:rPr>
              <w:t>1</w:t>
            </w:r>
          </w:p>
        </w:tc>
      </w:tr>
      <w:tr w:rsidR="00A666AE" w:rsidRPr="007B79A9" w:rsidTr="0063422B">
        <w:tc>
          <w:tcPr>
            <w:tcW w:w="6062" w:type="dxa"/>
            <w:shd w:val="clear" w:color="auto" w:fill="auto"/>
          </w:tcPr>
          <w:p w:rsidR="00A666AE" w:rsidRPr="007B79A9" w:rsidRDefault="00A666AE" w:rsidP="0063422B">
            <w:pPr>
              <w:jc w:val="both"/>
              <w:rPr>
                <w:sz w:val="28"/>
                <w:szCs w:val="28"/>
              </w:rPr>
            </w:pPr>
            <w:r w:rsidRPr="007B79A9">
              <w:rPr>
                <w:sz w:val="28"/>
                <w:szCs w:val="28"/>
              </w:rPr>
              <w:t>Резервуар очищенной воды</w:t>
            </w:r>
          </w:p>
        </w:tc>
        <w:tc>
          <w:tcPr>
            <w:tcW w:w="1843" w:type="dxa"/>
            <w:shd w:val="clear" w:color="auto" w:fill="auto"/>
          </w:tcPr>
          <w:p w:rsidR="00A666AE" w:rsidRPr="007B79A9" w:rsidRDefault="00A666AE" w:rsidP="0063422B">
            <w:pPr>
              <w:jc w:val="both"/>
              <w:rPr>
                <w:sz w:val="28"/>
                <w:szCs w:val="28"/>
              </w:rPr>
            </w:pPr>
            <w:r w:rsidRPr="007B79A9">
              <w:rPr>
                <w:sz w:val="28"/>
                <w:szCs w:val="28"/>
              </w:rPr>
              <w:t>штук</w:t>
            </w:r>
          </w:p>
        </w:tc>
        <w:tc>
          <w:tcPr>
            <w:tcW w:w="2126" w:type="dxa"/>
            <w:shd w:val="clear" w:color="auto" w:fill="auto"/>
          </w:tcPr>
          <w:p w:rsidR="00A666AE" w:rsidRPr="007B79A9" w:rsidRDefault="00A666AE" w:rsidP="0063422B">
            <w:pPr>
              <w:jc w:val="both"/>
              <w:rPr>
                <w:sz w:val="28"/>
                <w:szCs w:val="28"/>
              </w:rPr>
            </w:pPr>
            <w:r w:rsidRPr="007B79A9">
              <w:rPr>
                <w:sz w:val="28"/>
                <w:szCs w:val="28"/>
              </w:rPr>
              <w:t>2</w:t>
            </w:r>
          </w:p>
        </w:tc>
      </w:tr>
      <w:tr w:rsidR="00A666AE" w:rsidRPr="007B79A9" w:rsidTr="0063422B">
        <w:tc>
          <w:tcPr>
            <w:tcW w:w="6062" w:type="dxa"/>
            <w:shd w:val="clear" w:color="auto" w:fill="auto"/>
          </w:tcPr>
          <w:p w:rsidR="00A666AE" w:rsidRPr="007B79A9" w:rsidRDefault="00A666AE" w:rsidP="0063422B">
            <w:pPr>
              <w:jc w:val="both"/>
              <w:rPr>
                <w:sz w:val="28"/>
                <w:szCs w:val="28"/>
              </w:rPr>
            </w:pPr>
            <w:r w:rsidRPr="007B79A9">
              <w:rPr>
                <w:sz w:val="28"/>
                <w:szCs w:val="28"/>
              </w:rPr>
              <w:t xml:space="preserve">Станция очистки воды производительностью до 6000 </w:t>
            </w:r>
            <w:proofErr w:type="spellStart"/>
            <w:r w:rsidRPr="007B79A9">
              <w:rPr>
                <w:sz w:val="28"/>
                <w:szCs w:val="28"/>
              </w:rPr>
              <w:t>м</w:t>
            </w:r>
            <w:proofErr w:type="gramStart"/>
            <w:r w:rsidRPr="007B79A9">
              <w:rPr>
                <w:sz w:val="28"/>
                <w:szCs w:val="28"/>
              </w:rPr>
              <w:t>.к</w:t>
            </w:r>
            <w:proofErr w:type="gramEnd"/>
            <w:r w:rsidRPr="007B79A9">
              <w:rPr>
                <w:sz w:val="28"/>
                <w:szCs w:val="28"/>
              </w:rPr>
              <w:t>уб</w:t>
            </w:r>
            <w:proofErr w:type="spellEnd"/>
            <w:r w:rsidRPr="007B79A9">
              <w:rPr>
                <w:sz w:val="28"/>
                <w:szCs w:val="28"/>
              </w:rPr>
              <w:t>/сутки</w:t>
            </w:r>
          </w:p>
        </w:tc>
        <w:tc>
          <w:tcPr>
            <w:tcW w:w="1843" w:type="dxa"/>
            <w:shd w:val="clear" w:color="auto" w:fill="auto"/>
          </w:tcPr>
          <w:p w:rsidR="00A666AE" w:rsidRPr="007B79A9" w:rsidRDefault="00A666AE" w:rsidP="0063422B">
            <w:pPr>
              <w:jc w:val="both"/>
              <w:rPr>
                <w:sz w:val="28"/>
                <w:szCs w:val="28"/>
              </w:rPr>
            </w:pPr>
            <w:r w:rsidRPr="007B79A9">
              <w:rPr>
                <w:sz w:val="28"/>
                <w:szCs w:val="28"/>
              </w:rPr>
              <w:t>штук</w:t>
            </w:r>
          </w:p>
        </w:tc>
        <w:tc>
          <w:tcPr>
            <w:tcW w:w="2126" w:type="dxa"/>
            <w:shd w:val="clear" w:color="auto" w:fill="auto"/>
          </w:tcPr>
          <w:p w:rsidR="00A666AE" w:rsidRPr="007B79A9" w:rsidRDefault="00A666AE" w:rsidP="0063422B">
            <w:pPr>
              <w:jc w:val="both"/>
              <w:rPr>
                <w:sz w:val="28"/>
                <w:szCs w:val="28"/>
              </w:rPr>
            </w:pPr>
            <w:r w:rsidRPr="007B79A9">
              <w:rPr>
                <w:sz w:val="28"/>
                <w:szCs w:val="28"/>
              </w:rPr>
              <w:t>1</w:t>
            </w:r>
          </w:p>
        </w:tc>
      </w:tr>
      <w:tr w:rsidR="00A666AE" w:rsidRPr="007B79A9" w:rsidTr="0063422B">
        <w:tc>
          <w:tcPr>
            <w:tcW w:w="6062" w:type="dxa"/>
            <w:shd w:val="clear" w:color="auto" w:fill="auto"/>
          </w:tcPr>
          <w:p w:rsidR="00A666AE" w:rsidRPr="007B79A9" w:rsidRDefault="00A666AE" w:rsidP="0063422B">
            <w:pPr>
              <w:jc w:val="both"/>
              <w:rPr>
                <w:sz w:val="28"/>
                <w:szCs w:val="28"/>
              </w:rPr>
            </w:pPr>
            <w:proofErr w:type="spellStart"/>
            <w:r w:rsidRPr="007B79A9">
              <w:rPr>
                <w:sz w:val="28"/>
                <w:szCs w:val="28"/>
              </w:rPr>
              <w:t>Двухтрансформаторная</w:t>
            </w:r>
            <w:proofErr w:type="spellEnd"/>
            <w:r w:rsidRPr="007B79A9">
              <w:rPr>
                <w:sz w:val="28"/>
                <w:szCs w:val="28"/>
              </w:rPr>
              <w:t xml:space="preserve"> подстанция (КТП-БК)</w:t>
            </w:r>
          </w:p>
        </w:tc>
        <w:tc>
          <w:tcPr>
            <w:tcW w:w="1843" w:type="dxa"/>
            <w:shd w:val="clear" w:color="auto" w:fill="auto"/>
          </w:tcPr>
          <w:p w:rsidR="00A666AE" w:rsidRPr="007B79A9" w:rsidRDefault="00A666AE" w:rsidP="0063422B">
            <w:pPr>
              <w:jc w:val="both"/>
              <w:rPr>
                <w:sz w:val="28"/>
                <w:szCs w:val="28"/>
              </w:rPr>
            </w:pPr>
            <w:r w:rsidRPr="007B79A9">
              <w:rPr>
                <w:sz w:val="28"/>
                <w:szCs w:val="28"/>
              </w:rPr>
              <w:t>штук</w:t>
            </w:r>
          </w:p>
        </w:tc>
        <w:tc>
          <w:tcPr>
            <w:tcW w:w="2126" w:type="dxa"/>
            <w:shd w:val="clear" w:color="auto" w:fill="auto"/>
          </w:tcPr>
          <w:p w:rsidR="00A666AE" w:rsidRPr="007B79A9" w:rsidRDefault="00A666AE" w:rsidP="0063422B">
            <w:pPr>
              <w:jc w:val="both"/>
              <w:rPr>
                <w:sz w:val="28"/>
                <w:szCs w:val="28"/>
              </w:rPr>
            </w:pPr>
            <w:r w:rsidRPr="007B79A9">
              <w:rPr>
                <w:sz w:val="28"/>
                <w:szCs w:val="28"/>
              </w:rPr>
              <w:t>1</w:t>
            </w:r>
          </w:p>
        </w:tc>
      </w:tr>
    </w:tbl>
    <w:p w:rsidR="00A666AE" w:rsidRDefault="00A666AE" w:rsidP="00B10918">
      <w:pPr>
        <w:ind w:firstLine="708"/>
        <w:jc w:val="center"/>
        <w:rPr>
          <w:sz w:val="28"/>
          <w:szCs w:val="28"/>
        </w:rPr>
      </w:pPr>
    </w:p>
    <w:p w:rsidR="0025170A" w:rsidRPr="00570A6B" w:rsidRDefault="0025170A" w:rsidP="0025170A">
      <w:pPr>
        <w:ind w:firstLine="709"/>
        <w:jc w:val="both"/>
        <w:rPr>
          <w:sz w:val="26"/>
          <w:szCs w:val="26"/>
        </w:rPr>
      </w:pPr>
      <w:r w:rsidRPr="00570A6B">
        <w:rPr>
          <w:sz w:val="28"/>
          <w:szCs w:val="28"/>
        </w:rPr>
        <w:t xml:space="preserve">Реализация мероприятий по строительству Объекта позволила </w:t>
      </w:r>
      <w:r w:rsidRPr="00570A6B">
        <w:rPr>
          <w:sz w:val="28"/>
          <w:szCs w:val="28"/>
          <w:shd w:val="clear" w:color="auto" w:fill="FFFFFF"/>
        </w:rPr>
        <w:t xml:space="preserve">вывести из эксплуатации </w:t>
      </w:r>
      <w:r w:rsidRPr="00570A6B">
        <w:rPr>
          <w:sz w:val="28"/>
          <w:szCs w:val="28"/>
        </w:rPr>
        <w:t xml:space="preserve">артезианские скважины расположенные в черте города и полностью перейти на поставку качественной воды, соответствующей ГОСТ </w:t>
      </w:r>
      <w:proofErr w:type="gramStart"/>
      <w:r w:rsidRPr="00570A6B">
        <w:rPr>
          <w:sz w:val="28"/>
          <w:szCs w:val="28"/>
        </w:rPr>
        <w:t>Р</w:t>
      </w:r>
      <w:proofErr w:type="gramEnd"/>
      <w:r w:rsidRPr="00570A6B">
        <w:rPr>
          <w:sz w:val="28"/>
          <w:szCs w:val="28"/>
        </w:rPr>
        <w:t xml:space="preserve"> 51232-98 «Вода питьевая» из двух артезианских скважин находящихся за чертой города.</w:t>
      </w:r>
    </w:p>
    <w:p w:rsidR="00B10918" w:rsidRPr="00130695" w:rsidRDefault="00B10918" w:rsidP="00B10918">
      <w:pPr>
        <w:pStyle w:val="afb"/>
        <w:spacing w:line="240" w:lineRule="auto"/>
        <w:rPr>
          <w:rFonts w:ascii="Times New Roman" w:hAnsi="Times New Roman"/>
          <w:color w:val="000000"/>
          <w:sz w:val="28"/>
          <w:szCs w:val="28"/>
          <w:shd w:val="clear" w:color="auto" w:fill="FFFFFF"/>
        </w:rPr>
      </w:pPr>
      <w:r w:rsidRPr="00130695">
        <w:rPr>
          <w:rFonts w:ascii="Times New Roman" w:hAnsi="Times New Roman"/>
          <w:color w:val="000000"/>
          <w:sz w:val="28"/>
          <w:szCs w:val="28"/>
          <w:shd w:val="clear" w:color="auto" w:fill="FFFFFF"/>
        </w:rPr>
        <w:t xml:space="preserve">Следующим этапом </w:t>
      </w:r>
      <w:r w:rsidR="006816A3">
        <w:rPr>
          <w:rFonts w:ascii="Times New Roman" w:hAnsi="Times New Roman"/>
          <w:color w:val="000000"/>
          <w:sz w:val="28"/>
          <w:szCs w:val="28"/>
          <w:shd w:val="clear" w:color="auto" w:fill="FFFFFF"/>
        </w:rPr>
        <w:t>была выполнена</w:t>
      </w:r>
      <w:r w:rsidRPr="00130695">
        <w:rPr>
          <w:rFonts w:ascii="Times New Roman" w:hAnsi="Times New Roman"/>
          <w:color w:val="000000"/>
          <w:sz w:val="28"/>
          <w:szCs w:val="28"/>
          <w:shd w:val="clear" w:color="auto" w:fill="FFFFFF"/>
        </w:rPr>
        <w:t xml:space="preserve"> замена основных   распределительных городских  водопроводных  сетей,  износ  которых  достигает 90% и строительство новых в тех районах города, где централизованное водоснабжение отсутствует. </w:t>
      </w:r>
    </w:p>
    <w:p w:rsidR="00B10918" w:rsidRPr="002B3537" w:rsidRDefault="00B10918" w:rsidP="00B10918">
      <w:pPr>
        <w:pStyle w:val="ac"/>
        <w:ind w:left="0" w:firstLine="851"/>
        <w:jc w:val="both"/>
        <w:rPr>
          <w:sz w:val="28"/>
          <w:szCs w:val="28"/>
        </w:rPr>
      </w:pPr>
      <w:r w:rsidRPr="00130695">
        <w:rPr>
          <w:color w:val="000000"/>
          <w:sz w:val="28"/>
          <w:szCs w:val="28"/>
          <w:shd w:val="clear" w:color="auto" w:fill="FFFFFF"/>
        </w:rPr>
        <w:t xml:space="preserve">С   целью   решения   проблемы   предоставления   качественных   услуг   по водоснабжению,  в  </w:t>
      </w:r>
      <w:r>
        <w:rPr>
          <w:color w:val="000000"/>
          <w:sz w:val="28"/>
          <w:szCs w:val="28"/>
          <w:shd w:val="clear" w:color="auto" w:fill="FFFFFF"/>
        </w:rPr>
        <w:t xml:space="preserve">2020 году </w:t>
      </w:r>
      <w:r w:rsidRPr="00A34A62">
        <w:rPr>
          <w:color w:val="000000"/>
          <w:sz w:val="28"/>
          <w:szCs w:val="28"/>
          <w:shd w:val="clear" w:color="auto" w:fill="FFFFFF"/>
        </w:rPr>
        <w:t xml:space="preserve">в рамках проекта участия населения в модельном бюджете территории </w:t>
      </w:r>
      <w:r w:rsidRPr="00130695">
        <w:rPr>
          <w:color w:val="000000"/>
          <w:sz w:val="28"/>
          <w:szCs w:val="28"/>
          <w:shd w:val="clear" w:color="auto" w:fill="FFFFFF"/>
        </w:rPr>
        <w:t>«ВАМ РЕШАТЬ» была разработана проектно-изыскательская документация на объект «Модернизация   сетей   холодного водоснабжения г. Навашино (1 этап – Реконструкция  существующих и строительство новых водопроводных  сетей  г. Навашино)».  Протяженность  проектируемых  сетей -18,</w:t>
      </w:r>
      <w:r w:rsidR="009961BF">
        <w:rPr>
          <w:color w:val="000000"/>
          <w:sz w:val="28"/>
          <w:szCs w:val="28"/>
          <w:shd w:val="clear" w:color="auto" w:fill="FFFFFF"/>
        </w:rPr>
        <w:t>9245</w:t>
      </w:r>
      <w:r w:rsidRPr="00130695">
        <w:rPr>
          <w:color w:val="000000"/>
          <w:sz w:val="28"/>
          <w:szCs w:val="28"/>
          <w:shd w:val="clear" w:color="auto" w:fill="FFFFFF"/>
        </w:rPr>
        <w:t xml:space="preserve"> км</w:t>
      </w:r>
      <w:proofErr w:type="gramStart"/>
      <w:r w:rsidRPr="00130695">
        <w:rPr>
          <w:color w:val="000000"/>
          <w:sz w:val="28"/>
          <w:szCs w:val="28"/>
          <w:shd w:val="clear" w:color="auto" w:fill="FFFFFF"/>
        </w:rPr>
        <w:t>.</w:t>
      </w:r>
      <w:proofErr w:type="gramEnd"/>
      <w:r w:rsidR="00F055DC">
        <w:rPr>
          <w:color w:val="000000"/>
          <w:sz w:val="28"/>
          <w:szCs w:val="28"/>
          <w:shd w:val="clear" w:color="auto" w:fill="FFFFFF"/>
        </w:rPr>
        <w:t xml:space="preserve"> </w:t>
      </w:r>
      <w:proofErr w:type="gramStart"/>
      <w:r>
        <w:rPr>
          <w:sz w:val="28"/>
          <w:szCs w:val="28"/>
        </w:rPr>
        <w:t>г</w:t>
      </w:r>
      <w:proofErr w:type="gramEnd"/>
      <w:r>
        <w:rPr>
          <w:sz w:val="28"/>
          <w:szCs w:val="28"/>
        </w:rPr>
        <w:t>ородских трубопроводов.</w:t>
      </w:r>
    </w:p>
    <w:p w:rsidR="00B10918" w:rsidRPr="004C64F1" w:rsidRDefault="00B10918" w:rsidP="00B10918">
      <w:pPr>
        <w:pStyle w:val="afb"/>
        <w:spacing w:line="240" w:lineRule="auto"/>
        <w:ind w:firstLine="708"/>
        <w:rPr>
          <w:rFonts w:ascii="Times New Roman" w:hAnsi="Times New Roman"/>
          <w:sz w:val="28"/>
          <w:szCs w:val="28"/>
          <w:shd w:val="clear" w:color="auto" w:fill="FFFFFF"/>
        </w:rPr>
      </w:pPr>
      <w:r w:rsidRPr="004C64F1">
        <w:rPr>
          <w:rFonts w:ascii="Times New Roman" w:hAnsi="Times New Roman"/>
          <w:sz w:val="28"/>
          <w:szCs w:val="28"/>
          <w:shd w:val="clear" w:color="auto" w:fill="FFFFFF"/>
        </w:rPr>
        <w:lastRenderedPageBreak/>
        <w:t xml:space="preserve">В соответствии с проектной документацией, выполнение работ по замене существующих и строительству новых водопроводных сетей осуществляются на территории северной и южной частей города. Протяженность проектируемых сетей по северной части составляет </w:t>
      </w:r>
      <w:r w:rsidR="002A12AD" w:rsidRPr="002A12AD">
        <w:rPr>
          <w:rFonts w:ascii="Times New Roman" w:hAnsi="Times New Roman"/>
          <w:sz w:val="28"/>
          <w:szCs w:val="28"/>
          <w:shd w:val="clear" w:color="auto" w:fill="FFFFFF"/>
        </w:rPr>
        <w:t>12,</w:t>
      </w:r>
      <w:r w:rsidR="001F7765">
        <w:rPr>
          <w:rFonts w:ascii="Times New Roman" w:hAnsi="Times New Roman"/>
          <w:sz w:val="28"/>
          <w:szCs w:val="28"/>
          <w:shd w:val="clear" w:color="auto" w:fill="FFFFFF"/>
        </w:rPr>
        <w:t>6245</w:t>
      </w:r>
      <w:r w:rsidR="002A12AD" w:rsidRPr="002A12AD">
        <w:rPr>
          <w:rFonts w:ascii="Times New Roman" w:hAnsi="Times New Roman"/>
          <w:sz w:val="28"/>
          <w:szCs w:val="28"/>
          <w:shd w:val="clear" w:color="auto" w:fill="FFFFFF"/>
        </w:rPr>
        <w:t xml:space="preserve"> км, по южной – 6</w:t>
      </w:r>
      <w:r w:rsidRPr="002A12AD">
        <w:rPr>
          <w:rFonts w:ascii="Times New Roman" w:hAnsi="Times New Roman"/>
          <w:sz w:val="28"/>
          <w:szCs w:val="28"/>
          <w:shd w:val="clear" w:color="auto" w:fill="FFFFFF"/>
        </w:rPr>
        <w:t>,</w:t>
      </w:r>
      <w:r w:rsidR="002A12AD" w:rsidRPr="002A12AD">
        <w:rPr>
          <w:rFonts w:ascii="Times New Roman" w:hAnsi="Times New Roman"/>
          <w:sz w:val="28"/>
          <w:szCs w:val="28"/>
          <w:shd w:val="clear" w:color="auto" w:fill="FFFFFF"/>
        </w:rPr>
        <w:t>3</w:t>
      </w:r>
      <w:r w:rsidRPr="002A12AD">
        <w:rPr>
          <w:rFonts w:ascii="Times New Roman" w:hAnsi="Times New Roman"/>
          <w:sz w:val="28"/>
          <w:szCs w:val="28"/>
          <w:shd w:val="clear" w:color="auto" w:fill="FFFFFF"/>
        </w:rPr>
        <w:t xml:space="preserve"> км.</w:t>
      </w:r>
      <w:r w:rsidRPr="004C64F1">
        <w:rPr>
          <w:rFonts w:ascii="Times New Roman" w:hAnsi="Times New Roman"/>
          <w:sz w:val="28"/>
          <w:szCs w:val="28"/>
          <w:shd w:val="clear" w:color="auto" w:fill="FFFFFF"/>
        </w:rPr>
        <w:t xml:space="preserve"> </w:t>
      </w:r>
    </w:p>
    <w:p w:rsidR="00B10918" w:rsidRPr="004C64F1" w:rsidRDefault="00B10918" w:rsidP="00B10918">
      <w:pPr>
        <w:pStyle w:val="afb"/>
        <w:spacing w:line="240" w:lineRule="auto"/>
        <w:ind w:firstLine="708"/>
        <w:rPr>
          <w:rFonts w:ascii="Times New Roman" w:hAnsi="Times New Roman"/>
          <w:sz w:val="28"/>
          <w:szCs w:val="28"/>
          <w:shd w:val="clear" w:color="auto" w:fill="FFFFFF"/>
        </w:rPr>
      </w:pPr>
      <w:r w:rsidRPr="004C64F1">
        <w:rPr>
          <w:rFonts w:ascii="Times New Roman" w:hAnsi="Times New Roman"/>
          <w:sz w:val="28"/>
          <w:szCs w:val="28"/>
          <w:shd w:val="clear" w:color="auto" w:fill="FFFFFF"/>
        </w:rPr>
        <w:t>В южной части принят полиэтиленовый подземный водопровод из:</w:t>
      </w:r>
    </w:p>
    <w:p w:rsidR="00B10918" w:rsidRPr="004C64F1" w:rsidRDefault="00B10918" w:rsidP="00B10918">
      <w:pPr>
        <w:pStyle w:val="afb"/>
        <w:spacing w:line="240" w:lineRule="auto"/>
        <w:ind w:firstLine="708"/>
        <w:rPr>
          <w:rFonts w:ascii="Times New Roman" w:hAnsi="Times New Roman"/>
          <w:sz w:val="28"/>
          <w:szCs w:val="28"/>
          <w:shd w:val="clear" w:color="auto" w:fill="FFFFFF"/>
        </w:rPr>
      </w:pPr>
      <w:r w:rsidRPr="004C64F1">
        <w:rPr>
          <w:rFonts w:ascii="Times New Roman" w:hAnsi="Times New Roman"/>
          <w:sz w:val="28"/>
          <w:szCs w:val="28"/>
          <w:shd w:val="clear" w:color="auto" w:fill="FFFFFF"/>
        </w:rPr>
        <w:t xml:space="preserve">- трубы </w:t>
      </w:r>
      <w:proofErr w:type="spellStart"/>
      <w:r w:rsidRPr="004C64F1">
        <w:rPr>
          <w:rFonts w:ascii="Times New Roman" w:hAnsi="Times New Roman"/>
          <w:sz w:val="28"/>
          <w:szCs w:val="28"/>
          <w:shd w:val="clear" w:color="auto" w:fill="FFFFFF"/>
        </w:rPr>
        <w:t>Мультитекс</w:t>
      </w:r>
      <w:proofErr w:type="spellEnd"/>
      <w:r w:rsidRPr="004C64F1">
        <w:rPr>
          <w:rFonts w:ascii="Times New Roman" w:hAnsi="Times New Roman"/>
          <w:sz w:val="28"/>
          <w:szCs w:val="28"/>
          <w:shd w:val="clear" w:color="auto" w:fill="FFFFFF"/>
        </w:rPr>
        <w:t xml:space="preserve"> III ПЭ100 RC/ПЭ100 ПИТ SDR 17: Ø160х9.5;</w:t>
      </w:r>
    </w:p>
    <w:p w:rsidR="00B10918" w:rsidRPr="004C64F1" w:rsidRDefault="00B10918" w:rsidP="00B10918">
      <w:pPr>
        <w:pStyle w:val="afb"/>
        <w:spacing w:line="240" w:lineRule="auto"/>
        <w:ind w:firstLine="708"/>
        <w:rPr>
          <w:rFonts w:ascii="Times New Roman" w:hAnsi="Times New Roman"/>
          <w:sz w:val="28"/>
          <w:szCs w:val="28"/>
          <w:shd w:val="clear" w:color="auto" w:fill="FFFFFF"/>
        </w:rPr>
      </w:pPr>
      <w:r w:rsidRPr="004C64F1">
        <w:rPr>
          <w:rFonts w:ascii="Times New Roman" w:hAnsi="Times New Roman"/>
          <w:sz w:val="28"/>
          <w:szCs w:val="28"/>
          <w:shd w:val="clear" w:color="auto" w:fill="FFFFFF"/>
        </w:rPr>
        <w:t xml:space="preserve">- трубы </w:t>
      </w:r>
      <w:proofErr w:type="spellStart"/>
      <w:r w:rsidRPr="004C64F1">
        <w:rPr>
          <w:rFonts w:ascii="Times New Roman" w:hAnsi="Times New Roman"/>
          <w:sz w:val="28"/>
          <w:szCs w:val="28"/>
          <w:shd w:val="clear" w:color="auto" w:fill="FFFFFF"/>
        </w:rPr>
        <w:t>Мультитекс</w:t>
      </w:r>
      <w:proofErr w:type="spellEnd"/>
      <w:r w:rsidRPr="004C64F1">
        <w:rPr>
          <w:rFonts w:ascii="Times New Roman" w:hAnsi="Times New Roman"/>
          <w:sz w:val="28"/>
          <w:szCs w:val="28"/>
          <w:shd w:val="clear" w:color="auto" w:fill="FFFFFF"/>
        </w:rPr>
        <w:t xml:space="preserve"> II ПЭ100 RC/ПЭ100 ПИТ SDR 17: Ø63х3.8 и Ø160х9.5.</w:t>
      </w:r>
    </w:p>
    <w:p w:rsidR="00B10918" w:rsidRPr="004C64F1" w:rsidRDefault="00B10918" w:rsidP="00B10918">
      <w:pPr>
        <w:pStyle w:val="afb"/>
        <w:spacing w:line="240" w:lineRule="auto"/>
        <w:ind w:firstLine="708"/>
        <w:rPr>
          <w:rFonts w:ascii="Times New Roman" w:hAnsi="Times New Roman"/>
          <w:sz w:val="28"/>
          <w:szCs w:val="28"/>
          <w:shd w:val="clear" w:color="auto" w:fill="FFFFFF"/>
        </w:rPr>
      </w:pPr>
      <w:r w:rsidRPr="004C64F1">
        <w:rPr>
          <w:rFonts w:ascii="Times New Roman" w:hAnsi="Times New Roman"/>
          <w:sz w:val="28"/>
          <w:szCs w:val="28"/>
          <w:shd w:val="clear" w:color="auto" w:fill="FFFFFF"/>
        </w:rPr>
        <w:t>В северной части принят полиэтиленовый подземный водопровод из:</w:t>
      </w:r>
    </w:p>
    <w:p w:rsidR="00B10918" w:rsidRPr="004C64F1" w:rsidRDefault="00B10918" w:rsidP="00B10918">
      <w:pPr>
        <w:pStyle w:val="afb"/>
        <w:spacing w:line="240" w:lineRule="auto"/>
        <w:ind w:firstLine="708"/>
        <w:rPr>
          <w:rFonts w:ascii="Times New Roman" w:hAnsi="Times New Roman"/>
          <w:sz w:val="28"/>
          <w:szCs w:val="28"/>
          <w:shd w:val="clear" w:color="auto" w:fill="FFFFFF"/>
        </w:rPr>
      </w:pPr>
      <w:r w:rsidRPr="004C64F1">
        <w:rPr>
          <w:rFonts w:ascii="Times New Roman" w:hAnsi="Times New Roman"/>
          <w:sz w:val="28"/>
          <w:szCs w:val="28"/>
          <w:shd w:val="clear" w:color="auto" w:fill="FFFFFF"/>
        </w:rPr>
        <w:t xml:space="preserve">- трубы </w:t>
      </w:r>
      <w:proofErr w:type="spellStart"/>
      <w:r w:rsidRPr="004C64F1">
        <w:rPr>
          <w:rFonts w:ascii="Times New Roman" w:hAnsi="Times New Roman"/>
          <w:sz w:val="28"/>
          <w:szCs w:val="28"/>
          <w:shd w:val="clear" w:color="auto" w:fill="FFFFFF"/>
        </w:rPr>
        <w:t>Мультитекс</w:t>
      </w:r>
      <w:proofErr w:type="spellEnd"/>
      <w:r w:rsidRPr="004C64F1">
        <w:rPr>
          <w:rFonts w:ascii="Times New Roman" w:hAnsi="Times New Roman"/>
          <w:sz w:val="28"/>
          <w:szCs w:val="28"/>
          <w:shd w:val="clear" w:color="auto" w:fill="FFFFFF"/>
        </w:rPr>
        <w:t xml:space="preserve"> III ПЭ100 RC/ПЭ100 ПИТ SDR 17: Ø110х6.6, Ø160х9.5, Ø225х13.4 и Ø315х18.7.</w:t>
      </w:r>
    </w:p>
    <w:p w:rsidR="00B10918" w:rsidRPr="004C64F1" w:rsidRDefault="00B10918" w:rsidP="00B10918">
      <w:pPr>
        <w:pStyle w:val="afb"/>
        <w:spacing w:line="240" w:lineRule="auto"/>
        <w:ind w:firstLine="708"/>
        <w:rPr>
          <w:rFonts w:ascii="Times New Roman" w:hAnsi="Times New Roman"/>
          <w:sz w:val="28"/>
          <w:szCs w:val="28"/>
          <w:shd w:val="clear" w:color="auto" w:fill="FFFFFF"/>
        </w:rPr>
      </w:pPr>
      <w:r w:rsidRPr="004C64F1">
        <w:rPr>
          <w:rFonts w:ascii="Times New Roman" w:hAnsi="Times New Roman"/>
          <w:sz w:val="28"/>
          <w:szCs w:val="28"/>
          <w:shd w:val="clear" w:color="auto" w:fill="FFFFFF"/>
        </w:rPr>
        <w:t xml:space="preserve">- трубы </w:t>
      </w:r>
      <w:proofErr w:type="spellStart"/>
      <w:r w:rsidRPr="004C64F1">
        <w:rPr>
          <w:rFonts w:ascii="Times New Roman" w:hAnsi="Times New Roman"/>
          <w:sz w:val="28"/>
          <w:szCs w:val="28"/>
          <w:shd w:val="clear" w:color="auto" w:fill="FFFFFF"/>
        </w:rPr>
        <w:t>Мультитекс</w:t>
      </w:r>
      <w:proofErr w:type="spellEnd"/>
      <w:r w:rsidRPr="004C64F1">
        <w:rPr>
          <w:rFonts w:ascii="Times New Roman" w:hAnsi="Times New Roman"/>
          <w:sz w:val="28"/>
          <w:szCs w:val="28"/>
          <w:shd w:val="clear" w:color="auto" w:fill="FFFFFF"/>
        </w:rPr>
        <w:t xml:space="preserve"> II ПЭ100 RC/ПЭ100 ПИТ SDR 17: Ø63х3.8, Ø110х6.6, Ø160х9.5, Ø225х13.4 и Ø315х18.7.</w:t>
      </w:r>
    </w:p>
    <w:p w:rsidR="00B10918" w:rsidRPr="004C64F1" w:rsidRDefault="00B10918" w:rsidP="00B10918">
      <w:pPr>
        <w:pStyle w:val="afb"/>
        <w:spacing w:line="240" w:lineRule="auto"/>
        <w:ind w:firstLine="708"/>
        <w:rPr>
          <w:rFonts w:ascii="Times New Roman" w:hAnsi="Times New Roman"/>
          <w:sz w:val="28"/>
          <w:szCs w:val="28"/>
          <w:shd w:val="clear" w:color="auto" w:fill="FFFFFF"/>
        </w:rPr>
      </w:pPr>
      <w:r w:rsidRPr="004C64F1">
        <w:rPr>
          <w:rFonts w:ascii="Times New Roman" w:hAnsi="Times New Roman"/>
          <w:sz w:val="28"/>
          <w:szCs w:val="28"/>
          <w:shd w:val="clear" w:color="auto" w:fill="FFFFFF"/>
        </w:rPr>
        <w:t>Прокладка проектируемых сетей предусмотрена как открытым способом, так и, в местах перехода под автодорогами, благоустроенной территорией и в стесненных условиях, методом горизонтально-направленного бурения в футлярах из труб Мультиплекс III ПЭ100 RC/ПЭ100/ПЭ100 RC ПИТ SDR17 с последующей протяжкой рабочей трубы.</w:t>
      </w:r>
    </w:p>
    <w:p w:rsidR="00B10918" w:rsidRPr="004C64F1" w:rsidRDefault="00B10918" w:rsidP="00B10918">
      <w:pPr>
        <w:pStyle w:val="afb"/>
        <w:spacing w:line="240" w:lineRule="auto"/>
        <w:ind w:firstLine="708"/>
        <w:rPr>
          <w:rFonts w:ascii="Times New Roman" w:hAnsi="Times New Roman"/>
          <w:sz w:val="28"/>
          <w:szCs w:val="28"/>
          <w:shd w:val="clear" w:color="auto" w:fill="FFFFFF"/>
        </w:rPr>
      </w:pPr>
      <w:r w:rsidRPr="004C64F1">
        <w:rPr>
          <w:rFonts w:ascii="Times New Roman" w:hAnsi="Times New Roman"/>
          <w:sz w:val="28"/>
          <w:szCs w:val="28"/>
          <w:shd w:val="clear" w:color="auto" w:fill="FFFFFF"/>
        </w:rPr>
        <w:t xml:space="preserve">В точках подключения к существующим сетям водопровода и по длине трассы для устройства ремонтных участков запроектированы колодцы с переключающей и запорной арматурой. </w:t>
      </w:r>
    </w:p>
    <w:p w:rsidR="00B10918" w:rsidRPr="004C64F1" w:rsidRDefault="00B10918" w:rsidP="00B10918">
      <w:pPr>
        <w:pStyle w:val="afb"/>
        <w:spacing w:line="240" w:lineRule="auto"/>
        <w:ind w:firstLine="708"/>
        <w:rPr>
          <w:rFonts w:ascii="Times New Roman" w:hAnsi="Times New Roman"/>
          <w:sz w:val="28"/>
          <w:szCs w:val="28"/>
          <w:shd w:val="clear" w:color="auto" w:fill="FFFFFF"/>
        </w:rPr>
      </w:pPr>
      <w:r w:rsidRPr="004C64F1">
        <w:rPr>
          <w:rFonts w:ascii="Times New Roman" w:hAnsi="Times New Roman"/>
          <w:sz w:val="28"/>
          <w:szCs w:val="28"/>
          <w:shd w:val="clear" w:color="auto" w:fill="FFFFFF"/>
        </w:rPr>
        <w:t>В пониженных местах на сетях предусмотрена установка колодцев для опорожнения сети на случай ремонта (со сливом в мокрый колодец). Для отбора проб питьевой воды из водопроводной сети в части колодцев установлены пробно-спускные краны.</w:t>
      </w:r>
    </w:p>
    <w:p w:rsidR="00B10918" w:rsidRPr="004C64F1" w:rsidRDefault="00FA68BD" w:rsidP="00B10918">
      <w:pPr>
        <w:pStyle w:val="ac"/>
        <w:ind w:left="0" w:firstLine="709"/>
        <w:jc w:val="both"/>
        <w:rPr>
          <w:sz w:val="28"/>
          <w:szCs w:val="28"/>
        </w:rPr>
      </w:pPr>
      <w:r>
        <w:rPr>
          <w:sz w:val="28"/>
          <w:szCs w:val="28"/>
        </w:rPr>
        <w:t>В</w:t>
      </w:r>
      <w:r w:rsidR="00B10918" w:rsidRPr="004C64F1">
        <w:rPr>
          <w:sz w:val="28"/>
          <w:szCs w:val="28"/>
        </w:rPr>
        <w:t xml:space="preserve"> 2023 году объект «Модернизация сетей холодного водоснабжения г.Навашино (1 этап – реконструкция существующих и строительство новых водопроводных сетей г.Навашино») был включен в государственную региональную программу Нижегородской области «Модернизация систем коммунальной инфраструктуры (2023 - 2027 годы)» со сроком реализации 2023 - 2024 годы. </w:t>
      </w:r>
    </w:p>
    <w:p w:rsidR="00B10918" w:rsidRPr="004C64F1" w:rsidRDefault="00495AE8" w:rsidP="00B10918">
      <w:pPr>
        <w:pStyle w:val="ac"/>
        <w:ind w:left="0" w:firstLine="709"/>
        <w:jc w:val="both"/>
        <w:rPr>
          <w:sz w:val="28"/>
          <w:szCs w:val="28"/>
        </w:rPr>
      </w:pPr>
      <w:r w:rsidRPr="007B79A9">
        <w:rPr>
          <w:sz w:val="28"/>
          <w:szCs w:val="28"/>
        </w:rPr>
        <w:t>Заключен муниципальный контракт от 20.07.2023 года №39 «М</w:t>
      </w:r>
      <w:r w:rsidRPr="007B79A9">
        <w:rPr>
          <w:sz w:val="28"/>
          <w:szCs w:val="28"/>
          <w:shd w:val="clear" w:color="auto" w:fill="FFFFFF"/>
        </w:rPr>
        <w:t>одернизация сетей холодного водоснабжения г.Навашино (1 этап – Реконструкция существующих и строительство новых водопроводных сетей г.Навашино)».</w:t>
      </w:r>
      <w:r>
        <w:rPr>
          <w:sz w:val="28"/>
          <w:szCs w:val="28"/>
          <w:shd w:val="clear" w:color="auto" w:fill="FFFFFF"/>
        </w:rPr>
        <w:t xml:space="preserve"> </w:t>
      </w:r>
      <w:r w:rsidRPr="007B79A9">
        <w:rPr>
          <w:sz w:val="28"/>
          <w:szCs w:val="28"/>
        </w:rPr>
        <w:t>Генер</w:t>
      </w:r>
      <w:r>
        <w:rPr>
          <w:sz w:val="28"/>
          <w:szCs w:val="28"/>
        </w:rPr>
        <w:t>альный подрядчик – ООО «Гривна», в</w:t>
      </w:r>
      <w:r w:rsidRPr="007B79A9">
        <w:rPr>
          <w:sz w:val="28"/>
          <w:szCs w:val="28"/>
        </w:rPr>
        <w:t xml:space="preserve"> 2025 году работы </w:t>
      </w:r>
      <w:r>
        <w:rPr>
          <w:sz w:val="28"/>
          <w:szCs w:val="28"/>
        </w:rPr>
        <w:t xml:space="preserve">были </w:t>
      </w:r>
      <w:r w:rsidRPr="007B79A9">
        <w:rPr>
          <w:sz w:val="28"/>
          <w:szCs w:val="28"/>
        </w:rPr>
        <w:t>продолж</w:t>
      </w:r>
      <w:r>
        <w:rPr>
          <w:sz w:val="28"/>
          <w:szCs w:val="28"/>
        </w:rPr>
        <w:t>ены.</w:t>
      </w:r>
    </w:p>
    <w:p w:rsidR="00B10918" w:rsidRPr="00495AE8" w:rsidRDefault="00B10918" w:rsidP="00495AE8">
      <w:pPr>
        <w:pStyle w:val="afb"/>
        <w:spacing w:line="240" w:lineRule="auto"/>
        <w:ind w:firstLine="708"/>
        <w:rPr>
          <w:sz w:val="26"/>
          <w:szCs w:val="26"/>
        </w:rPr>
        <w:sectPr w:rsidR="00B10918" w:rsidRPr="00495AE8" w:rsidSect="00624576">
          <w:headerReference w:type="even" r:id="rId10"/>
          <w:headerReference w:type="default" r:id="rId11"/>
          <w:footerReference w:type="default" r:id="rId12"/>
          <w:headerReference w:type="first" r:id="rId13"/>
          <w:pgSz w:w="11906" w:h="16838"/>
          <w:pgMar w:top="415" w:right="566" w:bottom="426" w:left="1418" w:header="426" w:footer="708" w:gutter="0"/>
          <w:cols w:space="708"/>
          <w:titlePg/>
          <w:docGrid w:linePitch="360"/>
        </w:sectPr>
      </w:pPr>
    </w:p>
    <w:p w:rsidR="00023237" w:rsidRDefault="00023237" w:rsidP="00023237">
      <w:pPr>
        <w:jc w:val="center"/>
        <w:rPr>
          <w:sz w:val="28"/>
          <w:szCs w:val="28"/>
        </w:rPr>
      </w:pPr>
      <w:r>
        <w:rPr>
          <w:sz w:val="28"/>
          <w:szCs w:val="28"/>
        </w:rPr>
        <w:lastRenderedPageBreak/>
        <w:t>1.2</w:t>
      </w:r>
      <w:r w:rsidR="00A51FB4">
        <w:rPr>
          <w:sz w:val="28"/>
          <w:szCs w:val="28"/>
        </w:rPr>
        <w:t>.</w:t>
      </w:r>
      <w:r w:rsidRPr="009223A6">
        <w:rPr>
          <w:sz w:val="28"/>
          <w:szCs w:val="28"/>
        </w:rPr>
        <w:t>Существующие балансы водопотребления</w:t>
      </w:r>
    </w:p>
    <w:p w:rsidR="00023237" w:rsidRDefault="00023237" w:rsidP="00023237">
      <w:pPr>
        <w:jc w:val="center"/>
        <w:rPr>
          <w:sz w:val="28"/>
          <w:szCs w:val="28"/>
        </w:rPr>
      </w:pPr>
      <w:r>
        <w:rPr>
          <w:sz w:val="28"/>
          <w:szCs w:val="28"/>
        </w:rPr>
        <w:t>и п</w:t>
      </w:r>
      <w:r w:rsidRPr="009223A6">
        <w:rPr>
          <w:sz w:val="28"/>
          <w:szCs w:val="28"/>
        </w:rPr>
        <w:t>ерспективное</w:t>
      </w:r>
      <w:r w:rsidR="00576659">
        <w:rPr>
          <w:sz w:val="28"/>
          <w:szCs w:val="28"/>
        </w:rPr>
        <w:t xml:space="preserve"> </w:t>
      </w:r>
      <w:r w:rsidRPr="009223A6">
        <w:rPr>
          <w:sz w:val="28"/>
          <w:szCs w:val="28"/>
        </w:rPr>
        <w:t>потребление коммунальных ресурсов</w:t>
      </w:r>
    </w:p>
    <w:p w:rsidR="00023237" w:rsidRDefault="00023237" w:rsidP="00023237">
      <w:pPr>
        <w:ind w:firstLine="720"/>
        <w:jc w:val="center"/>
        <w:rPr>
          <w:sz w:val="28"/>
          <w:szCs w:val="28"/>
        </w:rPr>
      </w:pPr>
      <w:r w:rsidRPr="009223A6">
        <w:rPr>
          <w:sz w:val="28"/>
          <w:szCs w:val="28"/>
        </w:rPr>
        <w:t>в сфере водоснабжения</w:t>
      </w:r>
    </w:p>
    <w:p w:rsidR="00023237" w:rsidRPr="00BF1138" w:rsidRDefault="00023237" w:rsidP="00023237">
      <w:pPr>
        <w:ind w:firstLine="720"/>
        <w:jc w:val="center"/>
        <w:rPr>
          <w:sz w:val="28"/>
          <w:szCs w:val="28"/>
        </w:rPr>
      </w:pPr>
    </w:p>
    <w:tbl>
      <w:tblPr>
        <w:tblW w:w="15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849"/>
        <w:gridCol w:w="144"/>
        <w:gridCol w:w="990"/>
        <w:gridCol w:w="1134"/>
        <w:gridCol w:w="992"/>
        <w:gridCol w:w="851"/>
        <w:gridCol w:w="709"/>
        <w:gridCol w:w="141"/>
        <w:gridCol w:w="853"/>
        <w:gridCol w:w="850"/>
        <w:gridCol w:w="844"/>
        <w:gridCol w:w="6"/>
        <w:gridCol w:w="845"/>
        <w:gridCol w:w="6"/>
        <w:gridCol w:w="845"/>
        <w:gridCol w:w="6"/>
        <w:gridCol w:w="986"/>
        <w:gridCol w:w="6"/>
        <w:gridCol w:w="987"/>
        <w:gridCol w:w="6"/>
        <w:gridCol w:w="987"/>
        <w:gridCol w:w="6"/>
      </w:tblGrid>
      <w:tr w:rsidR="00C21E99" w:rsidRPr="001A69E4" w:rsidTr="006E2F5C">
        <w:trPr>
          <w:trHeight w:val="20"/>
        </w:trPr>
        <w:tc>
          <w:tcPr>
            <w:tcW w:w="2234" w:type="dxa"/>
            <w:tcBorders>
              <w:top w:val="single" w:sz="4" w:space="0" w:color="auto"/>
              <w:left w:val="single" w:sz="4" w:space="0" w:color="000000"/>
              <w:bottom w:val="single" w:sz="4" w:space="0" w:color="000000"/>
              <w:right w:val="single" w:sz="4" w:space="0" w:color="000000"/>
            </w:tcBorders>
            <w:vAlign w:val="bottom"/>
          </w:tcPr>
          <w:p w:rsidR="00AB576A" w:rsidRPr="00E9373B" w:rsidRDefault="00AB576A" w:rsidP="00AB576A">
            <w:pPr>
              <w:jc w:val="center"/>
              <w:rPr>
                <w:sz w:val="28"/>
                <w:szCs w:val="28"/>
              </w:rPr>
            </w:pPr>
            <w:r>
              <w:rPr>
                <w:sz w:val="28"/>
                <w:szCs w:val="28"/>
              </w:rPr>
              <w:t>П</w:t>
            </w:r>
            <w:r w:rsidRPr="00E9373B">
              <w:rPr>
                <w:sz w:val="28"/>
                <w:szCs w:val="28"/>
              </w:rPr>
              <w:t>ериод</w:t>
            </w:r>
          </w:p>
        </w:tc>
        <w:tc>
          <w:tcPr>
            <w:tcW w:w="849" w:type="dxa"/>
            <w:tcBorders>
              <w:top w:val="single" w:sz="4" w:space="0" w:color="000000"/>
              <w:left w:val="single" w:sz="4" w:space="0" w:color="000000"/>
              <w:bottom w:val="single" w:sz="4" w:space="0" w:color="000000"/>
              <w:right w:val="single" w:sz="4" w:space="0" w:color="000000"/>
            </w:tcBorders>
            <w:vAlign w:val="bottom"/>
          </w:tcPr>
          <w:p w:rsidR="00AB576A" w:rsidRPr="003E5813" w:rsidRDefault="00AB576A" w:rsidP="00AB576A">
            <w:pPr>
              <w:ind w:firstLine="567"/>
              <w:jc w:val="center"/>
              <w:rPr>
                <w:color w:val="FF0000"/>
              </w:rPr>
            </w:pPr>
          </w:p>
          <w:p w:rsidR="00AB576A" w:rsidRPr="005C0BBB" w:rsidRDefault="00AB576A" w:rsidP="00AB576A">
            <w:pPr>
              <w:jc w:val="center"/>
            </w:pPr>
            <w:r w:rsidRPr="005C0BBB">
              <w:t>20</w:t>
            </w:r>
            <w:r>
              <w:t>24</w:t>
            </w: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rsidR="00AB576A" w:rsidRPr="003E5813" w:rsidRDefault="00AB576A" w:rsidP="00C21E99">
            <w:pPr>
              <w:jc w:val="center"/>
              <w:rPr>
                <w:color w:val="FF0000"/>
              </w:rPr>
            </w:pPr>
          </w:p>
          <w:p w:rsidR="00AB576A" w:rsidRPr="006561DA" w:rsidRDefault="00AB576A" w:rsidP="00C21E99">
            <w:pPr>
              <w:jc w:val="center"/>
            </w:pPr>
            <w:r w:rsidRPr="006561DA">
              <w:t>20</w:t>
            </w:r>
            <w:r>
              <w:t>25</w:t>
            </w:r>
          </w:p>
        </w:tc>
        <w:tc>
          <w:tcPr>
            <w:tcW w:w="1134" w:type="dxa"/>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E67E3E">
            <w:pPr>
              <w:ind w:firstLine="34"/>
              <w:jc w:val="center"/>
              <w:rPr>
                <w:color w:val="FF0000"/>
              </w:rPr>
            </w:pPr>
          </w:p>
          <w:p w:rsidR="00AB576A" w:rsidRPr="006E2F5C" w:rsidRDefault="00AB576A" w:rsidP="00AB576A">
            <w:pPr>
              <w:jc w:val="center"/>
            </w:pPr>
            <w:r w:rsidRPr="006E2F5C">
              <w:t>2026</w:t>
            </w:r>
          </w:p>
        </w:tc>
        <w:tc>
          <w:tcPr>
            <w:tcW w:w="992" w:type="dxa"/>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firstLine="567"/>
              <w:jc w:val="center"/>
              <w:rPr>
                <w:color w:val="FF0000"/>
              </w:rPr>
            </w:pPr>
          </w:p>
          <w:p w:rsidR="00AB576A" w:rsidRPr="006E2F5C" w:rsidRDefault="00AB576A" w:rsidP="00AB576A">
            <w:pPr>
              <w:jc w:val="center"/>
            </w:pPr>
            <w:r w:rsidRPr="006E2F5C">
              <w:t>2027</w:t>
            </w:r>
          </w:p>
        </w:tc>
        <w:tc>
          <w:tcPr>
            <w:tcW w:w="851" w:type="dxa"/>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firstLine="567"/>
              <w:jc w:val="center"/>
            </w:pPr>
          </w:p>
          <w:p w:rsidR="00AB576A" w:rsidRPr="006E2F5C" w:rsidRDefault="00AB576A" w:rsidP="00AB576A">
            <w:pPr>
              <w:jc w:val="center"/>
            </w:pPr>
            <w:r w:rsidRPr="006E2F5C">
              <w:t>2028</w:t>
            </w:r>
          </w:p>
        </w:tc>
        <w:tc>
          <w:tcPr>
            <w:tcW w:w="709" w:type="dxa"/>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firstLine="567"/>
              <w:jc w:val="center"/>
            </w:pPr>
          </w:p>
          <w:p w:rsidR="00AB576A" w:rsidRPr="006E2F5C" w:rsidRDefault="00AB576A" w:rsidP="00AB576A">
            <w:pPr>
              <w:jc w:val="center"/>
            </w:pPr>
            <w:r w:rsidRPr="006E2F5C">
              <w:t>2029</w:t>
            </w:r>
          </w:p>
        </w:tc>
        <w:tc>
          <w:tcPr>
            <w:tcW w:w="994" w:type="dxa"/>
            <w:gridSpan w:val="2"/>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firstLine="567"/>
              <w:jc w:val="center"/>
            </w:pPr>
          </w:p>
          <w:p w:rsidR="00AB576A" w:rsidRPr="006E2F5C" w:rsidRDefault="00AB576A" w:rsidP="00AB576A">
            <w:pPr>
              <w:jc w:val="center"/>
            </w:pPr>
            <w:r w:rsidRPr="006E2F5C">
              <w:t>2030</w:t>
            </w:r>
          </w:p>
        </w:tc>
        <w:tc>
          <w:tcPr>
            <w:tcW w:w="850" w:type="dxa"/>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firstLine="567"/>
              <w:jc w:val="center"/>
            </w:pPr>
          </w:p>
          <w:p w:rsidR="00AB576A" w:rsidRPr="006E2F5C" w:rsidRDefault="00AB576A" w:rsidP="00AB576A">
            <w:pPr>
              <w:jc w:val="center"/>
            </w:pPr>
            <w:r w:rsidRPr="006E2F5C">
              <w:t>2031</w:t>
            </w:r>
          </w:p>
        </w:tc>
        <w:tc>
          <w:tcPr>
            <w:tcW w:w="844" w:type="dxa"/>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firstLine="567"/>
              <w:jc w:val="center"/>
            </w:pPr>
          </w:p>
          <w:p w:rsidR="00AB576A" w:rsidRPr="006E2F5C" w:rsidRDefault="00AB576A" w:rsidP="00AB576A">
            <w:pPr>
              <w:jc w:val="center"/>
            </w:pPr>
            <w:r w:rsidRPr="006E2F5C">
              <w:t>2032</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firstLine="567"/>
              <w:jc w:val="center"/>
            </w:pPr>
          </w:p>
          <w:p w:rsidR="00AB576A" w:rsidRPr="006E2F5C" w:rsidRDefault="00AB576A" w:rsidP="00AB576A">
            <w:pPr>
              <w:jc w:val="center"/>
            </w:pPr>
            <w:r w:rsidRPr="006E2F5C">
              <w:t>2033</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left="-153" w:hanging="11"/>
              <w:jc w:val="center"/>
            </w:pPr>
            <w:r w:rsidRPr="006E2F5C">
              <w:t>2034</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left="-153" w:hanging="11"/>
              <w:jc w:val="center"/>
            </w:pPr>
            <w:r w:rsidRPr="006E2F5C">
              <w:t>2035</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left="-153" w:hanging="11"/>
              <w:jc w:val="center"/>
            </w:pPr>
            <w:r w:rsidRPr="006E2F5C">
              <w:t>2036</w:t>
            </w:r>
          </w:p>
        </w:tc>
        <w:tc>
          <w:tcPr>
            <w:tcW w:w="999" w:type="dxa"/>
            <w:gridSpan w:val="3"/>
            <w:tcBorders>
              <w:top w:val="single" w:sz="4" w:space="0" w:color="000000"/>
              <w:left w:val="single" w:sz="4" w:space="0" w:color="000000"/>
              <w:bottom w:val="single" w:sz="4" w:space="0" w:color="000000"/>
              <w:right w:val="single" w:sz="4" w:space="0" w:color="000000"/>
            </w:tcBorders>
            <w:vAlign w:val="bottom"/>
          </w:tcPr>
          <w:p w:rsidR="00AB576A" w:rsidRPr="006E2F5C" w:rsidRDefault="00AB576A" w:rsidP="00AB576A">
            <w:pPr>
              <w:ind w:left="-153" w:hanging="11"/>
              <w:jc w:val="center"/>
            </w:pPr>
            <w:r w:rsidRPr="006E2F5C">
              <w:t>2037</w:t>
            </w:r>
          </w:p>
        </w:tc>
      </w:tr>
      <w:tr w:rsidR="0078624B" w:rsidRPr="00E17E26" w:rsidTr="006E2F5C">
        <w:trPr>
          <w:gridAfter w:val="1"/>
          <w:wAfter w:w="6" w:type="dxa"/>
          <w:trHeight w:val="20"/>
        </w:trPr>
        <w:tc>
          <w:tcPr>
            <w:tcW w:w="15271" w:type="dxa"/>
            <w:gridSpan w:val="22"/>
            <w:tcBorders>
              <w:top w:val="single" w:sz="4" w:space="0" w:color="000000"/>
              <w:left w:val="single" w:sz="4" w:space="0" w:color="000000"/>
              <w:bottom w:val="single" w:sz="4" w:space="0" w:color="000000"/>
              <w:right w:val="single" w:sz="4" w:space="0" w:color="000000"/>
            </w:tcBorders>
            <w:vAlign w:val="center"/>
          </w:tcPr>
          <w:p w:rsidR="0078624B" w:rsidRDefault="0078624B" w:rsidP="00023237">
            <w:pPr>
              <w:ind w:firstLine="567"/>
              <w:jc w:val="center"/>
              <w:rPr>
                <w:sz w:val="28"/>
                <w:szCs w:val="28"/>
              </w:rPr>
            </w:pPr>
          </w:p>
          <w:p w:rsidR="0078624B" w:rsidRDefault="0078624B" w:rsidP="00023237">
            <w:pPr>
              <w:ind w:firstLine="567"/>
              <w:jc w:val="center"/>
              <w:rPr>
                <w:sz w:val="28"/>
                <w:szCs w:val="28"/>
              </w:rPr>
            </w:pPr>
            <w:r w:rsidRPr="00E9373B">
              <w:rPr>
                <w:sz w:val="28"/>
                <w:szCs w:val="28"/>
              </w:rPr>
              <w:t>Холодное  водоснабжение, тыс. куб. м</w:t>
            </w:r>
          </w:p>
          <w:p w:rsidR="0078624B" w:rsidRDefault="0078624B" w:rsidP="00023237">
            <w:pPr>
              <w:ind w:firstLine="567"/>
              <w:jc w:val="center"/>
              <w:rPr>
                <w:sz w:val="28"/>
                <w:szCs w:val="28"/>
              </w:rPr>
            </w:pPr>
          </w:p>
        </w:tc>
      </w:tr>
      <w:tr w:rsidR="00C21E99"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C21E99" w:rsidRPr="00340C95" w:rsidRDefault="00C21E99" w:rsidP="003777A6">
            <w:r w:rsidRPr="00B52B31">
              <w:rPr>
                <w:sz w:val="28"/>
                <w:szCs w:val="28"/>
              </w:rPr>
              <w:t>Максимальная производительность артезианских скважин</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990" w:type="dxa"/>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1134" w:type="dxa"/>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992" w:type="dxa"/>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851" w:type="dxa"/>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853" w:type="dxa"/>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850" w:type="dxa"/>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C56FE6" w:rsidRDefault="00C21E99" w:rsidP="00451149">
            <w:pPr>
              <w:jc w:val="center"/>
            </w:pPr>
            <w:r w:rsidRPr="00C56FE6">
              <w:t>8847,0</w:t>
            </w:r>
          </w:p>
        </w:tc>
      </w:tr>
      <w:tr w:rsidR="00C21E99" w:rsidRPr="001A69E4"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C21E99" w:rsidRPr="00E9373B" w:rsidRDefault="00C21E99" w:rsidP="00A51FB4">
            <w:pPr>
              <w:ind w:firstLine="567"/>
              <w:rPr>
                <w:sz w:val="28"/>
                <w:szCs w:val="28"/>
              </w:rPr>
            </w:pPr>
            <w:r w:rsidRPr="00E9373B">
              <w:rPr>
                <w:sz w:val="28"/>
                <w:szCs w:val="28"/>
              </w:rPr>
              <w:t>Годовой расход</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C21E99" w:rsidP="00451149">
            <w:pPr>
              <w:jc w:val="center"/>
            </w:pPr>
          </w:p>
          <w:p w:rsidR="00C21E99" w:rsidRPr="001A69E4" w:rsidRDefault="00073B78" w:rsidP="00451149">
            <w:pPr>
              <w:jc w:val="center"/>
            </w:pPr>
            <w:r>
              <w:t>694,0</w:t>
            </w:r>
          </w:p>
        </w:tc>
        <w:tc>
          <w:tcPr>
            <w:tcW w:w="990"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C21E99" w:rsidP="00451149">
            <w:pPr>
              <w:jc w:val="center"/>
            </w:pPr>
          </w:p>
          <w:p w:rsidR="00C21E99" w:rsidRPr="001A69E4" w:rsidRDefault="00B40110" w:rsidP="00451149">
            <w:pPr>
              <w:jc w:val="center"/>
            </w:pPr>
            <w:r>
              <w:t>750</w:t>
            </w:r>
            <w:r w:rsidR="00C21E99">
              <w:t>,0</w:t>
            </w:r>
          </w:p>
        </w:tc>
        <w:tc>
          <w:tcPr>
            <w:tcW w:w="1134"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C21E99" w:rsidP="00451149">
            <w:pPr>
              <w:jc w:val="center"/>
            </w:pPr>
          </w:p>
          <w:p w:rsidR="00C21E99" w:rsidRPr="001A69E4" w:rsidRDefault="00B40110" w:rsidP="00451149">
            <w:pPr>
              <w:jc w:val="center"/>
            </w:pPr>
            <w:r>
              <w:t>760</w:t>
            </w:r>
            <w:r w:rsidR="00C21E99">
              <w:t>,7</w:t>
            </w:r>
          </w:p>
        </w:tc>
        <w:tc>
          <w:tcPr>
            <w:tcW w:w="992"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C21E99" w:rsidP="00451149">
            <w:pPr>
              <w:jc w:val="center"/>
            </w:pPr>
          </w:p>
          <w:p w:rsidR="00C21E99" w:rsidRPr="001A69E4" w:rsidRDefault="00B40110" w:rsidP="00451149">
            <w:pPr>
              <w:jc w:val="center"/>
            </w:pPr>
            <w:r>
              <w:t>790</w:t>
            </w:r>
            <w:r w:rsidR="00C21E99">
              <w:t>,0</w:t>
            </w:r>
          </w:p>
        </w:tc>
        <w:tc>
          <w:tcPr>
            <w:tcW w:w="851"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B40110" w:rsidP="00451149">
            <w:pPr>
              <w:jc w:val="center"/>
            </w:pPr>
            <w:r>
              <w:t>805,0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B40110" w:rsidP="00451149">
            <w:pPr>
              <w:jc w:val="center"/>
            </w:pPr>
            <w:r>
              <w:t>820,0</w:t>
            </w:r>
          </w:p>
        </w:tc>
        <w:tc>
          <w:tcPr>
            <w:tcW w:w="853"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B40110" w:rsidP="00451149">
            <w:pPr>
              <w:jc w:val="center"/>
            </w:pPr>
            <w:r>
              <w:t>850,0</w:t>
            </w:r>
          </w:p>
        </w:tc>
        <w:tc>
          <w:tcPr>
            <w:tcW w:w="850"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B40110" w:rsidP="00451149">
            <w:pPr>
              <w:jc w:val="center"/>
            </w:pPr>
            <w:r>
              <w:t>870,0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B40110" w:rsidP="00451149">
            <w:pPr>
              <w:jc w:val="center"/>
            </w:pPr>
            <w:r>
              <w:t>905,0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B40110" w:rsidP="00451149">
            <w:pPr>
              <w:jc w:val="center"/>
            </w:pPr>
            <w:r>
              <w:t>915,0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B40110" w:rsidP="00451149">
            <w:pPr>
              <w:jc w:val="center"/>
            </w:pPr>
            <w:r>
              <w:t>930,0</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B40110" w:rsidP="00451149">
            <w:pPr>
              <w:jc w:val="center"/>
            </w:pPr>
            <w:r>
              <w:t>950,0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B40110" w:rsidP="00451149">
            <w:pPr>
              <w:jc w:val="center"/>
            </w:pPr>
            <w:r>
              <w:t>970,</w:t>
            </w:r>
            <w:r w:rsidR="003B3D80">
              <w:t>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B40110" w:rsidP="00451149">
            <w:pPr>
              <w:jc w:val="center"/>
            </w:pPr>
            <w:r>
              <w:t>1000,0</w:t>
            </w:r>
          </w:p>
        </w:tc>
      </w:tr>
      <w:tr w:rsidR="00C21E99" w:rsidRPr="001A69E4"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C21E99" w:rsidRPr="00E17E26" w:rsidRDefault="00C21E99" w:rsidP="00A51FB4">
            <w:pPr>
              <w:ind w:firstLine="567"/>
              <w:rPr>
                <w:sz w:val="28"/>
                <w:szCs w:val="28"/>
              </w:rPr>
            </w:pPr>
            <w:r>
              <w:rPr>
                <w:sz w:val="28"/>
                <w:szCs w:val="28"/>
              </w:rPr>
              <w:t>Население</w:t>
            </w:r>
            <w:r w:rsidRPr="00E17E26">
              <w:rPr>
                <w:sz w:val="28"/>
                <w:szCs w:val="28"/>
              </w:rPr>
              <w:t xml:space="preserve">,  в </w:t>
            </w:r>
            <w:proofErr w:type="spellStart"/>
            <w:r w:rsidRPr="00E17E26">
              <w:rPr>
                <w:sz w:val="28"/>
                <w:szCs w:val="28"/>
              </w:rPr>
              <w:t>т.ч</w:t>
            </w:r>
            <w:proofErr w:type="spellEnd"/>
            <w:r w:rsidRPr="00E17E26">
              <w:rPr>
                <w:sz w:val="28"/>
                <w:szCs w:val="28"/>
              </w:rPr>
              <w:t>.:</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C21E99" w:rsidP="00451149">
            <w:pPr>
              <w:ind w:firstLine="567"/>
              <w:jc w:val="center"/>
            </w:pPr>
          </w:p>
          <w:p w:rsidR="00C21E99" w:rsidRPr="001A69E4" w:rsidRDefault="00073B78" w:rsidP="00451149">
            <w:pPr>
              <w:jc w:val="center"/>
            </w:pPr>
            <w:r>
              <w:t>555</w:t>
            </w:r>
            <w:r w:rsidR="00C21E99">
              <w:t>,0</w:t>
            </w:r>
          </w:p>
        </w:tc>
        <w:tc>
          <w:tcPr>
            <w:tcW w:w="990"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C21E99" w:rsidP="00451149">
            <w:pPr>
              <w:ind w:firstLine="567"/>
              <w:jc w:val="center"/>
            </w:pPr>
          </w:p>
          <w:p w:rsidR="00C21E99" w:rsidRPr="001A69E4" w:rsidRDefault="008641E3" w:rsidP="00451149">
            <w:pPr>
              <w:jc w:val="center"/>
            </w:pPr>
            <w:r>
              <w:t>605,0</w:t>
            </w:r>
          </w:p>
        </w:tc>
        <w:tc>
          <w:tcPr>
            <w:tcW w:w="1134"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CB0494" w:rsidP="00451149">
            <w:pPr>
              <w:jc w:val="center"/>
            </w:pPr>
            <w:r>
              <w:t>610,2</w:t>
            </w:r>
          </w:p>
        </w:tc>
        <w:tc>
          <w:tcPr>
            <w:tcW w:w="992"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B007F6" w:rsidP="00451149">
            <w:pPr>
              <w:jc w:val="center"/>
            </w:pPr>
            <w:r>
              <w:t>629,5</w:t>
            </w:r>
          </w:p>
        </w:tc>
        <w:tc>
          <w:tcPr>
            <w:tcW w:w="851"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B007F6" w:rsidP="00451149">
            <w:pPr>
              <w:jc w:val="center"/>
            </w:pPr>
            <w:r>
              <w:t>634,5</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974BEB" w:rsidP="00451149">
            <w:pPr>
              <w:jc w:val="center"/>
            </w:pPr>
            <w:r>
              <w:t>639,5</w:t>
            </w:r>
          </w:p>
        </w:tc>
        <w:tc>
          <w:tcPr>
            <w:tcW w:w="853"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61282D" w:rsidP="00451149">
            <w:pPr>
              <w:jc w:val="center"/>
            </w:pPr>
            <w:r>
              <w:t>659,5</w:t>
            </w:r>
          </w:p>
        </w:tc>
        <w:tc>
          <w:tcPr>
            <w:tcW w:w="850"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69190C" w:rsidP="00451149">
            <w:pPr>
              <w:jc w:val="center"/>
            </w:pPr>
            <w:r>
              <w:t>669,5</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573075" w:rsidP="00451149">
            <w:pPr>
              <w:jc w:val="center"/>
            </w:pPr>
            <w:r>
              <w:t>694,5</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573075" w:rsidP="00451149">
            <w:pPr>
              <w:jc w:val="center"/>
            </w:pPr>
            <w:r>
              <w:t>694,5</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A42A78" w:rsidP="00451149">
            <w:pPr>
              <w:jc w:val="center"/>
            </w:pPr>
            <w:r>
              <w:t>699,5</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E06506" w:rsidP="00451149">
            <w:pPr>
              <w:jc w:val="center"/>
            </w:pPr>
            <w:r>
              <w:t>704,5</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3B3D80" w:rsidP="00451149">
            <w:pPr>
              <w:jc w:val="center"/>
            </w:pPr>
            <w:r>
              <w:t>709,5</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3B3D80" w:rsidP="00451149">
            <w:pPr>
              <w:jc w:val="center"/>
            </w:pPr>
            <w:r>
              <w:t>729,5</w:t>
            </w:r>
          </w:p>
        </w:tc>
      </w:tr>
      <w:tr w:rsidR="00C21E99" w:rsidRPr="001A69E4"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C21E99" w:rsidRPr="00E17E26" w:rsidRDefault="00C21E99" w:rsidP="00A51FB4">
            <w:pPr>
              <w:ind w:firstLine="567"/>
              <w:rPr>
                <w:sz w:val="28"/>
                <w:szCs w:val="28"/>
              </w:rPr>
            </w:pPr>
            <w:r w:rsidRPr="00E17E26">
              <w:rPr>
                <w:sz w:val="28"/>
                <w:szCs w:val="28"/>
              </w:rPr>
              <w:t xml:space="preserve">   существующие</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9A4A59" w:rsidRDefault="00C21E99" w:rsidP="00451149">
            <w:pPr>
              <w:ind w:firstLine="567"/>
              <w:jc w:val="center"/>
            </w:pPr>
          </w:p>
          <w:p w:rsidR="00C21E99" w:rsidRPr="009A4A59" w:rsidRDefault="00462838" w:rsidP="00451149">
            <w:pPr>
              <w:jc w:val="center"/>
            </w:pPr>
            <w:r>
              <w:t>516</w:t>
            </w:r>
            <w:r w:rsidR="00C21E99" w:rsidRPr="009A4A59">
              <w:t>,</w:t>
            </w:r>
            <w:r w:rsidR="009A4A59" w:rsidRPr="009A4A59">
              <w:t>0</w:t>
            </w:r>
          </w:p>
        </w:tc>
        <w:tc>
          <w:tcPr>
            <w:tcW w:w="990"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8641E3" w:rsidP="00451149">
            <w:pPr>
              <w:jc w:val="center"/>
            </w:pPr>
            <w:r>
              <w:t>560,0</w:t>
            </w:r>
          </w:p>
        </w:tc>
        <w:tc>
          <w:tcPr>
            <w:tcW w:w="1134"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CB0494" w:rsidP="00451149">
            <w:pPr>
              <w:jc w:val="center"/>
            </w:pPr>
            <w:r>
              <w:t>560,2</w:t>
            </w:r>
          </w:p>
        </w:tc>
        <w:tc>
          <w:tcPr>
            <w:tcW w:w="992"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B007F6" w:rsidP="00451149">
            <w:pPr>
              <w:jc w:val="center"/>
            </w:pPr>
            <w:r>
              <w:t>564,5</w:t>
            </w:r>
          </w:p>
        </w:tc>
        <w:tc>
          <w:tcPr>
            <w:tcW w:w="851"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B007F6" w:rsidP="00451149">
            <w:pPr>
              <w:jc w:val="center"/>
            </w:pPr>
            <w:r>
              <w:t>566,5</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974BEB" w:rsidP="00451149">
            <w:pPr>
              <w:jc w:val="center"/>
            </w:pPr>
            <w:r>
              <w:t>570,0</w:t>
            </w:r>
          </w:p>
        </w:tc>
        <w:tc>
          <w:tcPr>
            <w:tcW w:w="853"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61282D" w:rsidP="00451149">
            <w:pPr>
              <w:jc w:val="center"/>
            </w:pPr>
            <w:r>
              <w:t>580,0</w:t>
            </w:r>
          </w:p>
        </w:tc>
        <w:tc>
          <w:tcPr>
            <w:tcW w:w="850"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69190C" w:rsidP="00451149">
            <w:pPr>
              <w:jc w:val="center"/>
            </w:pPr>
            <w:r>
              <w:t>590,0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573075" w:rsidP="00451149">
            <w:pPr>
              <w:jc w:val="center"/>
            </w:pPr>
            <w:r>
              <w:t>595,0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573075" w:rsidP="00451149">
            <w:pPr>
              <w:jc w:val="center"/>
            </w:pPr>
            <w:r>
              <w:t>595,5</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573075" w:rsidP="00451149">
            <w:pPr>
              <w:jc w:val="center"/>
            </w:pPr>
            <w:r>
              <w:t>599,5</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E06506" w:rsidP="00451149">
            <w:pPr>
              <w:jc w:val="center"/>
            </w:pPr>
            <w:r>
              <w:t>600,5</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3B3D80" w:rsidP="00451149">
            <w:pPr>
              <w:jc w:val="center"/>
            </w:pPr>
            <w:r>
              <w:t>604,5</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3B3D80" w:rsidP="00451149">
            <w:pPr>
              <w:jc w:val="center"/>
            </w:pPr>
            <w:r>
              <w:t>614,5</w:t>
            </w:r>
          </w:p>
        </w:tc>
      </w:tr>
      <w:tr w:rsidR="00C21E99" w:rsidRPr="001A69E4"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C21E99" w:rsidRPr="00E17E26" w:rsidRDefault="00C21E99" w:rsidP="00A51FB4">
            <w:pPr>
              <w:ind w:firstLine="567"/>
              <w:rPr>
                <w:sz w:val="28"/>
                <w:szCs w:val="28"/>
              </w:rPr>
            </w:pPr>
            <w:r>
              <w:rPr>
                <w:sz w:val="28"/>
                <w:szCs w:val="28"/>
              </w:rPr>
              <w:t xml:space="preserve">   н</w:t>
            </w:r>
            <w:r w:rsidRPr="00E17E26">
              <w:rPr>
                <w:sz w:val="28"/>
                <w:szCs w:val="28"/>
              </w:rPr>
              <w:t>овые</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9A4A59" w:rsidRDefault="00C21E99" w:rsidP="00451149">
            <w:pPr>
              <w:jc w:val="center"/>
            </w:pPr>
          </w:p>
          <w:p w:rsidR="00C21E99" w:rsidRPr="009A4A59" w:rsidRDefault="009A4A59" w:rsidP="00451149">
            <w:pPr>
              <w:jc w:val="center"/>
            </w:pPr>
            <w:r w:rsidRPr="009A4A59">
              <w:t>39</w:t>
            </w:r>
            <w:r w:rsidR="00C21E99" w:rsidRPr="009A4A59">
              <w:t>,</w:t>
            </w:r>
            <w:r w:rsidRPr="009A4A59">
              <w:t>0</w:t>
            </w:r>
          </w:p>
        </w:tc>
        <w:tc>
          <w:tcPr>
            <w:tcW w:w="990"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8641E3" w:rsidP="00451149">
            <w:pPr>
              <w:jc w:val="center"/>
            </w:pPr>
            <w:r>
              <w:t>45,0</w:t>
            </w:r>
          </w:p>
        </w:tc>
        <w:tc>
          <w:tcPr>
            <w:tcW w:w="1134"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8641E3" w:rsidP="00451149">
            <w:pPr>
              <w:jc w:val="center"/>
            </w:pPr>
            <w:r>
              <w:t>50,0</w:t>
            </w:r>
          </w:p>
        </w:tc>
        <w:tc>
          <w:tcPr>
            <w:tcW w:w="992"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8641E3" w:rsidP="00451149">
            <w:pPr>
              <w:jc w:val="center"/>
            </w:pPr>
            <w:r>
              <w:t>65,0</w:t>
            </w:r>
          </w:p>
        </w:tc>
        <w:tc>
          <w:tcPr>
            <w:tcW w:w="851"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B007F6" w:rsidP="00451149">
            <w:pPr>
              <w:jc w:val="center"/>
            </w:pPr>
            <w:r>
              <w:t>68</w:t>
            </w:r>
            <w:r w:rsidR="008641E3">
              <w:t>,0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974BEB" w:rsidP="00451149">
            <w:pPr>
              <w:jc w:val="center"/>
            </w:pPr>
            <w:r>
              <w:t>69,5</w:t>
            </w:r>
          </w:p>
        </w:tc>
        <w:tc>
          <w:tcPr>
            <w:tcW w:w="853"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61282D" w:rsidP="00451149">
            <w:pPr>
              <w:jc w:val="center"/>
            </w:pPr>
            <w:r>
              <w:t>79</w:t>
            </w:r>
            <w:r w:rsidR="008641E3">
              <w:t>,</w:t>
            </w:r>
            <w:r>
              <w:t>5</w:t>
            </w:r>
          </w:p>
        </w:tc>
        <w:tc>
          <w:tcPr>
            <w:tcW w:w="850" w:type="dxa"/>
            <w:tcBorders>
              <w:top w:val="single" w:sz="4" w:space="0" w:color="000000"/>
              <w:left w:val="single" w:sz="4" w:space="0" w:color="000000"/>
              <w:bottom w:val="single" w:sz="4" w:space="0" w:color="000000"/>
              <w:right w:val="single" w:sz="4" w:space="0" w:color="000000"/>
            </w:tcBorders>
            <w:vAlign w:val="bottom"/>
          </w:tcPr>
          <w:p w:rsidR="00C21E99" w:rsidRPr="001A69E4" w:rsidRDefault="0069190C" w:rsidP="00451149">
            <w:pPr>
              <w:jc w:val="center"/>
            </w:pPr>
            <w:r>
              <w:t>79,5</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573075" w:rsidP="00451149">
            <w:pPr>
              <w:jc w:val="center"/>
            </w:pPr>
            <w:r>
              <w:t>99</w:t>
            </w:r>
            <w:r w:rsidR="008641E3">
              <w:t>,</w:t>
            </w:r>
            <w:r>
              <w:t>5</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573075" w:rsidP="00451149">
            <w:pPr>
              <w:jc w:val="center"/>
            </w:pPr>
            <w:r>
              <w:t>99,0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8641E3" w:rsidP="00451149">
            <w:pPr>
              <w:jc w:val="center"/>
            </w:pPr>
            <w:r>
              <w:t>10</w:t>
            </w:r>
            <w:r w:rsidR="00573075">
              <w:t>0</w:t>
            </w:r>
            <w:r>
              <w:t>,0</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8641E3" w:rsidP="00451149">
            <w:pPr>
              <w:jc w:val="center"/>
            </w:pPr>
            <w:r>
              <w:t>10</w:t>
            </w:r>
            <w:r w:rsidR="00E06506">
              <w:t>4</w:t>
            </w:r>
            <w:r>
              <w:t>,0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8641E3" w:rsidP="00451149">
            <w:pPr>
              <w:jc w:val="center"/>
            </w:pPr>
            <w:r>
              <w:t>105,0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21E99" w:rsidRPr="001A69E4" w:rsidRDefault="003B3D80" w:rsidP="00451149">
            <w:pPr>
              <w:jc w:val="center"/>
            </w:pPr>
            <w:r>
              <w:t>11</w:t>
            </w:r>
            <w:r w:rsidR="008641E3">
              <w:t>5,0</w:t>
            </w:r>
          </w:p>
        </w:tc>
      </w:tr>
      <w:tr w:rsidR="00CB0494" w:rsidRPr="001A69E4"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CB0494" w:rsidRPr="002655A8" w:rsidRDefault="00CB0494" w:rsidP="00A51FB4">
            <w:pPr>
              <w:ind w:firstLine="567"/>
              <w:rPr>
                <w:sz w:val="28"/>
                <w:szCs w:val="28"/>
              </w:rPr>
            </w:pPr>
            <w:r w:rsidRPr="002655A8">
              <w:rPr>
                <w:sz w:val="28"/>
                <w:szCs w:val="28"/>
              </w:rPr>
              <w:t>Отдельно стоящие здания бюджетных организаций</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p>
          <w:p w:rsidR="00CB0494" w:rsidRPr="001A69E4" w:rsidRDefault="00CB0494" w:rsidP="00451149">
            <w:pPr>
              <w:jc w:val="center"/>
            </w:pPr>
            <w:r>
              <w:t>62,5</w:t>
            </w:r>
          </w:p>
        </w:tc>
        <w:tc>
          <w:tcPr>
            <w:tcW w:w="990"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p>
          <w:p w:rsidR="00CB0494" w:rsidRPr="001A69E4" w:rsidRDefault="00CB0494" w:rsidP="00451149">
            <w:pPr>
              <w:jc w:val="center"/>
            </w:pPr>
            <w:r>
              <w:t>65,0</w:t>
            </w:r>
          </w:p>
        </w:tc>
        <w:tc>
          <w:tcPr>
            <w:tcW w:w="1134" w:type="dxa"/>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70,0</w:t>
            </w:r>
          </w:p>
        </w:tc>
        <w:tc>
          <w:tcPr>
            <w:tcW w:w="992" w:type="dxa"/>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75,0</w:t>
            </w:r>
          </w:p>
        </w:tc>
        <w:tc>
          <w:tcPr>
            <w:tcW w:w="851" w:type="dxa"/>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80,0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85,0</w:t>
            </w:r>
          </w:p>
        </w:tc>
        <w:tc>
          <w:tcPr>
            <w:tcW w:w="853" w:type="dxa"/>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90,0</w:t>
            </w:r>
          </w:p>
        </w:tc>
        <w:tc>
          <w:tcPr>
            <w:tcW w:w="850" w:type="dxa"/>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95,0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100,0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105,0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110,0</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120,0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125,0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130,0</w:t>
            </w:r>
          </w:p>
        </w:tc>
      </w:tr>
      <w:tr w:rsidR="00CB0494"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CB0494" w:rsidRPr="005E6CB7" w:rsidRDefault="00CB0494" w:rsidP="00830E8A">
            <w:pPr>
              <w:rPr>
                <w:spacing w:val="-20"/>
                <w:sz w:val="28"/>
                <w:szCs w:val="28"/>
              </w:rPr>
            </w:pPr>
            <w:r w:rsidRPr="005E6CB7">
              <w:rPr>
                <w:spacing w:val="-20"/>
                <w:sz w:val="28"/>
                <w:szCs w:val="28"/>
              </w:rPr>
              <w:t xml:space="preserve">Прочие </w:t>
            </w:r>
          </w:p>
          <w:p w:rsidR="00CB0494" w:rsidRPr="00442983" w:rsidRDefault="00CB0494" w:rsidP="00830E8A">
            <w:pPr>
              <w:rPr>
                <w:spacing w:val="-20"/>
                <w:sz w:val="28"/>
                <w:szCs w:val="28"/>
              </w:rPr>
            </w:pPr>
            <w:r w:rsidRPr="005E6CB7">
              <w:rPr>
                <w:spacing w:val="-20"/>
                <w:sz w:val="28"/>
                <w:szCs w:val="28"/>
              </w:rPr>
              <w:t>общественно-</w:t>
            </w:r>
            <w:r w:rsidRPr="005E6CB7">
              <w:rPr>
                <w:spacing w:val="-20"/>
                <w:sz w:val="28"/>
                <w:szCs w:val="28"/>
              </w:rPr>
              <w:lastRenderedPageBreak/>
              <w:t>деловые здания</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rPr>
                <w:spacing w:val="-20"/>
              </w:rPr>
            </w:pPr>
          </w:p>
          <w:p w:rsidR="00CB0494" w:rsidRDefault="00CB0494" w:rsidP="00451149">
            <w:pPr>
              <w:jc w:val="center"/>
            </w:pPr>
            <w:r>
              <w:rPr>
                <w:spacing w:val="-20"/>
              </w:rPr>
              <w:t>61,0</w:t>
            </w:r>
          </w:p>
        </w:tc>
        <w:tc>
          <w:tcPr>
            <w:tcW w:w="990" w:type="dxa"/>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rPr>
                <w:spacing w:val="-20"/>
              </w:rPr>
            </w:pPr>
          </w:p>
          <w:p w:rsidR="00CB0494" w:rsidRDefault="00CB0494" w:rsidP="00451149">
            <w:pPr>
              <w:jc w:val="center"/>
            </w:pPr>
            <w:r>
              <w:rPr>
                <w:spacing w:val="-20"/>
              </w:rPr>
              <w:t>64,5</w:t>
            </w:r>
          </w:p>
        </w:tc>
        <w:tc>
          <w:tcPr>
            <w:tcW w:w="1134" w:type="dxa"/>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65,0</w:t>
            </w:r>
          </w:p>
        </w:tc>
        <w:tc>
          <w:tcPr>
            <w:tcW w:w="992" w:type="dxa"/>
            <w:tcBorders>
              <w:top w:val="single" w:sz="4" w:space="0" w:color="000000"/>
              <w:left w:val="single" w:sz="4" w:space="0" w:color="000000"/>
              <w:bottom w:val="single" w:sz="4" w:space="0" w:color="000000"/>
              <w:right w:val="single" w:sz="4" w:space="0" w:color="auto"/>
            </w:tcBorders>
            <w:vAlign w:val="bottom"/>
          </w:tcPr>
          <w:p w:rsidR="00CB0494" w:rsidRDefault="00CB0494" w:rsidP="00451149">
            <w:pPr>
              <w:jc w:val="center"/>
            </w:pPr>
            <w:r>
              <w:t>70,0</w:t>
            </w:r>
          </w:p>
        </w:tc>
        <w:tc>
          <w:tcPr>
            <w:tcW w:w="851" w:type="dxa"/>
            <w:tcBorders>
              <w:top w:val="single" w:sz="4" w:space="0" w:color="000000"/>
              <w:left w:val="single" w:sz="4" w:space="0" w:color="auto"/>
              <w:bottom w:val="single" w:sz="4" w:space="0" w:color="000000"/>
              <w:right w:val="single" w:sz="4" w:space="0" w:color="000000"/>
            </w:tcBorders>
            <w:vAlign w:val="bottom"/>
          </w:tcPr>
          <w:p w:rsidR="00CB0494" w:rsidRDefault="00CB0494" w:rsidP="00451149">
            <w:pPr>
              <w:jc w:val="center"/>
            </w:pPr>
            <w:r>
              <w:t>75,0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80,0</w:t>
            </w:r>
          </w:p>
        </w:tc>
        <w:tc>
          <w:tcPr>
            <w:tcW w:w="853" w:type="dxa"/>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85,0</w:t>
            </w:r>
          </w:p>
        </w:tc>
        <w:tc>
          <w:tcPr>
            <w:tcW w:w="850" w:type="dxa"/>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90,0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95,0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100,0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105,0</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110,0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120,0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Default="00CB0494" w:rsidP="00451149">
            <w:pPr>
              <w:jc w:val="center"/>
            </w:pPr>
            <w:r>
              <w:t>125,0</w:t>
            </w:r>
          </w:p>
        </w:tc>
      </w:tr>
      <w:tr w:rsidR="00CB0494" w:rsidRPr="001A69E4"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CB0494" w:rsidRPr="002655A8" w:rsidRDefault="00CB0494" w:rsidP="00830E8A">
            <w:pPr>
              <w:rPr>
                <w:sz w:val="28"/>
                <w:szCs w:val="28"/>
              </w:rPr>
            </w:pPr>
            <w:proofErr w:type="spellStart"/>
            <w:r w:rsidRPr="002655A8">
              <w:rPr>
                <w:sz w:val="28"/>
                <w:szCs w:val="28"/>
              </w:rPr>
              <w:lastRenderedPageBreak/>
              <w:t>Ресурсоснабжающие</w:t>
            </w:r>
            <w:proofErr w:type="spellEnd"/>
            <w:r w:rsidRPr="002655A8">
              <w:rPr>
                <w:sz w:val="28"/>
                <w:szCs w:val="28"/>
              </w:rPr>
              <w:t xml:space="preserve"> организации</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990"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1134"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992"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851"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853"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850"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15,5</w:t>
            </w:r>
          </w:p>
        </w:tc>
      </w:tr>
      <w:tr w:rsidR="00CB0494" w:rsidRPr="006D307B"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CB0494" w:rsidRPr="002655A8" w:rsidRDefault="00CB0494" w:rsidP="00A51FB4">
            <w:pPr>
              <w:ind w:firstLine="567"/>
              <w:rPr>
                <w:sz w:val="28"/>
                <w:szCs w:val="28"/>
              </w:rPr>
            </w:pPr>
          </w:p>
          <w:p w:rsidR="00CB0494" w:rsidRPr="002655A8" w:rsidRDefault="00CB0494" w:rsidP="00A51FB4">
            <w:pPr>
              <w:ind w:firstLine="567"/>
              <w:rPr>
                <w:sz w:val="28"/>
                <w:szCs w:val="28"/>
              </w:rPr>
            </w:pPr>
            <w:r w:rsidRPr="002655A8">
              <w:rPr>
                <w:sz w:val="28"/>
                <w:szCs w:val="28"/>
              </w:rPr>
              <w:t>ИТОГО</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Pr="006D307B" w:rsidRDefault="00CB0494" w:rsidP="00451149">
            <w:pPr>
              <w:jc w:val="center"/>
            </w:pPr>
          </w:p>
          <w:p w:rsidR="00CB0494" w:rsidRPr="006D307B" w:rsidRDefault="00CB0494" w:rsidP="00451149">
            <w:pPr>
              <w:jc w:val="center"/>
            </w:pPr>
            <w:r>
              <w:t>694,0</w:t>
            </w:r>
          </w:p>
        </w:tc>
        <w:tc>
          <w:tcPr>
            <w:tcW w:w="990"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p>
          <w:p w:rsidR="00CB0494" w:rsidRPr="001A69E4" w:rsidRDefault="00CB0494" w:rsidP="00451149">
            <w:pPr>
              <w:jc w:val="center"/>
            </w:pPr>
            <w:r>
              <w:t>750,0</w:t>
            </w:r>
          </w:p>
        </w:tc>
        <w:tc>
          <w:tcPr>
            <w:tcW w:w="1134"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p>
          <w:p w:rsidR="00CB0494" w:rsidRPr="001A69E4" w:rsidRDefault="00CB0494" w:rsidP="00451149">
            <w:pPr>
              <w:jc w:val="center"/>
            </w:pPr>
            <w:r>
              <w:t>760,7</w:t>
            </w:r>
          </w:p>
        </w:tc>
        <w:tc>
          <w:tcPr>
            <w:tcW w:w="992"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p>
          <w:p w:rsidR="00CB0494" w:rsidRPr="001A69E4" w:rsidRDefault="00CB0494" w:rsidP="00451149">
            <w:pPr>
              <w:jc w:val="center"/>
            </w:pPr>
            <w:r>
              <w:t>790,0</w:t>
            </w:r>
          </w:p>
        </w:tc>
        <w:tc>
          <w:tcPr>
            <w:tcW w:w="851"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805,0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820,0</w:t>
            </w:r>
          </w:p>
        </w:tc>
        <w:tc>
          <w:tcPr>
            <w:tcW w:w="853"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850,0</w:t>
            </w:r>
          </w:p>
        </w:tc>
        <w:tc>
          <w:tcPr>
            <w:tcW w:w="850" w:type="dxa"/>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870,0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905,0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915,0</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930,0</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950,0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970,</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CB0494" w:rsidRPr="001A69E4" w:rsidRDefault="00CB0494" w:rsidP="00451149">
            <w:pPr>
              <w:jc w:val="center"/>
            </w:pPr>
            <w:r>
              <w:t>1000,0</w:t>
            </w:r>
          </w:p>
        </w:tc>
      </w:tr>
      <w:tr w:rsidR="001277B3" w:rsidRPr="006D307B"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1277B3" w:rsidRPr="004D5BD5" w:rsidRDefault="001277B3" w:rsidP="00A51FB4">
            <w:pPr>
              <w:ind w:firstLine="567"/>
              <w:rPr>
                <w:sz w:val="28"/>
                <w:szCs w:val="28"/>
              </w:rPr>
            </w:pPr>
            <w:r w:rsidRPr="00057F7E">
              <w:rPr>
                <w:sz w:val="28"/>
                <w:szCs w:val="28"/>
              </w:rPr>
              <w:t>Присоединенная нагрузка</w:t>
            </w:r>
          </w:p>
          <w:p w:rsidR="001277B3" w:rsidRPr="002655A8" w:rsidRDefault="001277B3" w:rsidP="00A51FB4">
            <w:pPr>
              <w:ind w:firstLine="567"/>
              <w:rPr>
                <w:b/>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940,24</w:t>
            </w:r>
          </w:p>
        </w:tc>
        <w:tc>
          <w:tcPr>
            <w:tcW w:w="990" w:type="dxa"/>
            <w:tcBorders>
              <w:top w:val="single" w:sz="4" w:space="0" w:color="000000"/>
              <w:left w:val="single" w:sz="4" w:space="0" w:color="000000"/>
              <w:bottom w:val="single" w:sz="4" w:space="0" w:color="000000"/>
              <w:right w:val="single" w:sz="4" w:space="0" w:color="000000"/>
            </w:tcBorders>
            <w:vAlign w:val="bottom"/>
          </w:tcPr>
          <w:p w:rsidR="003468FF" w:rsidRDefault="003468FF" w:rsidP="00451149">
            <w:pPr>
              <w:jc w:val="center"/>
            </w:pPr>
          </w:p>
          <w:p w:rsidR="001277B3" w:rsidRPr="006D307B" w:rsidRDefault="003468FF" w:rsidP="00451149">
            <w:pPr>
              <w:jc w:val="center"/>
            </w:pPr>
            <w:r>
              <w:t>944,98</w:t>
            </w:r>
          </w:p>
        </w:tc>
        <w:tc>
          <w:tcPr>
            <w:tcW w:w="1134"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20519A" w:rsidP="00451149">
            <w:pPr>
              <w:jc w:val="center"/>
            </w:pPr>
            <w:r>
              <w:t>908,79</w:t>
            </w:r>
          </w:p>
        </w:tc>
        <w:tc>
          <w:tcPr>
            <w:tcW w:w="992"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D83995" w:rsidP="00451149">
            <w:pPr>
              <w:jc w:val="center"/>
            </w:pPr>
            <w:r>
              <w:t>910,79</w:t>
            </w:r>
          </w:p>
        </w:tc>
        <w:tc>
          <w:tcPr>
            <w:tcW w:w="851"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925,0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A796C" w:rsidP="001A796C">
            <w:pPr>
              <w:jc w:val="center"/>
            </w:pPr>
            <w:r>
              <w:t>977,7</w:t>
            </w:r>
          </w:p>
        </w:tc>
        <w:tc>
          <w:tcPr>
            <w:tcW w:w="853" w:type="dxa"/>
            <w:tcBorders>
              <w:top w:val="single" w:sz="4" w:space="0" w:color="000000"/>
              <w:left w:val="single" w:sz="4" w:space="0" w:color="000000"/>
              <w:bottom w:val="single" w:sz="4" w:space="0" w:color="000000"/>
              <w:right w:val="single" w:sz="4" w:space="0" w:color="000000"/>
            </w:tcBorders>
            <w:vAlign w:val="bottom"/>
          </w:tcPr>
          <w:p w:rsidR="001277B3" w:rsidRPr="001A796C" w:rsidRDefault="001277B3" w:rsidP="00451149">
            <w:pPr>
              <w:jc w:val="center"/>
              <w:rPr>
                <w:highlight w:val="yellow"/>
              </w:rPr>
            </w:pPr>
          </w:p>
          <w:p w:rsidR="001277B3" w:rsidRPr="001A796C" w:rsidRDefault="001A796C" w:rsidP="00451149">
            <w:pPr>
              <w:jc w:val="center"/>
              <w:rPr>
                <w:highlight w:val="yellow"/>
              </w:rPr>
            </w:pPr>
            <w:r w:rsidRPr="001A796C">
              <w:t>1014,2</w:t>
            </w:r>
          </w:p>
        </w:tc>
        <w:tc>
          <w:tcPr>
            <w:tcW w:w="850"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6666B1" w:rsidP="00451149">
            <w:pPr>
              <w:jc w:val="center"/>
            </w:pPr>
            <w:r>
              <w:t>1016,2</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r>
      <w:tr w:rsidR="001277B3" w:rsidRPr="006D307B"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1277B3" w:rsidRPr="002655A8" w:rsidRDefault="001277B3" w:rsidP="00A51FB4">
            <w:pPr>
              <w:ind w:firstLine="567"/>
              <w:rPr>
                <w:sz w:val="28"/>
                <w:szCs w:val="28"/>
              </w:rPr>
            </w:pPr>
            <w:r>
              <w:rPr>
                <w:sz w:val="28"/>
                <w:szCs w:val="28"/>
              </w:rPr>
              <w:t xml:space="preserve">    Население</w:t>
            </w:r>
            <w:r w:rsidRPr="002655A8">
              <w:rPr>
                <w:sz w:val="28"/>
                <w:szCs w:val="28"/>
              </w:rPr>
              <w:t xml:space="preserve">, в </w:t>
            </w:r>
            <w:proofErr w:type="spellStart"/>
            <w:r w:rsidRPr="002655A8">
              <w:rPr>
                <w:sz w:val="28"/>
                <w:szCs w:val="28"/>
              </w:rPr>
              <w:t>т.ч</w:t>
            </w:r>
            <w:proofErr w:type="spellEnd"/>
            <w:r w:rsidRPr="002655A8">
              <w:rPr>
                <w:sz w:val="28"/>
                <w:szCs w:val="28"/>
              </w:rPr>
              <w:t>.</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731,85</w:t>
            </w:r>
          </w:p>
        </w:tc>
        <w:tc>
          <w:tcPr>
            <w:tcW w:w="990" w:type="dxa"/>
            <w:tcBorders>
              <w:top w:val="single" w:sz="4" w:space="0" w:color="000000"/>
              <w:left w:val="single" w:sz="4" w:space="0" w:color="000000"/>
              <w:bottom w:val="single" w:sz="4" w:space="0" w:color="000000"/>
              <w:right w:val="single" w:sz="4" w:space="0" w:color="000000"/>
            </w:tcBorders>
            <w:vAlign w:val="bottom"/>
          </w:tcPr>
          <w:p w:rsidR="003468FF" w:rsidRDefault="003468FF" w:rsidP="00451149">
            <w:pPr>
              <w:jc w:val="center"/>
            </w:pPr>
          </w:p>
          <w:p w:rsidR="001277B3" w:rsidRPr="006D307B" w:rsidRDefault="003468FF" w:rsidP="00451149">
            <w:pPr>
              <w:jc w:val="center"/>
            </w:pPr>
            <w:r>
              <w:t>809,61</w:t>
            </w:r>
          </w:p>
        </w:tc>
        <w:tc>
          <w:tcPr>
            <w:tcW w:w="1134"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20519A" w:rsidP="00451149">
            <w:pPr>
              <w:jc w:val="center"/>
            </w:pPr>
            <w:r>
              <w:t>788,22</w:t>
            </w:r>
          </w:p>
        </w:tc>
        <w:tc>
          <w:tcPr>
            <w:tcW w:w="992"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D83995">
            <w:pPr>
              <w:jc w:val="center"/>
            </w:pPr>
            <w:r>
              <w:t>7</w:t>
            </w:r>
            <w:r w:rsidR="00D83995">
              <w:t>90</w:t>
            </w:r>
            <w:r>
              <w:t>,22</w:t>
            </w:r>
          </w:p>
        </w:tc>
        <w:tc>
          <w:tcPr>
            <w:tcW w:w="851"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A796C" w:rsidP="00451149">
            <w:pPr>
              <w:jc w:val="center"/>
            </w:pPr>
            <w:r>
              <w:t>821,6</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A796C" w:rsidP="001A796C">
            <w:pPr>
              <w:jc w:val="center"/>
            </w:pPr>
            <w:r>
              <w:t>822,1</w:t>
            </w:r>
          </w:p>
        </w:tc>
        <w:tc>
          <w:tcPr>
            <w:tcW w:w="853"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A796C" w:rsidP="00451149">
            <w:pPr>
              <w:jc w:val="center"/>
            </w:pPr>
            <w:r>
              <w:t>823,6</w:t>
            </w:r>
          </w:p>
        </w:tc>
        <w:tc>
          <w:tcPr>
            <w:tcW w:w="850"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6666B1" w:rsidP="00451149">
            <w:pPr>
              <w:jc w:val="center"/>
            </w:pPr>
            <w:r>
              <w:t>825,6</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E326A0" w:rsidP="00451149">
            <w:pPr>
              <w:jc w:val="center"/>
            </w:pPr>
            <w:r>
              <w:t>883,1</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E326A0" w:rsidP="00451149">
            <w:pPr>
              <w:jc w:val="center"/>
            </w:pPr>
            <w:r>
              <w:t>883,1</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E326A0" w:rsidP="00451149">
            <w:pPr>
              <w:jc w:val="center"/>
            </w:pPr>
            <w:r>
              <w:t>883,1</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E326A0" w:rsidP="00451149">
            <w:pPr>
              <w:jc w:val="center"/>
            </w:pPr>
            <w:r>
              <w:t>883,1</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E326A0" w:rsidP="00451149">
            <w:pPr>
              <w:jc w:val="center"/>
            </w:pPr>
            <w:r>
              <w:t>883,1</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E326A0" w:rsidP="00451149">
            <w:pPr>
              <w:jc w:val="center"/>
            </w:pPr>
            <w:r>
              <w:t>883,1</w:t>
            </w:r>
          </w:p>
        </w:tc>
      </w:tr>
      <w:tr w:rsidR="001277B3" w:rsidRPr="006D307B"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1277B3" w:rsidRPr="002655A8" w:rsidRDefault="001277B3" w:rsidP="00A51FB4">
            <w:pPr>
              <w:ind w:firstLine="567"/>
              <w:rPr>
                <w:sz w:val="28"/>
                <w:szCs w:val="28"/>
              </w:rPr>
            </w:pPr>
            <w:r>
              <w:rPr>
                <w:sz w:val="28"/>
                <w:szCs w:val="28"/>
              </w:rPr>
              <w:t xml:space="preserve">   с</w:t>
            </w:r>
            <w:r w:rsidRPr="002655A8">
              <w:rPr>
                <w:sz w:val="28"/>
                <w:szCs w:val="28"/>
              </w:rPr>
              <w:t>уществующие</w:t>
            </w:r>
          </w:p>
          <w:p w:rsidR="001277B3" w:rsidRPr="002655A8" w:rsidRDefault="001277B3" w:rsidP="00A51FB4">
            <w:pPr>
              <w:ind w:firstLine="567"/>
              <w:rPr>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681,15</w:t>
            </w:r>
          </w:p>
        </w:tc>
        <w:tc>
          <w:tcPr>
            <w:tcW w:w="990"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t>758,91</w:t>
            </w:r>
          </w:p>
        </w:tc>
        <w:tc>
          <w:tcPr>
            <w:tcW w:w="1134"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737,22</w:t>
            </w:r>
          </w:p>
        </w:tc>
        <w:tc>
          <w:tcPr>
            <w:tcW w:w="992"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737,22</w:t>
            </w:r>
          </w:p>
        </w:tc>
        <w:tc>
          <w:tcPr>
            <w:tcW w:w="851"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766,6</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766,6</w:t>
            </w:r>
          </w:p>
        </w:tc>
        <w:tc>
          <w:tcPr>
            <w:tcW w:w="853"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766,6</w:t>
            </w:r>
          </w:p>
        </w:tc>
        <w:tc>
          <w:tcPr>
            <w:tcW w:w="850"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766,6</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766,6</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766,6</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766,6</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766,6</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766,6</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766,6</w:t>
            </w:r>
          </w:p>
        </w:tc>
      </w:tr>
      <w:tr w:rsidR="001277B3" w:rsidRPr="006D307B"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1277B3" w:rsidRPr="002655A8" w:rsidRDefault="001277B3" w:rsidP="00A51FB4">
            <w:pPr>
              <w:ind w:firstLine="567"/>
              <w:rPr>
                <w:sz w:val="28"/>
                <w:szCs w:val="28"/>
              </w:rPr>
            </w:pPr>
            <w:r w:rsidRPr="002655A8">
              <w:rPr>
                <w:sz w:val="28"/>
                <w:szCs w:val="28"/>
              </w:rPr>
              <w:t xml:space="preserve">   новые</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t>50,7</w:t>
            </w:r>
          </w:p>
        </w:tc>
        <w:tc>
          <w:tcPr>
            <w:tcW w:w="990"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t>50,7</w:t>
            </w:r>
          </w:p>
        </w:tc>
        <w:tc>
          <w:tcPr>
            <w:tcW w:w="1134"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t>51,0</w:t>
            </w:r>
          </w:p>
        </w:tc>
        <w:tc>
          <w:tcPr>
            <w:tcW w:w="992"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t>53,0</w:t>
            </w:r>
          </w:p>
        </w:tc>
        <w:tc>
          <w:tcPr>
            <w:tcW w:w="851" w:type="dxa"/>
            <w:tcBorders>
              <w:top w:val="single" w:sz="4" w:space="0" w:color="000000"/>
              <w:left w:val="single" w:sz="4" w:space="0" w:color="000000"/>
              <w:bottom w:val="single" w:sz="4" w:space="0" w:color="000000"/>
              <w:right w:val="single" w:sz="4" w:space="0" w:color="000000"/>
            </w:tcBorders>
            <w:vAlign w:val="bottom"/>
          </w:tcPr>
          <w:p w:rsidR="001277B3" w:rsidRPr="001A69E4" w:rsidRDefault="001A796C" w:rsidP="00451149">
            <w:pPr>
              <w:jc w:val="center"/>
            </w:pPr>
            <w:r>
              <w:t>55,0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1A69E4" w:rsidRDefault="001A796C" w:rsidP="00451149">
            <w:pPr>
              <w:jc w:val="center"/>
            </w:pPr>
            <w:r>
              <w:t>55,5</w:t>
            </w:r>
          </w:p>
        </w:tc>
        <w:tc>
          <w:tcPr>
            <w:tcW w:w="853" w:type="dxa"/>
            <w:tcBorders>
              <w:top w:val="single" w:sz="4" w:space="0" w:color="000000"/>
              <w:left w:val="single" w:sz="4" w:space="0" w:color="000000"/>
              <w:bottom w:val="single" w:sz="4" w:space="0" w:color="000000"/>
              <w:right w:val="single" w:sz="4" w:space="0" w:color="000000"/>
            </w:tcBorders>
            <w:vAlign w:val="bottom"/>
          </w:tcPr>
          <w:p w:rsidR="001277B3" w:rsidRPr="001A69E4" w:rsidRDefault="001A796C" w:rsidP="00451149">
            <w:pPr>
              <w:jc w:val="center"/>
            </w:pPr>
            <w:r>
              <w:t>57,0</w:t>
            </w:r>
          </w:p>
        </w:tc>
        <w:tc>
          <w:tcPr>
            <w:tcW w:w="850" w:type="dxa"/>
            <w:tcBorders>
              <w:top w:val="single" w:sz="4" w:space="0" w:color="000000"/>
              <w:left w:val="single" w:sz="4" w:space="0" w:color="000000"/>
              <w:bottom w:val="single" w:sz="4" w:space="0" w:color="000000"/>
              <w:right w:val="single" w:sz="4" w:space="0" w:color="000000"/>
            </w:tcBorders>
            <w:vAlign w:val="bottom"/>
          </w:tcPr>
          <w:p w:rsidR="001277B3" w:rsidRPr="001A69E4" w:rsidRDefault="001A796C" w:rsidP="00451149">
            <w:pPr>
              <w:jc w:val="center"/>
            </w:pPr>
            <w:r>
              <w:t>59,0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rsidRPr="006D307B">
              <w:t>116,5</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rsidRPr="006D307B">
              <w:t>116,5</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rsidRPr="006D307B">
              <w:t>116,5</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rsidRPr="006D307B">
              <w:t>116,5</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rsidRPr="006D307B">
              <w:t>116,5</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rsidRPr="006D307B">
              <w:t>116,5</w:t>
            </w:r>
          </w:p>
        </w:tc>
      </w:tr>
      <w:tr w:rsidR="001277B3" w:rsidRPr="006D307B"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1277B3" w:rsidRPr="002655A8" w:rsidRDefault="001277B3" w:rsidP="00A51FB4">
            <w:pPr>
              <w:ind w:firstLine="567"/>
              <w:rPr>
                <w:sz w:val="28"/>
                <w:szCs w:val="28"/>
              </w:rPr>
            </w:pPr>
            <w:r w:rsidRPr="002655A8">
              <w:rPr>
                <w:sz w:val="28"/>
                <w:szCs w:val="28"/>
              </w:rPr>
              <w:t>Отдельно стоящие здания бюджетных организаций</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40,99</w:t>
            </w:r>
          </w:p>
        </w:tc>
        <w:tc>
          <w:tcPr>
            <w:tcW w:w="990"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t>37</w:t>
            </w:r>
            <w:r w:rsidR="003468FF">
              <w:t>,29</w:t>
            </w:r>
          </w:p>
        </w:tc>
        <w:tc>
          <w:tcPr>
            <w:tcW w:w="1134"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t>41,16</w:t>
            </w:r>
          </w:p>
        </w:tc>
        <w:tc>
          <w:tcPr>
            <w:tcW w:w="992"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1277B3" w:rsidP="00451149">
            <w:pPr>
              <w:jc w:val="center"/>
            </w:pPr>
            <w:r>
              <w:t>41,16</w:t>
            </w:r>
          </w:p>
        </w:tc>
        <w:tc>
          <w:tcPr>
            <w:tcW w:w="851" w:type="dxa"/>
            <w:tcBorders>
              <w:top w:val="single" w:sz="4" w:space="0" w:color="000000"/>
              <w:left w:val="single" w:sz="4" w:space="0" w:color="000000"/>
              <w:bottom w:val="single" w:sz="4" w:space="0" w:color="000000"/>
              <w:right w:val="single" w:sz="4" w:space="0" w:color="000000"/>
            </w:tcBorders>
            <w:vAlign w:val="bottom"/>
          </w:tcPr>
          <w:p w:rsidR="001277B3" w:rsidRPr="001A69E4" w:rsidRDefault="001277B3" w:rsidP="00451149">
            <w:pPr>
              <w:jc w:val="center"/>
            </w:pPr>
          </w:p>
          <w:p w:rsidR="001277B3" w:rsidRPr="001A69E4" w:rsidRDefault="001277B3" w:rsidP="00451149">
            <w:pPr>
              <w:jc w:val="center"/>
            </w:pPr>
            <w:r>
              <w:t>45,0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1A69E4" w:rsidRDefault="001277B3" w:rsidP="00451149">
            <w:pPr>
              <w:jc w:val="center"/>
            </w:pPr>
          </w:p>
          <w:p w:rsidR="001277B3" w:rsidRPr="001A69E4" w:rsidRDefault="001277B3" w:rsidP="00451149">
            <w:pPr>
              <w:jc w:val="center"/>
            </w:pPr>
            <w:r>
              <w:t>45,0</w:t>
            </w:r>
          </w:p>
        </w:tc>
        <w:tc>
          <w:tcPr>
            <w:tcW w:w="853" w:type="dxa"/>
            <w:tcBorders>
              <w:top w:val="single" w:sz="4" w:space="0" w:color="000000"/>
              <w:left w:val="single" w:sz="4" w:space="0" w:color="000000"/>
              <w:bottom w:val="single" w:sz="4" w:space="0" w:color="000000"/>
              <w:right w:val="single" w:sz="4" w:space="0" w:color="000000"/>
            </w:tcBorders>
            <w:vAlign w:val="bottom"/>
          </w:tcPr>
          <w:p w:rsidR="001277B3" w:rsidRPr="001A69E4" w:rsidRDefault="001277B3" w:rsidP="00451149">
            <w:pPr>
              <w:jc w:val="center"/>
            </w:pPr>
          </w:p>
          <w:p w:rsidR="001277B3" w:rsidRPr="001A69E4" w:rsidRDefault="001277B3" w:rsidP="00451149">
            <w:pPr>
              <w:jc w:val="center"/>
            </w:pPr>
            <w:r>
              <w:t>80,0</w:t>
            </w:r>
          </w:p>
        </w:tc>
        <w:tc>
          <w:tcPr>
            <w:tcW w:w="850" w:type="dxa"/>
            <w:tcBorders>
              <w:top w:val="single" w:sz="4" w:space="0" w:color="000000"/>
              <w:left w:val="single" w:sz="4" w:space="0" w:color="000000"/>
              <w:bottom w:val="single" w:sz="4" w:space="0" w:color="000000"/>
              <w:right w:val="single" w:sz="4" w:space="0" w:color="000000"/>
            </w:tcBorders>
            <w:vAlign w:val="bottom"/>
          </w:tcPr>
          <w:p w:rsidR="001277B3" w:rsidRPr="001A69E4" w:rsidRDefault="001277B3" w:rsidP="00451149">
            <w:pPr>
              <w:jc w:val="center"/>
            </w:pPr>
          </w:p>
          <w:p w:rsidR="001277B3" w:rsidRPr="001A69E4" w:rsidRDefault="001277B3" w:rsidP="00451149">
            <w:pPr>
              <w:jc w:val="center"/>
            </w:pPr>
            <w:r>
              <w:t>80,0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rsidRPr="006D307B">
              <w:t>115,6</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rsidRPr="006D307B">
              <w:t>115,6</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rsidRPr="006D307B">
              <w:t>115,6</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rsidRPr="006D307B">
              <w:t>115,6</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rsidRPr="006D307B">
              <w:t>115,6</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rsidRPr="006D307B">
              <w:t>115,6</w:t>
            </w:r>
          </w:p>
        </w:tc>
      </w:tr>
      <w:tr w:rsidR="001277B3"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1277B3" w:rsidRDefault="001277B3" w:rsidP="00A51FB4">
            <w:pPr>
              <w:ind w:firstLine="567"/>
              <w:rPr>
                <w:sz w:val="28"/>
                <w:szCs w:val="28"/>
              </w:rPr>
            </w:pPr>
            <w:r w:rsidRPr="002655A8">
              <w:rPr>
                <w:sz w:val="28"/>
                <w:szCs w:val="28"/>
              </w:rPr>
              <w:t xml:space="preserve">Прочие </w:t>
            </w:r>
          </w:p>
          <w:p w:rsidR="001277B3" w:rsidRPr="002655A8" w:rsidRDefault="001277B3" w:rsidP="00A51FB4">
            <w:pPr>
              <w:ind w:firstLine="567"/>
              <w:rPr>
                <w:sz w:val="28"/>
                <w:szCs w:val="28"/>
              </w:rPr>
            </w:pPr>
            <w:r w:rsidRPr="002655A8">
              <w:rPr>
                <w:sz w:val="28"/>
                <w:szCs w:val="28"/>
              </w:rPr>
              <w:t>обще</w:t>
            </w:r>
            <w:r>
              <w:rPr>
                <w:sz w:val="28"/>
                <w:szCs w:val="28"/>
              </w:rPr>
              <w:t>ственно-</w:t>
            </w:r>
            <w:r w:rsidRPr="002655A8">
              <w:rPr>
                <w:sz w:val="28"/>
                <w:szCs w:val="28"/>
              </w:rPr>
              <w:t>деловые  здания</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CF4E18" w:rsidP="00451149">
            <w:pPr>
              <w:jc w:val="center"/>
            </w:pPr>
            <w:r>
              <w:t>167,40</w:t>
            </w:r>
          </w:p>
        </w:tc>
        <w:tc>
          <w:tcPr>
            <w:tcW w:w="990"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3468FF" w:rsidP="00451149">
            <w:pPr>
              <w:jc w:val="center"/>
            </w:pPr>
            <w:r>
              <w:t>98,08</w:t>
            </w:r>
          </w:p>
        </w:tc>
        <w:tc>
          <w:tcPr>
            <w:tcW w:w="1134"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20519A" w:rsidP="00451149">
            <w:pPr>
              <w:jc w:val="center"/>
            </w:pPr>
            <w:r>
              <w:t>79,41</w:t>
            </w:r>
          </w:p>
        </w:tc>
        <w:tc>
          <w:tcPr>
            <w:tcW w:w="992"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D83995">
            <w:pPr>
              <w:jc w:val="center"/>
            </w:pPr>
            <w:r>
              <w:t>79,41</w:t>
            </w:r>
          </w:p>
        </w:tc>
        <w:tc>
          <w:tcPr>
            <w:tcW w:w="851"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451149">
            <w:pPr>
              <w:jc w:val="center"/>
            </w:pPr>
            <w:r w:rsidRPr="009A782C">
              <w:t>110,6</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451149">
            <w:pPr>
              <w:jc w:val="center"/>
            </w:pPr>
            <w:r w:rsidRPr="009A782C">
              <w:t>110,6</w:t>
            </w:r>
          </w:p>
        </w:tc>
        <w:tc>
          <w:tcPr>
            <w:tcW w:w="853"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451149">
            <w:pPr>
              <w:jc w:val="center"/>
            </w:pPr>
            <w:r w:rsidRPr="009A782C">
              <w:t>110,6</w:t>
            </w:r>
          </w:p>
        </w:tc>
        <w:tc>
          <w:tcPr>
            <w:tcW w:w="850"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451149">
            <w:pPr>
              <w:jc w:val="center"/>
            </w:pPr>
            <w:r w:rsidRPr="009A782C">
              <w:t>110,6</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451149">
            <w:pPr>
              <w:jc w:val="center"/>
            </w:pPr>
            <w:r w:rsidRPr="009A782C">
              <w:t>110,6</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451149">
            <w:pPr>
              <w:jc w:val="center"/>
            </w:pPr>
            <w:r w:rsidRPr="009A782C">
              <w:t>110,6</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451149">
            <w:pPr>
              <w:jc w:val="center"/>
            </w:pPr>
            <w:r w:rsidRPr="009A782C">
              <w:t>110,6</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451149">
            <w:pPr>
              <w:jc w:val="center"/>
            </w:pPr>
            <w:r w:rsidRPr="009A782C">
              <w:t>110,6</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451149">
            <w:pPr>
              <w:jc w:val="center"/>
            </w:pPr>
            <w:r w:rsidRPr="009A782C">
              <w:t>110,6</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Default="001277B3" w:rsidP="00451149">
            <w:pPr>
              <w:jc w:val="center"/>
            </w:pPr>
            <w:r w:rsidRPr="009A782C">
              <w:t>110,6</w:t>
            </w:r>
          </w:p>
        </w:tc>
      </w:tr>
      <w:tr w:rsidR="001277B3" w:rsidRPr="006D307B" w:rsidTr="00451149">
        <w:trPr>
          <w:trHeight w:val="20"/>
        </w:trPr>
        <w:tc>
          <w:tcPr>
            <w:tcW w:w="2234" w:type="dxa"/>
            <w:tcBorders>
              <w:top w:val="single" w:sz="4" w:space="0" w:color="000000"/>
              <w:left w:val="single" w:sz="4" w:space="0" w:color="000000"/>
              <w:bottom w:val="single" w:sz="4" w:space="0" w:color="000000"/>
              <w:right w:val="single" w:sz="4" w:space="0" w:color="000000"/>
            </w:tcBorders>
          </w:tcPr>
          <w:p w:rsidR="001277B3" w:rsidRPr="002655A8" w:rsidRDefault="001277B3" w:rsidP="00023237">
            <w:pPr>
              <w:ind w:firstLine="567"/>
              <w:jc w:val="both"/>
              <w:rPr>
                <w:sz w:val="28"/>
                <w:szCs w:val="28"/>
              </w:rPr>
            </w:pPr>
          </w:p>
          <w:p w:rsidR="001277B3" w:rsidRDefault="001277B3" w:rsidP="00023237">
            <w:pPr>
              <w:ind w:firstLine="567"/>
              <w:jc w:val="both"/>
              <w:rPr>
                <w:sz w:val="28"/>
                <w:szCs w:val="28"/>
              </w:rPr>
            </w:pPr>
            <w:r w:rsidRPr="002655A8">
              <w:rPr>
                <w:sz w:val="28"/>
                <w:szCs w:val="28"/>
              </w:rPr>
              <w:t>ИТОГО</w:t>
            </w:r>
          </w:p>
          <w:p w:rsidR="001277B3" w:rsidRPr="002655A8" w:rsidRDefault="001277B3" w:rsidP="00023237">
            <w:pPr>
              <w:ind w:firstLine="567"/>
              <w:jc w:val="both"/>
              <w:rPr>
                <w:sz w:val="28"/>
                <w:szCs w:val="28"/>
              </w:rPr>
            </w:pP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ind w:firstLine="567"/>
              <w:jc w:val="center"/>
            </w:pPr>
          </w:p>
          <w:p w:rsidR="001277B3" w:rsidRPr="006D307B" w:rsidRDefault="001277B3" w:rsidP="00451149">
            <w:pPr>
              <w:jc w:val="center"/>
            </w:pPr>
            <w:r>
              <w:t>940,24</w:t>
            </w:r>
          </w:p>
        </w:tc>
        <w:tc>
          <w:tcPr>
            <w:tcW w:w="990" w:type="dxa"/>
            <w:tcBorders>
              <w:top w:val="single" w:sz="4" w:space="0" w:color="000000"/>
              <w:left w:val="single" w:sz="4" w:space="0" w:color="000000"/>
              <w:bottom w:val="single" w:sz="4" w:space="0" w:color="000000"/>
              <w:right w:val="single" w:sz="4" w:space="0" w:color="000000"/>
            </w:tcBorders>
            <w:vAlign w:val="bottom"/>
          </w:tcPr>
          <w:p w:rsidR="001277B3" w:rsidRDefault="001277B3" w:rsidP="00451149">
            <w:pPr>
              <w:jc w:val="center"/>
            </w:pPr>
          </w:p>
          <w:p w:rsidR="001277B3" w:rsidRPr="006D307B" w:rsidRDefault="003468FF" w:rsidP="00451149">
            <w:pPr>
              <w:jc w:val="center"/>
            </w:pPr>
            <w:r>
              <w:t>944,98</w:t>
            </w:r>
          </w:p>
        </w:tc>
        <w:tc>
          <w:tcPr>
            <w:tcW w:w="1134"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20519A" w:rsidP="00451149">
            <w:pPr>
              <w:jc w:val="center"/>
            </w:pPr>
            <w:r>
              <w:t>908,79</w:t>
            </w:r>
          </w:p>
        </w:tc>
        <w:tc>
          <w:tcPr>
            <w:tcW w:w="992"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D83995" w:rsidP="00451149">
            <w:pPr>
              <w:jc w:val="center"/>
            </w:pPr>
            <w:r>
              <w:t>910,79</w:t>
            </w:r>
          </w:p>
        </w:tc>
        <w:tc>
          <w:tcPr>
            <w:tcW w:w="851"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925,0</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A796C" w:rsidP="001A796C">
            <w:pPr>
              <w:jc w:val="center"/>
            </w:pPr>
            <w:r>
              <w:t>977,7</w:t>
            </w:r>
          </w:p>
        </w:tc>
        <w:tc>
          <w:tcPr>
            <w:tcW w:w="853"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A796C" w:rsidP="00451149">
            <w:pPr>
              <w:jc w:val="center"/>
            </w:pPr>
            <w:r>
              <w:t>1014,2</w:t>
            </w:r>
          </w:p>
        </w:tc>
        <w:tc>
          <w:tcPr>
            <w:tcW w:w="850" w:type="dxa"/>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6666B1" w:rsidP="00451149">
            <w:pPr>
              <w:jc w:val="center"/>
            </w:pPr>
            <w:r>
              <w:t>1016,2</w:t>
            </w:r>
          </w:p>
        </w:tc>
        <w:tc>
          <w:tcPr>
            <w:tcW w:w="850"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c>
          <w:tcPr>
            <w:tcW w:w="851"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c>
          <w:tcPr>
            <w:tcW w:w="992"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c>
          <w:tcPr>
            <w:tcW w:w="993" w:type="dxa"/>
            <w:gridSpan w:val="2"/>
            <w:tcBorders>
              <w:top w:val="single" w:sz="4" w:space="0" w:color="000000"/>
              <w:left w:val="single" w:sz="4" w:space="0" w:color="000000"/>
              <w:bottom w:val="single" w:sz="4" w:space="0" w:color="000000"/>
              <w:right w:val="single" w:sz="4" w:space="0" w:color="000000"/>
            </w:tcBorders>
            <w:vAlign w:val="bottom"/>
          </w:tcPr>
          <w:p w:rsidR="001277B3" w:rsidRPr="006D307B" w:rsidRDefault="001277B3" w:rsidP="00451149">
            <w:pPr>
              <w:jc w:val="center"/>
            </w:pPr>
          </w:p>
          <w:p w:rsidR="001277B3" w:rsidRPr="006D307B" w:rsidRDefault="001277B3" w:rsidP="00451149">
            <w:pPr>
              <w:jc w:val="center"/>
            </w:pPr>
            <w:r>
              <w:t>1109,3</w:t>
            </w:r>
          </w:p>
        </w:tc>
      </w:tr>
    </w:tbl>
    <w:p w:rsidR="00023237" w:rsidRDefault="00023237" w:rsidP="00023237">
      <w:pPr>
        <w:ind w:firstLine="709"/>
        <w:jc w:val="both"/>
        <w:rPr>
          <w:sz w:val="28"/>
          <w:szCs w:val="28"/>
        </w:rPr>
      </w:pPr>
    </w:p>
    <w:p w:rsidR="00023237" w:rsidRDefault="00023237" w:rsidP="00023237">
      <w:pPr>
        <w:ind w:firstLine="709"/>
        <w:jc w:val="both"/>
        <w:rPr>
          <w:sz w:val="28"/>
          <w:szCs w:val="28"/>
        </w:rPr>
        <w:sectPr w:rsidR="00023237" w:rsidSect="008B4B95">
          <w:pgSz w:w="16838" w:h="11906" w:orient="landscape"/>
          <w:pgMar w:top="1701" w:right="1134" w:bottom="851" w:left="1134" w:header="709" w:footer="0" w:gutter="0"/>
          <w:cols w:space="708"/>
          <w:docGrid w:linePitch="360"/>
        </w:sectPr>
      </w:pPr>
    </w:p>
    <w:p w:rsidR="00023237" w:rsidRDefault="00023237" w:rsidP="00023237">
      <w:pPr>
        <w:jc w:val="center"/>
        <w:rPr>
          <w:sz w:val="28"/>
          <w:szCs w:val="28"/>
        </w:rPr>
      </w:pPr>
      <w:r>
        <w:rPr>
          <w:sz w:val="28"/>
          <w:szCs w:val="28"/>
        </w:rPr>
        <w:lastRenderedPageBreak/>
        <w:t>1.3</w:t>
      </w:r>
      <w:r w:rsidR="003204E7">
        <w:rPr>
          <w:sz w:val="28"/>
          <w:szCs w:val="28"/>
        </w:rPr>
        <w:t>.</w:t>
      </w:r>
      <w:r w:rsidRPr="009223A6">
        <w:rPr>
          <w:sz w:val="28"/>
          <w:szCs w:val="28"/>
        </w:rPr>
        <w:t xml:space="preserve">Предложения по строительству, реконструкции </w:t>
      </w:r>
    </w:p>
    <w:p w:rsidR="00023237" w:rsidRPr="009223A6" w:rsidRDefault="00023237" w:rsidP="00023237">
      <w:pPr>
        <w:jc w:val="center"/>
        <w:rPr>
          <w:sz w:val="28"/>
          <w:szCs w:val="28"/>
        </w:rPr>
      </w:pPr>
      <w:r w:rsidRPr="009223A6">
        <w:rPr>
          <w:sz w:val="28"/>
          <w:szCs w:val="28"/>
        </w:rPr>
        <w:t>и модернизации объектов систем водоснабжения</w:t>
      </w:r>
    </w:p>
    <w:p w:rsidR="00023237" w:rsidRDefault="00023237" w:rsidP="00023237">
      <w:pPr>
        <w:jc w:val="both"/>
        <w:rPr>
          <w:sz w:val="28"/>
          <w:szCs w:val="28"/>
        </w:rPr>
      </w:pPr>
    </w:p>
    <w:p w:rsidR="00990769" w:rsidRPr="00C766EC" w:rsidRDefault="00A51FB4" w:rsidP="00B10918">
      <w:pPr>
        <w:snapToGrid w:val="0"/>
        <w:jc w:val="both"/>
        <w:rPr>
          <w:sz w:val="26"/>
          <w:szCs w:val="26"/>
        </w:rPr>
      </w:pPr>
      <w:r>
        <w:rPr>
          <w:sz w:val="28"/>
          <w:szCs w:val="28"/>
        </w:rPr>
        <w:tab/>
      </w:r>
      <w:r w:rsidR="00861951" w:rsidRPr="00B71C32">
        <w:rPr>
          <w:bCs/>
          <w:sz w:val="28"/>
          <w:szCs w:val="28"/>
        </w:rPr>
        <w:t xml:space="preserve">Проектом сохраняется существующая схема </w:t>
      </w:r>
      <w:r w:rsidR="00861951">
        <w:rPr>
          <w:bCs/>
          <w:sz w:val="28"/>
          <w:szCs w:val="28"/>
        </w:rPr>
        <w:t xml:space="preserve">водоснабжения с последующим подключением новых абонентов </w:t>
      </w:r>
      <w:r w:rsidR="00861951" w:rsidRPr="003256AB">
        <w:rPr>
          <w:bCs/>
          <w:sz w:val="28"/>
          <w:szCs w:val="28"/>
        </w:rPr>
        <w:t xml:space="preserve">к </w:t>
      </w:r>
      <w:r w:rsidR="006A4C8E">
        <w:rPr>
          <w:bCs/>
          <w:sz w:val="28"/>
          <w:szCs w:val="28"/>
        </w:rPr>
        <w:t xml:space="preserve">центральному </w:t>
      </w:r>
      <w:r w:rsidR="003256AB">
        <w:rPr>
          <w:bCs/>
          <w:sz w:val="28"/>
          <w:szCs w:val="28"/>
        </w:rPr>
        <w:t xml:space="preserve">водоснабжению от артезианских </w:t>
      </w:r>
      <w:r w:rsidR="00861951">
        <w:rPr>
          <w:sz w:val="28"/>
          <w:szCs w:val="28"/>
        </w:rPr>
        <w:t>скважин</w:t>
      </w:r>
      <w:r w:rsidR="00957C90">
        <w:rPr>
          <w:sz w:val="28"/>
          <w:szCs w:val="28"/>
        </w:rPr>
        <w:t>,</w:t>
      </w:r>
      <w:r w:rsidR="00861951">
        <w:rPr>
          <w:sz w:val="28"/>
          <w:szCs w:val="28"/>
        </w:rPr>
        <w:t xml:space="preserve"> </w:t>
      </w:r>
      <w:r w:rsidR="003256AB">
        <w:rPr>
          <w:sz w:val="28"/>
          <w:szCs w:val="28"/>
        </w:rPr>
        <w:t>находящих</w:t>
      </w:r>
      <w:r w:rsidR="00F27BC7">
        <w:rPr>
          <w:sz w:val="28"/>
          <w:szCs w:val="28"/>
        </w:rPr>
        <w:t xml:space="preserve">ся </w:t>
      </w:r>
      <w:r w:rsidR="00861951">
        <w:rPr>
          <w:sz w:val="28"/>
          <w:szCs w:val="28"/>
        </w:rPr>
        <w:t xml:space="preserve">на территории </w:t>
      </w:r>
      <w:proofErr w:type="spellStart"/>
      <w:r w:rsidR="00861951">
        <w:rPr>
          <w:sz w:val="28"/>
          <w:szCs w:val="28"/>
        </w:rPr>
        <w:t>Навашинского</w:t>
      </w:r>
      <w:proofErr w:type="spellEnd"/>
      <w:r w:rsidR="00861951">
        <w:rPr>
          <w:sz w:val="28"/>
          <w:szCs w:val="28"/>
        </w:rPr>
        <w:t xml:space="preserve"> участка Южно-Горьковского месторождения подземных вод</w:t>
      </w:r>
      <w:r w:rsidR="00F27BC7">
        <w:rPr>
          <w:sz w:val="28"/>
          <w:szCs w:val="28"/>
        </w:rPr>
        <w:t>.</w:t>
      </w:r>
    </w:p>
    <w:p w:rsidR="00E05F9C" w:rsidRPr="00E05F9C" w:rsidRDefault="00E05F9C" w:rsidP="002B3537">
      <w:pPr>
        <w:pStyle w:val="ac"/>
        <w:ind w:left="0" w:firstLine="851"/>
        <w:jc w:val="both"/>
        <w:rPr>
          <w:sz w:val="28"/>
          <w:szCs w:val="28"/>
        </w:rPr>
      </w:pPr>
    </w:p>
    <w:p w:rsidR="00023237" w:rsidRDefault="00023237" w:rsidP="00023237">
      <w:pPr>
        <w:adjustRightInd w:val="0"/>
        <w:jc w:val="center"/>
        <w:rPr>
          <w:sz w:val="28"/>
          <w:szCs w:val="28"/>
        </w:rPr>
      </w:pPr>
      <w:r>
        <w:rPr>
          <w:sz w:val="28"/>
          <w:szCs w:val="28"/>
        </w:rPr>
        <w:t>1.4</w:t>
      </w:r>
      <w:r w:rsidR="003204E7">
        <w:rPr>
          <w:sz w:val="28"/>
          <w:szCs w:val="28"/>
        </w:rPr>
        <w:t>.</w:t>
      </w:r>
      <w:r w:rsidRPr="009223A6">
        <w:rPr>
          <w:sz w:val="28"/>
          <w:szCs w:val="28"/>
        </w:rPr>
        <w:t xml:space="preserve"> Оценка капитальных вложений</w:t>
      </w:r>
    </w:p>
    <w:p w:rsidR="00023237" w:rsidRDefault="00023237" w:rsidP="00023237">
      <w:pPr>
        <w:adjustRightInd w:val="0"/>
        <w:jc w:val="center"/>
        <w:rPr>
          <w:sz w:val="28"/>
          <w:szCs w:val="28"/>
        </w:rPr>
      </w:pPr>
      <w:r w:rsidRPr="009223A6">
        <w:rPr>
          <w:sz w:val="28"/>
          <w:szCs w:val="28"/>
        </w:rPr>
        <w:t xml:space="preserve"> в новое строительство, реконструкцию и модернизацию </w:t>
      </w:r>
    </w:p>
    <w:p w:rsidR="00023237" w:rsidRPr="00AA1992" w:rsidRDefault="00023237" w:rsidP="00023237">
      <w:pPr>
        <w:adjustRightInd w:val="0"/>
        <w:jc w:val="center"/>
        <w:rPr>
          <w:sz w:val="28"/>
          <w:szCs w:val="28"/>
        </w:rPr>
      </w:pPr>
      <w:r w:rsidRPr="009223A6">
        <w:rPr>
          <w:sz w:val="28"/>
          <w:szCs w:val="28"/>
        </w:rPr>
        <w:t>объектов централизованных систем водоснабжения</w:t>
      </w:r>
    </w:p>
    <w:p w:rsidR="00023237" w:rsidRDefault="00023237" w:rsidP="00023237">
      <w:pPr>
        <w:ind w:firstLine="709"/>
        <w:jc w:val="both"/>
        <w:rPr>
          <w:sz w:val="28"/>
          <w:szCs w:val="28"/>
        </w:rPr>
      </w:pPr>
    </w:p>
    <w:p w:rsidR="006045FA" w:rsidRPr="00113CF0" w:rsidRDefault="00023237" w:rsidP="00733AEF">
      <w:pPr>
        <w:pStyle w:val="afb"/>
        <w:spacing w:line="240" w:lineRule="auto"/>
        <w:ind w:firstLine="851"/>
        <w:rPr>
          <w:rFonts w:ascii="Times New Roman" w:hAnsi="Times New Roman"/>
          <w:color w:val="000000"/>
          <w:sz w:val="28"/>
          <w:szCs w:val="28"/>
          <w:highlight w:val="yellow"/>
          <w:shd w:val="clear" w:color="auto" w:fill="FFFFFF"/>
        </w:rPr>
      </w:pPr>
      <w:r w:rsidRPr="00054BED">
        <w:rPr>
          <w:rFonts w:ascii="Times New Roman" w:hAnsi="Times New Roman"/>
          <w:bCs/>
          <w:sz w:val="28"/>
          <w:szCs w:val="28"/>
        </w:rPr>
        <w:t xml:space="preserve">При реализации </w:t>
      </w:r>
      <w:r w:rsidR="006045FA" w:rsidRPr="00054BED">
        <w:rPr>
          <w:rFonts w:ascii="Times New Roman" w:hAnsi="Times New Roman"/>
          <w:bCs/>
          <w:sz w:val="28"/>
          <w:szCs w:val="28"/>
        </w:rPr>
        <w:t xml:space="preserve">мероприятий </w:t>
      </w:r>
      <w:r w:rsidRPr="00054BED">
        <w:rPr>
          <w:rFonts w:ascii="Times New Roman" w:hAnsi="Times New Roman"/>
          <w:bCs/>
          <w:sz w:val="28"/>
          <w:szCs w:val="28"/>
        </w:rPr>
        <w:t xml:space="preserve">по обеспечению населения  качественной  питьевой  водой – «Строительство водозабора и  водовода </w:t>
      </w:r>
      <w:r w:rsidR="00327070" w:rsidRPr="00054BED">
        <w:rPr>
          <w:rFonts w:ascii="Times New Roman" w:hAnsi="Times New Roman"/>
          <w:sz w:val="28"/>
          <w:szCs w:val="28"/>
        </w:rPr>
        <w:t xml:space="preserve">от </w:t>
      </w:r>
      <w:proofErr w:type="spellStart"/>
      <w:r w:rsidR="00327070" w:rsidRPr="00054BED">
        <w:rPr>
          <w:rFonts w:ascii="Times New Roman" w:hAnsi="Times New Roman"/>
          <w:sz w:val="28"/>
          <w:szCs w:val="28"/>
        </w:rPr>
        <w:t>Навашинского</w:t>
      </w:r>
      <w:proofErr w:type="spellEnd"/>
      <w:r w:rsidR="00327070" w:rsidRPr="00054BED">
        <w:rPr>
          <w:rFonts w:ascii="Times New Roman" w:hAnsi="Times New Roman"/>
          <w:sz w:val="28"/>
          <w:szCs w:val="28"/>
        </w:rPr>
        <w:t xml:space="preserve"> участка Южно-Горьковского месторождения подземных вод до г.Навашино»</w:t>
      </w:r>
      <w:r w:rsidRPr="00054BED">
        <w:rPr>
          <w:rFonts w:ascii="Times New Roman" w:hAnsi="Times New Roman"/>
          <w:bCs/>
          <w:sz w:val="28"/>
          <w:szCs w:val="28"/>
        </w:rPr>
        <w:t xml:space="preserve"> стоимост</w:t>
      </w:r>
      <w:r w:rsidR="006045FA" w:rsidRPr="00054BED">
        <w:rPr>
          <w:rFonts w:ascii="Times New Roman" w:hAnsi="Times New Roman"/>
          <w:bCs/>
          <w:sz w:val="28"/>
          <w:szCs w:val="28"/>
        </w:rPr>
        <w:t>ь объекта составила</w:t>
      </w:r>
      <w:r w:rsidR="00E60595">
        <w:rPr>
          <w:rFonts w:ascii="Times New Roman" w:hAnsi="Times New Roman"/>
          <w:bCs/>
          <w:sz w:val="28"/>
          <w:szCs w:val="28"/>
        </w:rPr>
        <w:t xml:space="preserve"> </w:t>
      </w:r>
      <w:r w:rsidR="006045FA" w:rsidRPr="00054BED">
        <w:rPr>
          <w:rFonts w:ascii="Times New Roman" w:hAnsi="Times New Roman"/>
          <w:color w:val="000000"/>
          <w:sz w:val="28"/>
          <w:szCs w:val="28"/>
          <w:shd w:val="clear" w:color="auto" w:fill="FFFFFF"/>
        </w:rPr>
        <w:t>за  2020-202</w:t>
      </w:r>
      <w:r w:rsidR="00104AC7">
        <w:rPr>
          <w:rFonts w:ascii="Times New Roman" w:hAnsi="Times New Roman"/>
          <w:color w:val="000000"/>
          <w:sz w:val="28"/>
          <w:szCs w:val="28"/>
          <w:shd w:val="clear" w:color="auto" w:fill="FFFFFF"/>
        </w:rPr>
        <w:t>3</w:t>
      </w:r>
      <w:r w:rsidR="006045FA" w:rsidRPr="00054BED">
        <w:rPr>
          <w:rFonts w:ascii="Times New Roman" w:hAnsi="Times New Roman"/>
          <w:color w:val="000000"/>
          <w:sz w:val="28"/>
          <w:szCs w:val="28"/>
          <w:shd w:val="clear" w:color="auto" w:fill="FFFFFF"/>
        </w:rPr>
        <w:t xml:space="preserve">  годы  </w:t>
      </w:r>
      <w:r w:rsidR="00451BBC" w:rsidRPr="00451BBC">
        <w:rPr>
          <w:rFonts w:ascii="Times New Roman" w:hAnsi="Times New Roman"/>
          <w:color w:val="000000"/>
          <w:sz w:val="28"/>
          <w:szCs w:val="28"/>
          <w:shd w:val="clear" w:color="auto" w:fill="FFFFFF"/>
        </w:rPr>
        <w:t>516</w:t>
      </w:r>
      <w:r w:rsidR="006045FA" w:rsidRPr="00451BBC">
        <w:rPr>
          <w:rFonts w:ascii="Times New Roman" w:hAnsi="Times New Roman"/>
          <w:color w:val="000000"/>
          <w:sz w:val="28"/>
          <w:szCs w:val="28"/>
          <w:shd w:val="clear" w:color="auto" w:fill="FFFFFF"/>
        </w:rPr>
        <w:t>,</w:t>
      </w:r>
      <w:r w:rsidR="00451BBC" w:rsidRPr="00451BBC">
        <w:rPr>
          <w:rFonts w:ascii="Times New Roman" w:hAnsi="Times New Roman"/>
          <w:color w:val="000000"/>
          <w:sz w:val="28"/>
          <w:szCs w:val="28"/>
          <w:shd w:val="clear" w:color="auto" w:fill="FFFFFF"/>
        </w:rPr>
        <w:t>456</w:t>
      </w:r>
      <w:r w:rsidR="006045FA" w:rsidRPr="00451BBC">
        <w:rPr>
          <w:rFonts w:ascii="Times New Roman" w:hAnsi="Times New Roman"/>
          <w:color w:val="000000"/>
          <w:sz w:val="28"/>
          <w:szCs w:val="28"/>
          <w:shd w:val="clear" w:color="auto" w:fill="FFFFFF"/>
        </w:rPr>
        <w:t xml:space="preserve">  млн.  руб.,  в  том  числе федеральный бюджет –453,</w:t>
      </w:r>
      <w:r w:rsidR="00451BBC" w:rsidRPr="00451BBC">
        <w:rPr>
          <w:rFonts w:ascii="Times New Roman" w:hAnsi="Times New Roman"/>
          <w:color w:val="000000"/>
          <w:sz w:val="28"/>
          <w:szCs w:val="28"/>
          <w:shd w:val="clear" w:color="auto" w:fill="FFFFFF"/>
        </w:rPr>
        <w:t>889</w:t>
      </w:r>
      <w:r w:rsidR="006045FA" w:rsidRPr="00451BBC">
        <w:rPr>
          <w:rFonts w:ascii="Times New Roman" w:hAnsi="Times New Roman"/>
          <w:color w:val="000000"/>
          <w:sz w:val="28"/>
          <w:szCs w:val="28"/>
          <w:shd w:val="clear" w:color="auto" w:fill="FFFFFF"/>
        </w:rPr>
        <w:t xml:space="preserve"> млн. руб., областной бюджет –15,1</w:t>
      </w:r>
      <w:r w:rsidR="00451BBC" w:rsidRPr="00451BBC">
        <w:rPr>
          <w:rFonts w:ascii="Times New Roman" w:hAnsi="Times New Roman"/>
          <w:color w:val="000000"/>
          <w:sz w:val="28"/>
          <w:szCs w:val="28"/>
          <w:shd w:val="clear" w:color="auto" w:fill="FFFFFF"/>
        </w:rPr>
        <w:t>30</w:t>
      </w:r>
      <w:r w:rsidR="006045FA" w:rsidRPr="00451BBC">
        <w:rPr>
          <w:rFonts w:ascii="Times New Roman" w:hAnsi="Times New Roman"/>
          <w:color w:val="000000"/>
          <w:sz w:val="28"/>
          <w:szCs w:val="28"/>
          <w:shd w:val="clear" w:color="auto" w:fill="FFFFFF"/>
        </w:rPr>
        <w:t xml:space="preserve"> млн. руб., местный б</w:t>
      </w:r>
      <w:r w:rsidR="00451BBC" w:rsidRPr="00451BBC">
        <w:rPr>
          <w:rFonts w:ascii="Times New Roman" w:hAnsi="Times New Roman"/>
          <w:color w:val="000000"/>
          <w:sz w:val="28"/>
          <w:szCs w:val="28"/>
          <w:shd w:val="clear" w:color="auto" w:fill="FFFFFF"/>
        </w:rPr>
        <w:t>юджет –47</w:t>
      </w:r>
      <w:r w:rsidR="006045FA" w:rsidRPr="00451BBC">
        <w:rPr>
          <w:rFonts w:ascii="Times New Roman" w:hAnsi="Times New Roman"/>
          <w:color w:val="000000"/>
          <w:sz w:val="28"/>
          <w:szCs w:val="28"/>
          <w:shd w:val="clear" w:color="auto" w:fill="FFFFFF"/>
        </w:rPr>
        <w:t>,</w:t>
      </w:r>
      <w:r w:rsidR="00451BBC" w:rsidRPr="00451BBC">
        <w:rPr>
          <w:rFonts w:ascii="Times New Roman" w:hAnsi="Times New Roman"/>
          <w:color w:val="000000"/>
          <w:sz w:val="28"/>
          <w:szCs w:val="28"/>
          <w:shd w:val="clear" w:color="auto" w:fill="FFFFFF"/>
        </w:rPr>
        <w:t>437</w:t>
      </w:r>
      <w:r w:rsidR="006045FA" w:rsidRPr="00451BBC">
        <w:rPr>
          <w:rFonts w:ascii="Times New Roman" w:hAnsi="Times New Roman"/>
          <w:color w:val="000000"/>
          <w:sz w:val="28"/>
          <w:szCs w:val="28"/>
          <w:shd w:val="clear" w:color="auto" w:fill="FFFFFF"/>
        </w:rPr>
        <w:t xml:space="preserve"> млн. руб. </w:t>
      </w:r>
    </w:p>
    <w:p w:rsidR="00830AF1" w:rsidRDefault="00830AF1" w:rsidP="00733AEF">
      <w:pPr>
        <w:pStyle w:val="ac"/>
        <w:ind w:left="0" w:firstLine="851"/>
        <w:jc w:val="both"/>
        <w:rPr>
          <w:sz w:val="28"/>
          <w:szCs w:val="28"/>
        </w:rPr>
      </w:pPr>
      <w:proofErr w:type="gramStart"/>
      <w:r w:rsidRPr="00451BBC">
        <w:rPr>
          <w:sz w:val="28"/>
          <w:szCs w:val="28"/>
        </w:rPr>
        <w:t>По объекту «Модернизация сетей холодного водоснабжения г. Навашино (1 этап – реконструкция существующих и строительство новых водопроводных сетей г. Навашино») включенному в государственную региональную программу Нижегородской области «Модернизация систем коммунальной инфраструктуры (2023-2027 годы)» со сроком реализации 2023-202</w:t>
      </w:r>
      <w:r w:rsidR="005347AF">
        <w:rPr>
          <w:sz w:val="28"/>
          <w:szCs w:val="28"/>
        </w:rPr>
        <w:t>5</w:t>
      </w:r>
      <w:r w:rsidRPr="00451BBC">
        <w:rPr>
          <w:sz w:val="28"/>
          <w:szCs w:val="28"/>
        </w:rPr>
        <w:t xml:space="preserve"> годы</w:t>
      </w:r>
      <w:r w:rsidRPr="005347AF">
        <w:rPr>
          <w:sz w:val="28"/>
          <w:szCs w:val="28"/>
        </w:rPr>
        <w:t>, цена муниципального контракта – 2</w:t>
      </w:r>
      <w:r w:rsidR="007573A5">
        <w:rPr>
          <w:sz w:val="28"/>
          <w:szCs w:val="28"/>
        </w:rPr>
        <w:t>78</w:t>
      </w:r>
      <w:r w:rsidR="00836BEA" w:rsidRPr="005347AF">
        <w:rPr>
          <w:sz w:val="28"/>
          <w:szCs w:val="28"/>
        </w:rPr>
        <w:t>,</w:t>
      </w:r>
      <w:r w:rsidR="007573A5">
        <w:rPr>
          <w:sz w:val="28"/>
          <w:szCs w:val="28"/>
        </w:rPr>
        <w:t>740</w:t>
      </w:r>
      <w:r w:rsidR="00E60595">
        <w:rPr>
          <w:sz w:val="28"/>
          <w:szCs w:val="28"/>
        </w:rPr>
        <w:t xml:space="preserve"> </w:t>
      </w:r>
      <w:r w:rsidR="00836BEA" w:rsidRPr="005347AF">
        <w:rPr>
          <w:sz w:val="28"/>
          <w:szCs w:val="28"/>
        </w:rPr>
        <w:t>млн</w:t>
      </w:r>
      <w:r w:rsidRPr="005347AF">
        <w:rPr>
          <w:sz w:val="28"/>
          <w:szCs w:val="28"/>
        </w:rPr>
        <w:t xml:space="preserve">. руб., из них: средства местного бюджета </w:t>
      </w:r>
      <w:r w:rsidR="007573A5">
        <w:rPr>
          <w:sz w:val="28"/>
          <w:szCs w:val="28"/>
        </w:rPr>
        <w:t>–1</w:t>
      </w:r>
      <w:r w:rsidR="00836BEA" w:rsidRPr="005347AF">
        <w:rPr>
          <w:sz w:val="28"/>
          <w:szCs w:val="28"/>
        </w:rPr>
        <w:t>,</w:t>
      </w:r>
      <w:r w:rsidR="007573A5">
        <w:rPr>
          <w:sz w:val="28"/>
          <w:szCs w:val="28"/>
        </w:rPr>
        <w:t>022</w:t>
      </w:r>
      <w:r w:rsidRPr="005347AF">
        <w:rPr>
          <w:sz w:val="28"/>
          <w:szCs w:val="28"/>
        </w:rPr>
        <w:t xml:space="preserve"> </w:t>
      </w:r>
      <w:r w:rsidR="00836BEA" w:rsidRPr="005347AF">
        <w:rPr>
          <w:sz w:val="28"/>
          <w:szCs w:val="28"/>
        </w:rPr>
        <w:t>млн</w:t>
      </w:r>
      <w:r w:rsidRPr="005347AF">
        <w:rPr>
          <w:sz w:val="28"/>
          <w:szCs w:val="28"/>
        </w:rPr>
        <w:t xml:space="preserve">. руб., средства областного бюджета </w:t>
      </w:r>
      <w:r w:rsidR="00836BEA" w:rsidRPr="005347AF">
        <w:rPr>
          <w:sz w:val="28"/>
          <w:szCs w:val="28"/>
        </w:rPr>
        <w:t>–</w:t>
      </w:r>
      <w:r w:rsidR="007573A5">
        <w:rPr>
          <w:sz w:val="28"/>
          <w:szCs w:val="28"/>
        </w:rPr>
        <w:t xml:space="preserve"> 101</w:t>
      </w:r>
      <w:r w:rsidR="00836BEA" w:rsidRPr="005347AF">
        <w:rPr>
          <w:sz w:val="28"/>
          <w:szCs w:val="28"/>
        </w:rPr>
        <w:t>,</w:t>
      </w:r>
      <w:r w:rsidR="007573A5">
        <w:rPr>
          <w:sz w:val="28"/>
          <w:szCs w:val="28"/>
        </w:rPr>
        <w:t>19</w:t>
      </w:r>
      <w:r w:rsidRPr="005347AF">
        <w:rPr>
          <w:sz w:val="28"/>
          <w:szCs w:val="28"/>
        </w:rPr>
        <w:t>2</w:t>
      </w:r>
      <w:r w:rsidR="00836BEA" w:rsidRPr="005347AF">
        <w:rPr>
          <w:sz w:val="28"/>
          <w:szCs w:val="28"/>
        </w:rPr>
        <w:t xml:space="preserve"> млн.</w:t>
      </w:r>
      <w:r w:rsidRPr="005347AF">
        <w:rPr>
          <w:sz w:val="28"/>
          <w:szCs w:val="28"/>
        </w:rPr>
        <w:t xml:space="preserve"> руб.,</w:t>
      </w:r>
      <w:r w:rsidR="007573A5">
        <w:rPr>
          <w:sz w:val="28"/>
          <w:szCs w:val="28"/>
        </w:rPr>
        <w:t xml:space="preserve"> </w:t>
      </w:r>
      <w:r w:rsidRPr="005347AF">
        <w:rPr>
          <w:sz w:val="28"/>
          <w:szCs w:val="28"/>
        </w:rPr>
        <w:t xml:space="preserve">средства ППК </w:t>
      </w:r>
      <w:r w:rsidR="007573A5">
        <w:rPr>
          <w:sz w:val="28"/>
          <w:szCs w:val="28"/>
        </w:rPr>
        <w:t>«Фонд</w:t>
      </w:r>
      <w:proofErr w:type="gramEnd"/>
      <w:r w:rsidR="007573A5">
        <w:rPr>
          <w:sz w:val="28"/>
          <w:szCs w:val="28"/>
        </w:rPr>
        <w:t xml:space="preserve"> развития территорий» - 176</w:t>
      </w:r>
      <w:r w:rsidR="00836BEA" w:rsidRPr="005347AF">
        <w:rPr>
          <w:sz w:val="28"/>
          <w:szCs w:val="28"/>
        </w:rPr>
        <w:t>,</w:t>
      </w:r>
      <w:r w:rsidR="007573A5">
        <w:rPr>
          <w:sz w:val="28"/>
          <w:szCs w:val="28"/>
        </w:rPr>
        <w:t>526</w:t>
      </w:r>
      <w:r w:rsidR="00E60595">
        <w:rPr>
          <w:sz w:val="28"/>
          <w:szCs w:val="28"/>
        </w:rPr>
        <w:t xml:space="preserve"> </w:t>
      </w:r>
      <w:r w:rsidR="00836BEA" w:rsidRPr="005347AF">
        <w:rPr>
          <w:sz w:val="28"/>
          <w:szCs w:val="28"/>
        </w:rPr>
        <w:t>млн</w:t>
      </w:r>
      <w:r w:rsidRPr="005347AF">
        <w:rPr>
          <w:sz w:val="28"/>
          <w:szCs w:val="28"/>
        </w:rPr>
        <w:t>.</w:t>
      </w:r>
      <w:r w:rsidRPr="00C03966">
        <w:rPr>
          <w:sz w:val="28"/>
          <w:szCs w:val="28"/>
        </w:rPr>
        <w:t xml:space="preserve"> руб.</w:t>
      </w:r>
    </w:p>
    <w:p w:rsidR="005347AF" w:rsidRPr="00054BED" w:rsidRDefault="005347AF" w:rsidP="00733AEF">
      <w:pPr>
        <w:pStyle w:val="ac"/>
        <w:ind w:left="0" w:firstLine="851"/>
        <w:jc w:val="both"/>
        <w:rPr>
          <w:sz w:val="28"/>
          <w:szCs w:val="28"/>
        </w:rPr>
      </w:pPr>
    </w:p>
    <w:p w:rsidR="00023237" w:rsidRPr="003C6E06" w:rsidRDefault="00023237" w:rsidP="003204E7">
      <w:pPr>
        <w:jc w:val="center"/>
        <w:rPr>
          <w:sz w:val="28"/>
          <w:szCs w:val="28"/>
        </w:rPr>
      </w:pPr>
      <w:r>
        <w:rPr>
          <w:sz w:val="28"/>
          <w:szCs w:val="28"/>
        </w:rPr>
        <w:t>1.5</w:t>
      </w:r>
      <w:r w:rsidR="003204E7">
        <w:rPr>
          <w:sz w:val="28"/>
          <w:szCs w:val="28"/>
        </w:rPr>
        <w:t>.</w:t>
      </w:r>
      <w:r w:rsidRPr="003C6E06">
        <w:rPr>
          <w:sz w:val="28"/>
          <w:szCs w:val="28"/>
        </w:rPr>
        <w:t>Экологические аспекты мероприятий</w:t>
      </w:r>
    </w:p>
    <w:p w:rsidR="00023237" w:rsidRPr="003C6E06" w:rsidRDefault="00023237" w:rsidP="003204E7">
      <w:pPr>
        <w:jc w:val="center"/>
        <w:rPr>
          <w:sz w:val="28"/>
          <w:szCs w:val="28"/>
        </w:rPr>
      </w:pPr>
      <w:r w:rsidRPr="003C6E06">
        <w:rPr>
          <w:sz w:val="28"/>
          <w:szCs w:val="28"/>
        </w:rPr>
        <w:t>по строительству и реконструкции объектов</w:t>
      </w:r>
    </w:p>
    <w:p w:rsidR="00023237" w:rsidRDefault="00023237" w:rsidP="003204E7">
      <w:pPr>
        <w:jc w:val="center"/>
        <w:rPr>
          <w:sz w:val="28"/>
          <w:szCs w:val="28"/>
        </w:rPr>
      </w:pPr>
      <w:r w:rsidRPr="003C6E06">
        <w:rPr>
          <w:sz w:val="28"/>
          <w:szCs w:val="28"/>
        </w:rPr>
        <w:t>централизованной системы водоснабжения</w:t>
      </w:r>
    </w:p>
    <w:p w:rsidR="00023237" w:rsidRDefault="00023237" w:rsidP="00023237">
      <w:pPr>
        <w:ind w:firstLine="709"/>
        <w:jc w:val="center"/>
        <w:rPr>
          <w:sz w:val="28"/>
          <w:szCs w:val="28"/>
        </w:rPr>
      </w:pPr>
    </w:p>
    <w:p w:rsidR="00023237" w:rsidRPr="0057240F" w:rsidRDefault="00023237" w:rsidP="00023237">
      <w:pPr>
        <w:ind w:firstLine="709"/>
        <w:jc w:val="both"/>
        <w:rPr>
          <w:sz w:val="28"/>
          <w:szCs w:val="28"/>
        </w:rPr>
      </w:pPr>
      <w:r w:rsidRPr="0057240F">
        <w:rPr>
          <w:sz w:val="28"/>
          <w:szCs w:val="28"/>
        </w:rPr>
        <w:t>Все мероприятия, направленные на улучшение качества питьевой воды, могут быть отнесены к мероприятиям по охране окружающей среды и здоровья населения. Эффект от внедрения данных мероприятий – улучшение здоровья и качества жизни граждан.</w:t>
      </w:r>
    </w:p>
    <w:p w:rsidR="00023237" w:rsidRPr="0057240F" w:rsidRDefault="00023237" w:rsidP="00023237">
      <w:pPr>
        <w:ind w:firstLine="709"/>
        <w:jc w:val="both"/>
        <w:rPr>
          <w:sz w:val="28"/>
          <w:szCs w:val="28"/>
        </w:rPr>
      </w:pPr>
      <w:r>
        <w:rPr>
          <w:sz w:val="28"/>
          <w:szCs w:val="28"/>
        </w:rPr>
        <w:t>О</w:t>
      </w:r>
      <w:r w:rsidRPr="0057240F">
        <w:rPr>
          <w:sz w:val="28"/>
          <w:szCs w:val="28"/>
        </w:rPr>
        <w:t>дним из постоянных источников концентрированного загрязнения поверхностных водоемов являются сбрасываемые без обработки воды</w:t>
      </w:r>
      <w:r>
        <w:rPr>
          <w:sz w:val="28"/>
          <w:szCs w:val="28"/>
        </w:rPr>
        <w:t>.</w:t>
      </w:r>
      <w:r w:rsidRPr="0057240F">
        <w:rPr>
          <w:sz w:val="28"/>
          <w:szCs w:val="28"/>
        </w:rPr>
        <w:t xml:space="preserve"> Находящиеся в их составе взвешенные вещества и компоненты технологических материалов, а также бактериальные загрязнения, попадая в водоем, увеличивают мутность воды, сокращают доступ света в глубину, и, как следствие, снижают интенсивность фотосинтеза, </w:t>
      </w:r>
      <w:r w:rsidRPr="00226ADC">
        <w:rPr>
          <w:sz w:val="28"/>
          <w:szCs w:val="28"/>
        </w:rPr>
        <w:t>что в свою очередь</w:t>
      </w:r>
      <w:r w:rsidR="00226ADC">
        <w:rPr>
          <w:sz w:val="28"/>
          <w:szCs w:val="28"/>
        </w:rPr>
        <w:t xml:space="preserve"> </w:t>
      </w:r>
      <w:r w:rsidRPr="0057240F">
        <w:rPr>
          <w:sz w:val="28"/>
          <w:szCs w:val="28"/>
        </w:rPr>
        <w:lastRenderedPageBreak/>
        <w:t>приводит к уменьшению сообщества, способствующего процессам самоочищения.</w:t>
      </w:r>
    </w:p>
    <w:p w:rsidR="00023237" w:rsidRDefault="00023237" w:rsidP="00023237">
      <w:pPr>
        <w:jc w:val="both"/>
        <w:rPr>
          <w:sz w:val="28"/>
          <w:szCs w:val="28"/>
        </w:rPr>
      </w:pPr>
      <w:r>
        <w:rPr>
          <w:sz w:val="28"/>
          <w:szCs w:val="28"/>
        </w:rPr>
        <w:tab/>
        <w:t>На территории муниципального образования горо</w:t>
      </w:r>
      <w:r w:rsidR="003C6E06">
        <w:rPr>
          <w:sz w:val="28"/>
          <w:szCs w:val="28"/>
        </w:rPr>
        <w:t xml:space="preserve">дской округ </w:t>
      </w:r>
      <w:r>
        <w:rPr>
          <w:sz w:val="28"/>
          <w:szCs w:val="28"/>
        </w:rPr>
        <w:t>Навашин</w:t>
      </w:r>
      <w:r w:rsidR="003C6E06">
        <w:rPr>
          <w:sz w:val="28"/>
          <w:szCs w:val="28"/>
        </w:rPr>
        <w:t>ский</w:t>
      </w:r>
      <w:r>
        <w:rPr>
          <w:sz w:val="28"/>
          <w:szCs w:val="28"/>
        </w:rPr>
        <w:t xml:space="preserve"> </w:t>
      </w:r>
      <w:r w:rsidRPr="0091349F">
        <w:rPr>
          <w:sz w:val="28"/>
          <w:szCs w:val="28"/>
        </w:rPr>
        <w:t>нет действующих водоочистных сооружений</w:t>
      </w:r>
      <w:r>
        <w:rPr>
          <w:sz w:val="28"/>
          <w:szCs w:val="28"/>
        </w:rPr>
        <w:t>, поэтому ущерб окружающей среде нанесен быть не может.</w:t>
      </w:r>
    </w:p>
    <w:p w:rsidR="00023237" w:rsidRDefault="00023237" w:rsidP="00075019">
      <w:pPr>
        <w:tabs>
          <w:tab w:val="left" w:pos="709"/>
        </w:tabs>
        <w:jc w:val="both"/>
        <w:rPr>
          <w:sz w:val="28"/>
          <w:szCs w:val="28"/>
        </w:rPr>
      </w:pPr>
      <w:r>
        <w:rPr>
          <w:sz w:val="28"/>
          <w:szCs w:val="28"/>
        </w:rPr>
        <w:tab/>
      </w:r>
      <w:r w:rsidRPr="0091349F">
        <w:rPr>
          <w:sz w:val="28"/>
          <w:szCs w:val="28"/>
        </w:rPr>
        <w:t>Водоподготовка с применением химических реагентов</w:t>
      </w:r>
      <w:r>
        <w:rPr>
          <w:sz w:val="28"/>
          <w:szCs w:val="28"/>
        </w:rPr>
        <w:t xml:space="preserve"> в проектируемых и существующих водопроводных сетях не предусмотрена.</w:t>
      </w:r>
    </w:p>
    <w:p w:rsidR="00023237" w:rsidRDefault="00023237" w:rsidP="00023237">
      <w:pPr>
        <w:jc w:val="both"/>
        <w:rPr>
          <w:sz w:val="28"/>
          <w:szCs w:val="28"/>
        </w:rPr>
      </w:pPr>
    </w:p>
    <w:p w:rsidR="003204E7" w:rsidRDefault="003204E7" w:rsidP="003204E7">
      <w:pPr>
        <w:jc w:val="center"/>
        <w:rPr>
          <w:sz w:val="28"/>
          <w:szCs w:val="28"/>
        </w:rPr>
      </w:pPr>
      <w:r>
        <w:rPr>
          <w:sz w:val="28"/>
          <w:szCs w:val="28"/>
          <w:effect w:val="antsRed"/>
        </w:rPr>
        <w:t xml:space="preserve">1.6. </w:t>
      </w:r>
      <w:r w:rsidR="00023237" w:rsidRPr="003204E7">
        <w:rPr>
          <w:sz w:val="28"/>
          <w:szCs w:val="28"/>
          <w:effect w:val="antsRed"/>
        </w:rPr>
        <w:t>Бесхозяйные</w:t>
      </w:r>
      <w:r w:rsidR="00023237" w:rsidRPr="009223A6">
        <w:rPr>
          <w:sz w:val="28"/>
          <w:szCs w:val="28"/>
        </w:rPr>
        <w:t xml:space="preserve"> объекты централизованной</w:t>
      </w:r>
    </w:p>
    <w:p w:rsidR="00023237" w:rsidRDefault="00023237" w:rsidP="003204E7">
      <w:pPr>
        <w:jc w:val="center"/>
        <w:rPr>
          <w:sz w:val="28"/>
          <w:szCs w:val="28"/>
        </w:rPr>
      </w:pPr>
      <w:r w:rsidRPr="009223A6">
        <w:rPr>
          <w:sz w:val="28"/>
          <w:szCs w:val="28"/>
        </w:rPr>
        <w:t>системы</w:t>
      </w:r>
      <w:r w:rsidR="0091349F">
        <w:rPr>
          <w:sz w:val="28"/>
          <w:szCs w:val="28"/>
        </w:rPr>
        <w:t xml:space="preserve"> </w:t>
      </w:r>
      <w:r w:rsidRPr="009223A6">
        <w:rPr>
          <w:sz w:val="28"/>
          <w:szCs w:val="28"/>
        </w:rPr>
        <w:t>водоснабжения</w:t>
      </w:r>
    </w:p>
    <w:p w:rsidR="00023237" w:rsidRDefault="00023237" w:rsidP="00023237">
      <w:pPr>
        <w:jc w:val="center"/>
        <w:rPr>
          <w:sz w:val="28"/>
          <w:szCs w:val="28"/>
        </w:rPr>
      </w:pPr>
    </w:p>
    <w:p w:rsidR="00023237" w:rsidRDefault="00023237" w:rsidP="003155C5">
      <w:pPr>
        <w:ind w:firstLine="708"/>
        <w:jc w:val="both"/>
        <w:rPr>
          <w:sz w:val="28"/>
          <w:szCs w:val="28"/>
        </w:rPr>
      </w:pPr>
      <w:r w:rsidRPr="0031030D">
        <w:rPr>
          <w:sz w:val="28"/>
          <w:szCs w:val="28"/>
        </w:rPr>
        <w:t>Бесхозяйных объектов централизованной системы водоснабжения на т</w:t>
      </w:r>
      <w:r>
        <w:rPr>
          <w:sz w:val="28"/>
          <w:szCs w:val="28"/>
        </w:rPr>
        <w:t xml:space="preserve">ерритории </w:t>
      </w:r>
      <w:r w:rsidR="003155C5">
        <w:rPr>
          <w:sz w:val="28"/>
          <w:szCs w:val="28"/>
        </w:rPr>
        <w:t xml:space="preserve">городского </w:t>
      </w:r>
      <w:r w:rsidR="0024698E">
        <w:rPr>
          <w:sz w:val="28"/>
          <w:szCs w:val="28"/>
        </w:rPr>
        <w:t xml:space="preserve">округа </w:t>
      </w:r>
      <w:r w:rsidR="003155C5">
        <w:rPr>
          <w:sz w:val="28"/>
          <w:szCs w:val="28"/>
        </w:rPr>
        <w:t>Навашин</w:t>
      </w:r>
      <w:r w:rsidR="0024698E">
        <w:rPr>
          <w:sz w:val="28"/>
          <w:szCs w:val="28"/>
        </w:rPr>
        <w:t>ский</w:t>
      </w:r>
      <w:r w:rsidRPr="0031030D">
        <w:rPr>
          <w:sz w:val="28"/>
          <w:szCs w:val="28"/>
        </w:rPr>
        <w:t xml:space="preserve"> не выявлено.</w:t>
      </w:r>
    </w:p>
    <w:p w:rsidR="00023237" w:rsidRPr="009223A6" w:rsidRDefault="003204E7" w:rsidP="003204E7">
      <w:pPr>
        <w:jc w:val="center"/>
        <w:rPr>
          <w:sz w:val="28"/>
          <w:szCs w:val="28"/>
        </w:rPr>
      </w:pPr>
      <w:r>
        <w:rPr>
          <w:sz w:val="28"/>
          <w:szCs w:val="28"/>
        </w:rPr>
        <w:br w:type="page"/>
      </w:r>
      <w:r w:rsidR="00023237" w:rsidRPr="009223A6">
        <w:rPr>
          <w:sz w:val="28"/>
          <w:szCs w:val="28"/>
        </w:rPr>
        <w:lastRenderedPageBreak/>
        <w:t>Глава 2. Схема водоотведения</w:t>
      </w:r>
    </w:p>
    <w:p w:rsidR="00023237" w:rsidRDefault="00023237" w:rsidP="00023237">
      <w:pPr>
        <w:jc w:val="center"/>
        <w:rPr>
          <w:sz w:val="28"/>
          <w:szCs w:val="28"/>
        </w:rPr>
      </w:pPr>
      <w:r w:rsidRPr="009223A6">
        <w:rPr>
          <w:sz w:val="28"/>
          <w:szCs w:val="28"/>
        </w:rPr>
        <w:t xml:space="preserve">2.1 Существующее положение в сфере водоотведения </w:t>
      </w:r>
    </w:p>
    <w:p w:rsidR="003155C5" w:rsidRPr="00331D57" w:rsidRDefault="003155C5" w:rsidP="003155C5">
      <w:pPr>
        <w:ind w:firstLine="708"/>
        <w:jc w:val="center"/>
        <w:rPr>
          <w:sz w:val="28"/>
          <w:szCs w:val="28"/>
        </w:rPr>
      </w:pPr>
      <w:r>
        <w:rPr>
          <w:sz w:val="28"/>
          <w:szCs w:val="28"/>
        </w:rPr>
        <w:t>городского населенного пункта город Навашино</w:t>
      </w:r>
    </w:p>
    <w:p w:rsidR="00023237" w:rsidRDefault="00023237" w:rsidP="003155C5">
      <w:pPr>
        <w:rPr>
          <w:sz w:val="28"/>
          <w:szCs w:val="28"/>
        </w:rPr>
      </w:pPr>
    </w:p>
    <w:p w:rsidR="00023237" w:rsidRPr="008E47F0" w:rsidRDefault="00023237" w:rsidP="00023237">
      <w:pPr>
        <w:ind w:firstLine="709"/>
        <w:jc w:val="both"/>
        <w:rPr>
          <w:sz w:val="28"/>
          <w:szCs w:val="28"/>
        </w:rPr>
      </w:pPr>
      <w:r w:rsidRPr="008E47F0">
        <w:rPr>
          <w:sz w:val="28"/>
          <w:szCs w:val="28"/>
        </w:rPr>
        <w:t xml:space="preserve">В городе Навашино имеется централизованная система бытовой канализации. Отвод бытовых и производственных сточных вод с северной части города осуществляется системой самотечно-напорной канализации  на очистные сооружения полной биологической очистки, расположенные к северу от города с соблюдением санитарно-защитной зоны размером 400 м.  Выпуск очищенных сточных вод осуществляется в </w:t>
      </w:r>
      <w:proofErr w:type="spellStart"/>
      <w:r w:rsidRPr="008E47F0">
        <w:rPr>
          <w:sz w:val="28"/>
          <w:szCs w:val="28"/>
        </w:rPr>
        <w:t>р.Велетьма</w:t>
      </w:r>
      <w:proofErr w:type="spellEnd"/>
      <w:r w:rsidRPr="008E47F0">
        <w:rPr>
          <w:sz w:val="28"/>
          <w:szCs w:val="28"/>
        </w:rPr>
        <w:t xml:space="preserve"> за городской чертой. </w:t>
      </w:r>
    </w:p>
    <w:p w:rsidR="00023237" w:rsidRPr="00C04C29" w:rsidRDefault="00023237" w:rsidP="00023237">
      <w:pPr>
        <w:pStyle w:val="ConsPlusNormal"/>
        <w:widowControl/>
        <w:ind w:firstLine="708"/>
        <w:jc w:val="both"/>
        <w:rPr>
          <w:rFonts w:ascii="Times New Roman" w:hAnsi="Times New Roman" w:cs="Times New Roman"/>
          <w:sz w:val="28"/>
          <w:szCs w:val="28"/>
        </w:rPr>
      </w:pPr>
      <w:r w:rsidRPr="00C04C29">
        <w:rPr>
          <w:rFonts w:ascii="Times New Roman" w:hAnsi="Times New Roman" w:cs="Times New Roman"/>
          <w:sz w:val="28"/>
          <w:szCs w:val="28"/>
        </w:rPr>
        <w:t xml:space="preserve">Общая протяженность канализационных сетей в </w:t>
      </w:r>
      <w:r w:rsidR="00102045" w:rsidRPr="00C04C29">
        <w:rPr>
          <w:rFonts w:ascii="Times New Roman" w:hAnsi="Times New Roman" w:cs="Times New Roman"/>
          <w:sz w:val="28"/>
          <w:szCs w:val="28"/>
        </w:rPr>
        <w:t>целом по городу составляет 31,57</w:t>
      </w:r>
      <w:r w:rsidRPr="00C04C29">
        <w:rPr>
          <w:rFonts w:ascii="Times New Roman" w:hAnsi="Times New Roman" w:cs="Times New Roman"/>
          <w:sz w:val="28"/>
          <w:szCs w:val="28"/>
        </w:rPr>
        <w:t>7 км</w:t>
      </w:r>
      <w:r w:rsidR="003D021F" w:rsidRPr="00C04C29">
        <w:rPr>
          <w:rFonts w:ascii="Times New Roman" w:hAnsi="Times New Roman" w:cs="Times New Roman"/>
          <w:sz w:val="28"/>
          <w:szCs w:val="28"/>
        </w:rPr>
        <w:t>.</w:t>
      </w:r>
    </w:p>
    <w:p w:rsidR="00C04C29" w:rsidRDefault="006110CE" w:rsidP="00C04C29">
      <w:pPr>
        <w:ind w:firstLine="709"/>
        <w:jc w:val="both"/>
        <w:rPr>
          <w:sz w:val="28"/>
          <w:szCs w:val="28"/>
        </w:rPr>
      </w:pPr>
      <w:r>
        <w:rPr>
          <w:sz w:val="28"/>
          <w:szCs w:val="28"/>
        </w:rPr>
        <w:t>С 1 января 2026 года в</w:t>
      </w:r>
      <w:r w:rsidR="00C04C29" w:rsidRPr="00C04C29">
        <w:rPr>
          <w:sz w:val="28"/>
          <w:szCs w:val="28"/>
        </w:rPr>
        <w:t xml:space="preserve">одоотведение </w:t>
      </w:r>
      <w:r>
        <w:rPr>
          <w:sz w:val="28"/>
          <w:szCs w:val="28"/>
        </w:rPr>
        <w:t xml:space="preserve">на всей территории городского округа Навашинский </w:t>
      </w:r>
      <w:r w:rsidR="005E2FCA">
        <w:rPr>
          <w:sz w:val="28"/>
          <w:szCs w:val="28"/>
        </w:rPr>
        <w:t xml:space="preserve">будет </w:t>
      </w:r>
      <w:r w:rsidR="00C04C29" w:rsidRPr="00C04C29">
        <w:rPr>
          <w:sz w:val="28"/>
          <w:szCs w:val="28"/>
        </w:rPr>
        <w:t>обеспечива</w:t>
      </w:r>
      <w:r w:rsidR="005E2FCA">
        <w:rPr>
          <w:sz w:val="28"/>
          <w:szCs w:val="28"/>
        </w:rPr>
        <w:t>ться</w:t>
      </w:r>
      <w:r w:rsidR="00C04C29" w:rsidRPr="00C04C29">
        <w:rPr>
          <w:sz w:val="28"/>
          <w:szCs w:val="28"/>
        </w:rPr>
        <w:t xml:space="preserve"> МП  «</w:t>
      </w:r>
      <w:proofErr w:type="spellStart"/>
      <w:r w:rsidR="00C04C29" w:rsidRPr="00C04C29">
        <w:rPr>
          <w:sz w:val="28"/>
          <w:szCs w:val="28"/>
        </w:rPr>
        <w:t>Жилкомсервис</w:t>
      </w:r>
      <w:proofErr w:type="spellEnd"/>
      <w:r w:rsidR="00C04C29" w:rsidRPr="00C04C29">
        <w:rPr>
          <w:sz w:val="28"/>
          <w:szCs w:val="28"/>
        </w:rPr>
        <w:t>»</w:t>
      </w:r>
      <w:r>
        <w:rPr>
          <w:sz w:val="28"/>
          <w:szCs w:val="28"/>
        </w:rPr>
        <w:t>.</w:t>
      </w:r>
      <w:r w:rsidR="00C04C29" w:rsidRPr="00C04C29">
        <w:rPr>
          <w:sz w:val="28"/>
          <w:szCs w:val="28"/>
        </w:rPr>
        <w:t xml:space="preserve"> В городе имеется два биол</w:t>
      </w:r>
      <w:r w:rsidR="00C04C29">
        <w:rPr>
          <w:sz w:val="28"/>
          <w:szCs w:val="28"/>
        </w:rPr>
        <w:t>огических очистных сооружения.</w:t>
      </w:r>
    </w:p>
    <w:p w:rsidR="002506FA" w:rsidRPr="00C46B55" w:rsidRDefault="002506FA" w:rsidP="002506FA">
      <w:pPr>
        <w:pStyle w:val="ConsPlusNormal"/>
        <w:widowControl/>
        <w:ind w:firstLine="709"/>
        <w:jc w:val="both"/>
        <w:rPr>
          <w:rFonts w:ascii="Times New Roman" w:hAnsi="Times New Roman" w:cs="Times New Roman"/>
          <w:bCs/>
          <w:color w:val="000000"/>
          <w:sz w:val="28"/>
          <w:szCs w:val="28"/>
          <w:shd w:val="clear" w:color="auto" w:fill="FFFFFF"/>
        </w:rPr>
      </w:pPr>
      <w:r w:rsidRPr="00C46B55">
        <w:rPr>
          <w:rFonts w:ascii="Times New Roman" w:hAnsi="Times New Roman" w:cs="Times New Roman"/>
          <w:sz w:val="28"/>
          <w:szCs w:val="28"/>
        </w:rPr>
        <w:t>В целях обеспечения качественного предоставления услуги по водоотведению жителям города Навашино, а также бесперебойной работы системы водоотведения, в 2021 году муниципальным предприятием городского округа Навашинский «</w:t>
      </w:r>
      <w:proofErr w:type="spellStart"/>
      <w:r w:rsidRPr="00C46B55">
        <w:rPr>
          <w:rFonts w:ascii="Times New Roman" w:hAnsi="Times New Roman" w:cs="Times New Roman"/>
          <w:sz w:val="28"/>
          <w:szCs w:val="28"/>
        </w:rPr>
        <w:t>Жилкомсервис</w:t>
      </w:r>
      <w:proofErr w:type="spellEnd"/>
      <w:r w:rsidRPr="00C46B55">
        <w:rPr>
          <w:rFonts w:ascii="Times New Roman" w:hAnsi="Times New Roman" w:cs="Times New Roman"/>
          <w:sz w:val="28"/>
          <w:szCs w:val="28"/>
        </w:rPr>
        <w:t>» за счет собственных средств предприятия и на средства бюджета городского округа, на общую сумму 4500,0 тыс. рублей, были приобретены очистные сооружения (имущественный комплекс, состоящий из зданий, сооружений и земельных участков расположенных под ними, в количестве 24 объектов).</w:t>
      </w:r>
    </w:p>
    <w:p w:rsidR="00023237" w:rsidRPr="00555978" w:rsidRDefault="00023237" w:rsidP="00DB0EAC">
      <w:pPr>
        <w:pStyle w:val="ConsPlusNormal"/>
        <w:widowControl/>
        <w:ind w:firstLine="708"/>
        <w:jc w:val="both"/>
        <w:rPr>
          <w:rFonts w:ascii="Times New Roman" w:hAnsi="Times New Roman" w:cs="Times New Roman"/>
          <w:sz w:val="28"/>
          <w:szCs w:val="28"/>
        </w:rPr>
      </w:pPr>
      <w:r w:rsidRPr="00555978">
        <w:rPr>
          <w:rFonts w:ascii="Times New Roman" w:hAnsi="Times New Roman" w:cs="Times New Roman"/>
          <w:sz w:val="28"/>
          <w:szCs w:val="28"/>
        </w:rPr>
        <w:t xml:space="preserve">Фактическая производительность очистных сооружений </w:t>
      </w:r>
      <w:r w:rsidR="00555978" w:rsidRPr="00555978">
        <w:rPr>
          <w:rFonts w:ascii="Times New Roman" w:hAnsi="Times New Roman" w:cs="Times New Roman"/>
          <w:sz w:val="28"/>
          <w:szCs w:val="28"/>
        </w:rPr>
        <w:t>МП  «</w:t>
      </w:r>
      <w:proofErr w:type="spellStart"/>
      <w:r w:rsidR="00555978" w:rsidRPr="00555978">
        <w:rPr>
          <w:rFonts w:ascii="Times New Roman" w:hAnsi="Times New Roman" w:cs="Times New Roman"/>
          <w:sz w:val="28"/>
          <w:szCs w:val="28"/>
        </w:rPr>
        <w:t>Жилкомсервис</w:t>
      </w:r>
      <w:proofErr w:type="spellEnd"/>
      <w:r w:rsidR="00555978" w:rsidRPr="00555978">
        <w:rPr>
          <w:rFonts w:ascii="Times New Roman" w:hAnsi="Times New Roman" w:cs="Times New Roman"/>
          <w:sz w:val="28"/>
          <w:szCs w:val="28"/>
        </w:rPr>
        <w:t xml:space="preserve">» </w:t>
      </w:r>
      <w:r w:rsidR="00903F45">
        <w:rPr>
          <w:rFonts w:ascii="Times New Roman" w:hAnsi="Times New Roman" w:cs="Times New Roman"/>
          <w:sz w:val="28"/>
          <w:szCs w:val="28"/>
        </w:rPr>
        <w:t>(</w:t>
      </w:r>
      <w:r w:rsidR="00535E30">
        <w:rPr>
          <w:rFonts w:ascii="Times New Roman" w:hAnsi="Times New Roman" w:cs="Times New Roman"/>
          <w:sz w:val="28"/>
          <w:szCs w:val="28"/>
        </w:rPr>
        <w:t xml:space="preserve">до 01.01.2026 г. </w:t>
      </w:r>
      <w:r w:rsidR="00903F45">
        <w:rPr>
          <w:rFonts w:ascii="Times New Roman" w:hAnsi="Times New Roman" w:cs="Times New Roman"/>
          <w:sz w:val="28"/>
          <w:szCs w:val="28"/>
        </w:rPr>
        <w:t>переданы</w:t>
      </w:r>
      <w:r w:rsidR="00555978" w:rsidRPr="00555978">
        <w:rPr>
          <w:rFonts w:ascii="Times New Roman" w:hAnsi="Times New Roman" w:cs="Times New Roman"/>
          <w:sz w:val="28"/>
          <w:szCs w:val="28"/>
        </w:rPr>
        <w:t xml:space="preserve"> в аренду </w:t>
      </w:r>
      <w:r w:rsidR="00DF336A" w:rsidRPr="00555978">
        <w:rPr>
          <w:rFonts w:ascii="Times New Roman" w:hAnsi="Times New Roman" w:cs="Times New Roman"/>
          <w:sz w:val="28"/>
          <w:szCs w:val="28"/>
        </w:rPr>
        <w:t>ООО «</w:t>
      </w:r>
      <w:proofErr w:type="spellStart"/>
      <w:r w:rsidR="00555978" w:rsidRPr="00555978">
        <w:rPr>
          <w:rFonts w:ascii="Times New Roman" w:hAnsi="Times New Roman" w:cs="Times New Roman"/>
          <w:sz w:val="28"/>
          <w:szCs w:val="28"/>
        </w:rPr>
        <w:t>Стройсервис</w:t>
      </w:r>
      <w:proofErr w:type="spellEnd"/>
      <w:r w:rsidR="00DF336A" w:rsidRPr="00555978">
        <w:rPr>
          <w:rFonts w:ascii="Times New Roman" w:hAnsi="Times New Roman" w:cs="Times New Roman"/>
          <w:sz w:val="28"/>
          <w:szCs w:val="28"/>
        </w:rPr>
        <w:t>»</w:t>
      </w:r>
      <w:r w:rsidR="00555978" w:rsidRPr="00555978">
        <w:rPr>
          <w:rFonts w:ascii="Times New Roman" w:hAnsi="Times New Roman" w:cs="Times New Roman"/>
          <w:sz w:val="28"/>
          <w:szCs w:val="28"/>
        </w:rPr>
        <w:t>)</w:t>
      </w:r>
      <w:r w:rsidR="00DF336A" w:rsidRPr="00555978">
        <w:rPr>
          <w:rFonts w:ascii="Times New Roman" w:hAnsi="Times New Roman" w:cs="Times New Roman"/>
          <w:sz w:val="28"/>
          <w:szCs w:val="28"/>
        </w:rPr>
        <w:t xml:space="preserve"> города Навашино</w:t>
      </w:r>
      <w:r w:rsidRPr="00555978">
        <w:rPr>
          <w:rFonts w:ascii="Times New Roman" w:hAnsi="Times New Roman" w:cs="Times New Roman"/>
          <w:sz w:val="28"/>
          <w:szCs w:val="28"/>
        </w:rPr>
        <w:t xml:space="preserve"> используется на </w:t>
      </w:r>
      <w:r w:rsidR="008E3A7C">
        <w:rPr>
          <w:rFonts w:ascii="Times New Roman" w:hAnsi="Times New Roman" w:cs="Times New Roman"/>
          <w:sz w:val="28"/>
          <w:szCs w:val="28"/>
        </w:rPr>
        <w:t>2</w:t>
      </w:r>
      <w:r w:rsidRPr="00555978">
        <w:rPr>
          <w:rFonts w:ascii="Times New Roman" w:hAnsi="Times New Roman" w:cs="Times New Roman"/>
          <w:sz w:val="28"/>
          <w:szCs w:val="28"/>
        </w:rPr>
        <w:t xml:space="preserve">0 % от проектной мощности.  </w:t>
      </w:r>
    </w:p>
    <w:p w:rsidR="00C46B55" w:rsidRPr="00C04C29" w:rsidRDefault="00C46B55" w:rsidP="00DB0EAC">
      <w:pPr>
        <w:pStyle w:val="ConsPlusNormal"/>
        <w:widowControl/>
        <w:ind w:firstLine="708"/>
        <w:jc w:val="both"/>
        <w:rPr>
          <w:rFonts w:ascii="Times New Roman" w:hAnsi="Times New Roman" w:cs="Times New Roman"/>
          <w:sz w:val="28"/>
          <w:szCs w:val="28"/>
        </w:rPr>
      </w:pPr>
    </w:p>
    <w:p w:rsidR="002C7A1C" w:rsidRDefault="00023237" w:rsidP="00023237">
      <w:pPr>
        <w:jc w:val="center"/>
        <w:rPr>
          <w:sz w:val="28"/>
          <w:szCs w:val="28"/>
        </w:rPr>
      </w:pPr>
      <w:r>
        <w:rPr>
          <w:sz w:val="28"/>
          <w:szCs w:val="28"/>
        </w:rPr>
        <w:t>2.2</w:t>
      </w:r>
      <w:r w:rsidRPr="009223A6">
        <w:rPr>
          <w:sz w:val="28"/>
          <w:szCs w:val="28"/>
        </w:rPr>
        <w:t xml:space="preserve"> Описание существующих технических и технологических </w:t>
      </w:r>
    </w:p>
    <w:p w:rsidR="002C7A1C" w:rsidRDefault="00023237" w:rsidP="002C7A1C">
      <w:pPr>
        <w:jc w:val="center"/>
        <w:rPr>
          <w:sz w:val="28"/>
          <w:szCs w:val="28"/>
        </w:rPr>
      </w:pPr>
      <w:r w:rsidRPr="009223A6">
        <w:rPr>
          <w:sz w:val="28"/>
          <w:szCs w:val="28"/>
        </w:rPr>
        <w:t xml:space="preserve">проблем в сфере водоотведения </w:t>
      </w:r>
    </w:p>
    <w:p w:rsidR="00023237" w:rsidRDefault="002C7A1C" w:rsidP="002C7A1C">
      <w:pPr>
        <w:jc w:val="center"/>
        <w:rPr>
          <w:sz w:val="28"/>
          <w:szCs w:val="28"/>
        </w:rPr>
      </w:pPr>
      <w:r>
        <w:rPr>
          <w:sz w:val="28"/>
          <w:szCs w:val="28"/>
        </w:rPr>
        <w:t>городского населенного пункта город Навашино</w:t>
      </w:r>
    </w:p>
    <w:p w:rsidR="00AB613E" w:rsidRDefault="00AB613E" w:rsidP="002C7A1C">
      <w:pPr>
        <w:jc w:val="center"/>
        <w:rPr>
          <w:sz w:val="28"/>
          <w:szCs w:val="28"/>
        </w:rPr>
      </w:pPr>
    </w:p>
    <w:p w:rsidR="005C1BC3" w:rsidRDefault="005C6025" w:rsidP="00AA1503">
      <w:pPr>
        <w:pStyle w:val="ac"/>
        <w:ind w:left="0" w:firstLine="709"/>
        <w:jc w:val="both"/>
        <w:rPr>
          <w:rFonts w:eastAsia="Calibri"/>
          <w:sz w:val="28"/>
          <w:szCs w:val="28"/>
        </w:rPr>
      </w:pPr>
      <w:r w:rsidRPr="00901BB3">
        <w:rPr>
          <w:sz w:val="28"/>
          <w:szCs w:val="28"/>
        </w:rPr>
        <w:t xml:space="preserve">В связи с высокой степенью износа оборудования и в целях обеспечения предоставления качественных услуг по водоотведению жителям города Навашино,  очистные </w:t>
      </w:r>
      <w:proofErr w:type="gramStart"/>
      <w:r w:rsidRPr="00901BB3">
        <w:rPr>
          <w:sz w:val="28"/>
          <w:szCs w:val="28"/>
        </w:rPr>
        <w:t>сооружения</w:t>
      </w:r>
      <w:proofErr w:type="gramEnd"/>
      <w:r w:rsidRPr="00901BB3">
        <w:rPr>
          <w:sz w:val="28"/>
          <w:szCs w:val="28"/>
        </w:rPr>
        <w:t xml:space="preserve"> находящиеся на территории южной и северной части города требуют реконструкции, </w:t>
      </w:r>
      <w:r>
        <w:rPr>
          <w:sz w:val="28"/>
          <w:szCs w:val="28"/>
        </w:rPr>
        <w:t xml:space="preserve">в связи с чем Администрацией городского округа Навашинский направляются письма в профильные министерства Нижегородской области для </w:t>
      </w:r>
      <w:r w:rsidR="0007106A">
        <w:rPr>
          <w:sz w:val="28"/>
          <w:szCs w:val="28"/>
        </w:rPr>
        <w:t>решения вопроса о включении</w:t>
      </w:r>
      <w:r>
        <w:rPr>
          <w:sz w:val="28"/>
          <w:szCs w:val="28"/>
        </w:rPr>
        <w:t xml:space="preserve"> мероприятий по реконструкции в действующие программы, реализуемые Правительством Нижегородской области.</w:t>
      </w:r>
    </w:p>
    <w:p w:rsidR="005C1BC3" w:rsidRDefault="005C1BC3" w:rsidP="00BB35FC">
      <w:pPr>
        <w:pStyle w:val="ac"/>
        <w:tabs>
          <w:tab w:val="left" w:pos="2972"/>
        </w:tabs>
        <w:ind w:left="0" w:firstLine="709"/>
        <w:jc w:val="both"/>
        <w:rPr>
          <w:rFonts w:eastAsia="Calibri"/>
          <w:sz w:val="28"/>
          <w:szCs w:val="28"/>
        </w:rPr>
      </w:pPr>
    </w:p>
    <w:p w:rsidR="00023237" w:rsidRDefault="00023237" w:rsidP="00023237">
      <w:pPr>
        <w:jc w:val="both"/>
        <w:rPr>
          <w:sz w:val="28"/>
          <w:szCs w:val="28"/>
        </w:rPr>
        <w:sectPr w:rsidR="00023237" w:rsidSect="00F747D7">
          <w:pgSz w:w="11906" w:h="16838"/>
          <w:pgMar w:top="1134" w:right="851" w:bottom="426" w:left="1701" w:header="709" w:footer="709" w:gutter="0"/>
          <w:cols w:space="708"/>
          <w:docGrid w:linePitch="360"/>
        </w:sectPr>
      </w:pPr>
    </w:p>
    <w:p w:rsidR="00023237" w:rsidRDefault="00023237" w:rsidP="00023237">
      <w:pPr>
        <w:jc w:val="center"/>
        <w:rPr>
          <w:sz w:val="28"/>
          <w:szCs w:val="28"/>
        </w:rPr>
      </w:pPr>
      <w:r>
        <w:rPr>
          <w:sz w:val="28"/>
          <w:szCs w:val="28"/>
        </w:rPr>
        <w:lastRenderedPageBreak/>
        <w:t>2.3</w:t>
      </w:r>
      <w:r w:rsidR="00F50A11">
        <w:rPr>
          <w:sz w:val="28"/>
          <w:szCs w:val="28"/>
        </w:rPr>
        <w:t>.</w:t>
      </w:r>
      <w:r>
        <w:rPr>
          <w:sz w:val="28"/>
          <w:szCs w:val="28"/>
        </w:rPr>
        <w:t xml:space="preserve"> Существующие балансы системы водоотведения</w:t>
      </w:r>
    </w:p>
    <w:p w:rsidR="00023237" w:rsidRDefault="00023237" w:rsidP="00023237">
      <w:pPr>
        <w:jc w:val="center"/>
        <w:rPr>
          <w:sz w:val="28"/>
          <w:szCs w:val="28"/>
        </w:rPr>
      </w:pPr>
    </w:p>
    <w:tbl>
      <w:tblPr>
        <w:tblW w:w="1548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993"/>
        <w:gridCol w:w="992"/>
        <w:gridCol w:w="992"/>
        <w:gridCol w:w="992"/>
        <w:gridCol w:w="851"/>
        <w:gridCol w:w="992"/>
        <w:gridCol w:w="992"/>
        <w:gridCol w:w="993"/>
        <w:gridCol w:w="850"/>
        <w:gridCol w:w="851"/>
        <w:gridCol w:w="992"/>
        <w:gridCol w:w="850"/>
        <w:gridCol w:w="851"/>
        <w:gridCol w:w="850"/>
      </w:tblGrid>
      <w:tr w:rsidR="0023406C" w:rsidRPr="00F50A11" w:rsidTr="004D004F">
        <w:trPr>
          <w:trHeight w:val="299"/>
        </w:trPr>
        <w:tc>
          <w:tcPr>
            <w:tcW w:w="2448" w:type="dxa"/>
            <w:tcBorders>
              <w:top w:val="single" w:sz="4" w:space="0" w:color="auto"/>
              <w:left w:val="single" w:sz="4" w:space="0" w:color="000000"/>
              <w:bottom w:val="single" w:sz="4" w:space="0" w:color="000000"/>
              <w:right w:val="single" w:sz="4" w:space="0" w:color="000000"/>
            </w:tcBorders>
            <w:vAlign w:val="bottom"/>
          </w:tcPr>
          <w:p w:rsidR="0023406C" w:rsidRPr="00F50A11" w:rsidRDefault="0023406C" w:rsidP="0023406C">
            <w:pPr>
              <w:jc w:val="center"/>
              <w:rPr>
                <w:sz w:val="28"/>
                <w:szCs w:val="28"/>
              </w:rPr>
            </w:pPr>
            <w:r w:rsidRPr="00F50A11">
              <w:rPr>
                <w:sz w:val="28"/>
                <w:szCs w:val="28"/>
              </w:rPr>
              <w:t>Период</w:t>
            </w:r>
          </w:p>
        </w:tc>
        <w:tc>
          <w:tcPr>
            <w:tcW w:w="993" w:type="dxa"/>
            <w:tcBorders>
              <w:top w:val="single" w:sz="4" w:space="0" w:color="000000"/>
              <w:left w:val="single" w:sz="4" w:space="0" w:color="000000"/>
              <w:bottom w:val="single" w:sz="4" w:space="0" w:color="000000"/>
              <w:right w:val="single" w:sz="4" w:space="0" w:color="000000"/>
            </w:tcBorders>
            <w:vAlign w:val="bottom"/>
          </w:tcPr>
          <w:p w:rsidR="0023406C" w:rsidRPr="00790186" w:rsidRDefault="0023406C" w:rsidP="0023406C">
            <w:pPr>
              <w:ind w:firstLine="567"/>
              <w:jc w:val="center"/>
              <w:rPr>
                <w:sz w:val="28"/>
                <w:szCs w:val="28"/>
              </w:rPr>
            </w:pPr>
          </w:p>
          <w:p w:rsidR="0023406C" w:rsidRPr="00790186" w:rsidRDefault="0023406C" w:rsidP="0023406C">
            <w:pPr>
              <w:jc w:val="center"/>
              <w:rPr>
                <w:sz w:val="28"/>
                <w:szCs w:val="28"/>
              </w:rPr>
            </w:pPr>
            <w:r w:rsidRPr="00790186">
              <w:rPr>
                <w:sz w:val="28"/>
                <w:szCs w:val="28"/>
              </w:rPr>
              <w:t>20</w:t>
            </w:r>
            <w:r>
              <w:rPr>
                <w:sz w:val="28"/>
                <w:szCs w:val="28"/>
              </w:rPr>
              <w:t>24</w:t>
            </w:r>
          </w:p>
        </w:tc>
        <w:tc>
          <w:tcPr>
            <w:tcW w:w="992" w:type="dxa"/>
            <w:tcBorders>
              <w:top w:val="single" w:sz="4" w:space="0" w:color="000000"/>
              <w:left w:val="single" w:sz="4" w:space="0" w:color="000000"/>
              <w:bottom w:val="single" w:sz="4" w:space="0" w:color="000000"/>
              <w:right w:val="single" w:sz="4" w:space="0" w:color="000000"/>
            </w:tcBorders>
            <w:vAlign w:val="bottom"/>
          </w:tcPr>
          <w:p w:rsidR="0023406C" w:rsidRPr="00F50A11" w:rsidRDefault="0023406C" w:rsidP="0023406C">
            <w:pPr>
              <w:ind w:firstLine="567"/>
              <w:jc w:val="center"/>
              <w:rPr>
                <w:sz w:val="28"/>
                <w:szCs w:val="28"/>
              </w:rPr>
            </w:pPr>
          </w:p>
          <w:p w:rsidR="0023406C" w:rsidRPr="00F50A11" w:rsidRDefault="0023406C" w:rsidP="0023406C">
            <w:pPr>
              <w:jc w:val="center"/>
              <w:rPr>
                <w:sz w:val="28"/>
                <w:szCs w:val="28"/>
              </w:rPr>
            </w:pPr>
            <w:r w:rsidRPr="00F50A11">
              <w:rPr>
                <w:sz w:val="28"/>
                <w:szCs w:val="28"/>
              </w:rPr>
              <w:t>20</w:t>
            </w:r>
            <w:r>
              <w:rPr>
                <w:sz w:val="28"/>
                <w:szCs w:val="28"/>
              </w:rPr>
              <w:t>25</w:t>
            </w:r>
          </w:p>
        </w:tc>
        <w:tc>
          <w:tcPr>
            <w:tcW w:w="992"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firstLine="567"/>
              <w:jc w:val="center"/>
              <w:rPr>
                <w:sz w:val="28"/>
                <w:szCs w:val="28"/>
              </w:rPr>
            </w:pPr>
          </w:p>
          <w:p w:rsidR="0023406C" w:rsidRPr="00065B59" w:rsidRDefault="0023406C" w:rsidP="0023406C">
            <w:pPr>
              <w:jc w:val="center"/>
              <w:rPr>
                <w:sz w:val="28"/>
                <w:szCs w:val="28"/>
              </w:rPr>
            </w:pPr>
            <w:r w:rsidRPr="00065B59">
              <w:rPr>
                <w:sz w:val="28"/>
                <w:szCs w:val="28"/>
              </w:rPr>
              <w:t>2026</w:t>
            </w:r>
          </w:p>
        </w:tc>
        <w:tc>
          <w:tcPr>
            <w:tcW w:w="992"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firstLine="567"/>
              <w:jc w:val="center"/>
              <w:rPr>
                <w:sz w:val="28"/>
                <w:szCs w:val="28"/>
              </w:rPr>
            </w:pPr>
          </w:p>
          <w:p w:rsidR="0023406C" w:rsidRPr="00065B59" w:rsidRDefault="0023406C" w:rsidP="0023406C">
            <w:pPr>
              <w:jc w:val="center"/>
              <w:rPr>
                <w:sz w:val="28"/>
                <w:szCs w:val="28"/>
              </w:rPr>
            </w:pPr>
            <w:r w:rsidRPr="00065B59">
              <w:rPr>
                <w:sz w:val="28"/>
                <w:szCs w:val="28"/>
              </w:rPr>
              <w:t>2027</w:t>
            </w:r>
          </w:p>
        </w:tc>
        <w:tc>
          <w:tcPr>
            <w:tcW w:w="851"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firstLine="567"/>
              <w:jc w:val="center"/>
              <w:rPr>
                <w:sz w:val="28"/>
                <w:szCs w:val="28"/>
              </w:rPr>
            </w:pPr>
          </w:p>
          <w:p w:rsidR="0023406C" w:rsidRPr="00065B59" w:rsidRDefault="0023406C" w:rsidP="0023406C">
            <w:pPr>
              <w:jc w:val="center"/>
              <w:rPr>
                <w:sz w:val="28"/>
                <w:szCs w:val="28"/>
              </w:rPr>
            </w:pPr>
            <w:r w:rsidRPr="00065B59">
              <w:rPr>
                <w:sz w:val="28"/>
                <w:szCs w:val="28"/>
              </w:rPr>
              <w:t>2028</w:t>
            </w:r>
          </w:p>
        </w:tc>
        <w:tc>
          <w:tcPr>
            <w:tcW w:w="992"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firstLine="567"/>
              <w:jc w:val="center"/>
              <w:rPr>
                <w:sz w:val="28"/>
                <w:szCs w:val="28"/>
              </w:rPr>
            </w:pPr>
          </w:p>
          <w:p w:rsidR="0023406C" w:rsidRPr="00065B59" w:rsidRDefault="0023406C" w:rsidP="0023406C">
            <w:pPr>
              <w:jc w:val="center"/>
              <w:rPr>
                <w:sz w:val="28"/>
                <w:szCs w:val="28"/>
              </w:rPr>
            </w:pPr>
            <w:r w:rsidRPr="00065B59">
              <w:rPr>
                <w:sz w:val="28"/>
                <w:szCs w:val="28"/>
              </w:rPr>
              <w:t>2029</w:t>
            </w:r>
          </w:p>
        </w:tc>
        <w:tc>
          <w:tcPr>
            <w:tcW w:w="992"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firstLine="567"/>
              <w:jc w:val="center"/>
              <w:rPr>
                <w:sz w:val="28"/>
                <w:szCs w:val="28"/>
              </w:rPr>
            </w:pPr>
          </w:p>
          <w:p w:rsidR="0023406C" w:rsidRPr="00065B59" w:rsidRDefault="0023406C" w:rsidP="0023406C">
            <w:pPr>
              <w:jc w:val="center"/>
              <w:rPr>
                <w:sz w:val="28"/>
                <w:szCs w:val="28"/>
              </w:rPr>
            </w:pPr>
            <w:r w:rsidRPr="00065B59">
              <w:rPr>
                <w:sz w:val="28"/>
                <w:szCs w:val="28"/>
              </w:rPr>
              <w:t>2030</w:t>
            </w:r>
          </w:p>
        </w:tc>
        <w:tc>
          <w:tcPr>
            <w:tcW w:w="993"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firstLine="567"/>
              <w:jc w:val="center"/>
              <w:rPr>
                <w:sz w:val="28"/>
                <w:szCs w:val="28"/>
              </w:rPr>
            </w:pPr>
          </w:p>
          <w:p w:rsidR="0023406C" w:rsidRPr="00065B59" w:rsidRDefault="0023406C" w:rsidP="0023406C">
            <w:pPr>
              <w:jc w:val="center"/>
              <w:rPr>
                <w:sz w:val="28"/>
                <w:szCs w:val="28"/>
              </w:rPr>
            </w:pPr>
            <w:r w:rsidRPr="00065B59">
              <w:rPr>
                <w:sz w:val="28"/>
                <w:szCs w:val="28"/>
              </w:rPr>
              <w:t>2031</w:t>
            </w:r>
          </w:p>
        </w:tc>
        <w:tc>
          <w:tcPr>
            <w:tcW w:w="850"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firstLine="567"/>
              <w:jc w:val="center"/>
              <w:rPr>
                <w:sz w:val="28"/>
                <w:szCs w:val="28"/>
              </w:rPr>
            </w:pPr>
          </w:p>
          <w:p w:rsidR="0023406C" w:rsidRPr="00065B59" w:rsidRDefault="0023406C" w:rsidP="0023406C">
            <w:pPr>
              <w:jc w:val="center"/>
              <w:rPr>
                <w:sz w:val="28"/>
                <w:szCs w:val="28"/>
              </w:rPr>
            </w:pPr>
            <w:r w:rsidRPr="00065B59">
              <w:rPr>
                <w:sz w:val="28"/>
                <w:szCs w:val="28"/>
              </w:rPr>
              <w:t>2032</w:t>
            </w:r>
          </w:p>
        </w:tc>
        <w:tc>
          <w:tcPr>
            <w:tcW w:w="851"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firstLine="567"/>
              <w:jc w:val="center"/>
              <w:rPr>
                <w:sz w:val="28"/>
                <w:szCs w:val="28"/>
              </w:rPr>
            </w:pPr>
          </w:p>
          <w:p w:rsidR="0023406C" w:rsidRPr="00065B59" w:rsidRDefault="0023406C" w:rsidP="0023406C">
            <w:pPr>
              <w:jc w:val="center"/>
              <w:rPr>
                <w:sz w:val="28"/>
                <w:szCs w:val="28"/>
              </w:rPr>
            </w:pPr>
            <w:r w:rsidRPr="00065B59">
              <w:rPr>
                <w:sz w:val="28"/>
                <w:szCs w:val="28"/>
              </w:rPr>
              <w:t>2033</w:t>
            </w:r>
          </w:p>
        </w:tc>
        <w:tc>
          <w:tcPr>
            <w:tcW w:w="992"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left="-675" w:right="34" w:firstLine="567"/>
              <w:jc w:val="center"/>
              <w:rPr>
                <w:sz w:val="28"/>
                <w:szCs w:val="28"/>
              </w:rPr>
            </w:pPr>
            <w:r w:rsidRPr="00065B59">
              <w:rPr>
                <w:sz w:val="28"/>
                <w:szCs w:val="28"/>
              </w:rPr>
              <w:t>2034</w:t>
            </w:r>
          </w:p>
        </w:tc>
        <w:tc>
          <w:tcPr>
            <w:tcW w:w="850"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left="-675" w:right="34" w:firstLine="567"/>
              <w:jc w:val="center"/>
              <w:rPr>
                <w:sz w:val="28"/>
                <w:szCs w:val="28"/>
              </w:rPr>
            </w:pPr>
            <w:r w:rsidRPr="00065B59">
              <w:rPr>
                <w:sz w:val="28"/>
                <w:szCs w:val="28"/>
              </w:rPr>
              <w:t>2035</w:t>
            </w:r>
          </w:p>
        </w:tc>
        <w:tc>
          <w:tcPr>
            <w:tcW w:w="851"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left="-675" w:right="34" w:firstLine="567"/>
              <w:jc w:val="center"/>
              <w:rPr>
                <w:sz w:val="28"/>
                <w:szCs w:val="28"/>
              </w:rPr>
            </w:pPr>
            <w:r w:rsidRPr="00065B59">
              <w:rPr>
                <w:sz w:val="28"/>
                <w:szCs w:val="28"/>
              </w:rPr>
              <w:t>2036</w:t>
            </w:r>
          </w:p>
        </w:tc>
        <w:tc>
          <w:tcPr>
            <w:tcW w:w="850" w:type="dxa"/>
            <w:tcBorders>
              <w:top w:val="single" w:sz="4" w:space="0" w:color="000000"/>
              <w:left w:val="single" w:sz="4" w:space="0" w:color="000000"/>
              <w:bottom w:val="single" w:sz="4" w:space="0" w:color="000000"/>
              <w:right w:val="single" w:sz="4" w:space="0" w:color="000000"/>
            </w:tcBorders>
            <w:vAlign w:val="bottom"/>
          </w:tcPr>
          <w:p w:rsidR="0023406C" w:rsidRPr="00065B59" w:rsidRDefault="0023406C" w:rsidP="0023406C">
            <w:pPr>
              <w:ind w:left="-675" w:right="34" w:firstLine="567"/>
              <w:jc w:val="center"/>
              <w:rPr>
                <w:sz w:val="28"/>
                <w:szCs w:val="28"/>
              </w:rPr>
            </w:pPr>
            <w:r w:rsidRPr="00065B59">
              <w:rPr>
                <w:sz w:val="28"/>
                <w:szCs w:val="28"/>
              </w:rPr>
              <w:t>2037</w:t>
            </w:r>
          </w:p>
        </w:tc>
      </w:tr>
      <w:tr w:rsidR="004558E9" w:rsidRPr="00F50A11" w:rsidTr="00A12093">
        <w:tc>
          <w:tcPr>
            <w:tcW w:w="15489" w:type="dxa"/>
            <w:gridSpan w:val="15"/>
            <w:tcBorders>
              <w:top w:val="single" w:sz="4" w:space="0" w:color="000000"/>
              <w:left w:val="single" w:sz="4" w:space="0" w:color="000000"/>
              <w:bottom w:val="single" w:sz="4" w:space="0" w:color="000000"/>
              <w:right w:val="single" w:sz="4" w:space="0" w:color="000000"/>
            </w:tcBorders>
          </w:tcPr>
          <w:p w:rsidR="004558E9" w:rsidRPr="00790186" w:rsidRDefault="004558E9" w:rsidP="00F50A11">
            <w:pPr>
              <w:jc w:val="center"/>
              <w:rPr>
                <w:sz w:val="28"/>
                <w:szCs w:val="28"/>
              </w:rPr>
            </w:pPr>
            <w:r w:rsidRPr="00790186">
              <w:rPr>
                <w:sz w:val="28"/>
                <w:szCs w:val="28"/>
              </w:rPr>
              <w:t>Водоотведение, тыс. куб. м</w:t>
            </w:r>
          </w:p>
        </w:tc>
      </w:tr>
      <w:tr w:rsidR="004558E9" w:rsidRPr="00F50A11" w:rsidTr="004D004F">
        <w:tc>
          <w:tcPr>
            <w:tcW w:w="2448" w:type="dxa"/>
            <w:tcBorders>
              <w:top w:val="single" w:sz="4" w:space="0" w:color="000000"/>
              <w:left w:val="single" w:sz="4" w:space="0" w:color="000000"/>
              <w:bottom w:val="single" w:sz="4" w:space="0" w:color="000000"/>
              <w:right w:val="single" w:sz="4" w:space="0" w:color="000000"/>
            </w:tcBorders>
          </w:tcPr>
          <w:p w:rsidR="004558E9" w:rsidRPr="00F50A11" w:rsidRDefault="004558E9" w:rsidP="00F50A11">
            <w:pPr>
              <w:rPr>
                <w:sz w:val="28"/>
                <w:szCs w:val="28"/>
              </w:rPr>
            </w:pPr>
            <w:r w:rsidRPr="00F50A11">
              <w:rPr>
                <w:sz w:val="28"/>
                <w:szCs w:val="28"/>
              </w:rPr>
              <w:t xml:space="preserve">Проектная мощность, всего, в </w:t>
            </w:r>
            <w:proofErr w:type="spellStart"/>
            <w:r w:rsidRPr="00F50A11">
              <w:rPr>
                <w:sz w:val="28"/>
                <w:szCs w:val="28"/>
              </w:rPr>
              <w:t>т.ч</w:t>
            </w:r>
            <w:proofErr w:type="spellEnd"/>
            <w:r w:rsidRPr="00F50A11">
              <w:rPr>
                <w:sz w:val="28"/>
                <w:szCs w:val="28"/>
              </w:rPr>
              <w:t>.:</w:t>
            </w:r>
          </w:p>
          <w:p w:rsidR="004558E9" w:rsidRPr="00F50A11" w:rsidRDefault="004558E9" w:rsidP="00F50A11">
            <w:pPr>
              <w:rPr>
                <w:sz w:val="28"/>
                <w:szCs w:val="28"/>
              </w:rPr>
            </w:pPr>
            <w:r>
              <w:rPr>
                <w:sz w:val="28"/>
                <w:szCs w:val="28"/>
              </w:rPr>
              <w:t>- МП «</w:t>
            </w:r>
            <w:proofErr w:type="spellStart"/>
            <w:r>
              <w:rPr>
                <w:sz w:val="28"/>
                <w:szCs w:val="28"/>
              </w:rPr>
              <w:t>Жилкомсервис</w:t>
            </w:r>
            <w:proofErr w:type="spellEnd"/>
            <w:r>
              <w:rPr>
                <w:sz w:val="28"/>
                <w:szCs w:val="28"/>
              </w:rPr>
              <w:t>» (</w:t>
            </w:r>
            <w:r w:rsidR="00E44AAB">
              <w:rPr>
                <w:sz w:val="28"/>
                <w:szCs w:val="28"/>
              </w:rPr>
              <w:t xml:space="preserve">до 01.01.2026 г. </w:t>
            </w:r>
            <w:r>
              <w:rPr>
                <w:sz w:val="28"/>
                <w:szCs w:val="28"/>
              </w:rPr>
              <w:t>передан</w:t>
            </w:r>
            <w:r w:rsidR="00B26053">
              <w:rPr>
                <w:sz w:val="28"/>
                <w:szCs w:val="28"/>
              </w:rPr>
              <w:t>ы</w:t>
            </w:r>
            <w:r>
              <w:rPr>
                <w:sz w:val="28"/>
                <w:szCs w:val="28"/>
              </w:rPr>
              <w:t xml:space="preserve"> в аренду ООО «</w:t>
            </w:r>
            <w:proofErr w:type="spellStart"/>
            <w:r>
              <w:rPr>
                <w:sz w:val="28"/>
                <w:szCs w:val="28"/>
              </w:rPr>
              <w:t>Стройсервис</w:t>
            </w:r>
            <w:proofErr w:type="spellEnd"/>
            <w:r>
              <w:rPr>
                <w:sz w:val="28"/>
                <w:szCs w:val="28"/>
              </w:rPr>
              <w:t>»);</w:t>
            </w:r>
          </w:p>
          <w:p w:rsidR="004558E9" w:rsidRPr="00F50A11" w:rsidRDefault="004558E9" w:rsidP="002406AD">
            <w:pPr>
              <w:rPr>
                <w:sz w:val="28"/>
                <w:szCs w:val="28"/>
              </w:rPr>
            </w:pPr>
            <w:r w:rsidRPr="00F50A11">
              <w:rPr>
                <w:sz w:val="28"/>
                <w:szCs w:val="28"/>
              </w:rPr>
              <w:t xml:space="preserve">- </w:t>
            </w:r>
            <w:r>
              <w:rPr>
                <w:sz w:val="28"/>
                <w:szCs w:val="28"/>
              </w:rPr>
              <w:t>МП «</w:t>
            </w:r>
            <w:proofErr w:type="spellStart"/>
            <w:r>
              <w:rPr>
                <w:sz w:val="28"/>
                <w:szCs w:val="28"/>
              </w:rPr>
              <w:t>Жилкомсервис</w:t>
            </w:r>
            <w:proofErr w:type="spellEnd"/>
            <w:r>
              <w:rPr>
                <w:sz w:val="28"/>
                <w:szCs w:val="28"/>
              </w:rPr>
              <w:t>»</w:t>
            </w:r>
          </w:p>
        </w:tc>
        <w:tc>
          <w:tcPr>
            <w:tcW w:w="993" w:type="dxa"/>
            <w:tcBorders>
              <w:top w:val="single" w:sz="4" w:space="0" w:color="000000"/>
              <w:left w:val="single" w:sz="4" w:space="0" w:color="000000"/>
              <w:bottom w:val="single" w:sz="4" w:space="0" w:color="000000"/>
              <w:right w:val="single" w:sz="4" w:space="0" w:color="000000"/>
            </w:tcBorders>
          </w:tcPr>
          <w:p w:rsidR="004558E9" w:rsidRPr="004D004F" w:rsidRDefault="004D004F" w:rsidP="00A12093">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153ADD" w:rsidRPr="004D004F" w:rsidRDefault="00153ADD" w:rsidP="00A12093">
            <w:pPr>
              <w:jc w:val="both"/>
              <w:rPr>
                <w:sz w:val="28"/>
                <w:szCs w:val="28"/>
              </w:rPr>
            </w:pPr>
          </w:p>
          <w:p w:rsidR="004558E9" w:rsidRPr="004D004F" w:rsidRDefault="008E3A7C" w:rsidP="008E3A7C">
            <w:pPr>
              <w:jc w:val="both"/>
              <w:rPr>
                <w:sz w:val="28"/>
                <w:szCs w:val="28"/>
              </w:rPr>
            </w:pPr>
            <w:r w:rsidRPr="004D004F">
              <w:rPr>
                <w:sz w:val="28"/>
                <w:szCs w:val="28"/>
              </w:rPr>
              <w:t>113</w:t>
            </w:r>
            <w:r w:rsidR="004558E9" w:rsidRPr="004D004F">
              <w:rPr>
                <w:sz w:val="28"/>
                <w:szCs w:val="28"/>
              </w:rPr>
              <w:t>,</w:t>
            </w:r>
            <w:r w:rsidRPr="004D004F">
              <w:rPr>
                <w:sz w:val="28"/>
                <w:szCs w:val="28"/>
              </w:rPr>
              <w:t>15</w:t>
            </w:r>
          </w:p>
        </w:tc>
        <w:tc>
          <w:tcPr>
            <w:tcW w:w="992"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153ADD" w:rsidRPr="004D004F" w:rsidRDefault="00153ADD"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c>
          <w:tcPr>
            <w:tcW w:w="992"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3A0230" w:rsidRPr="004D004F" w:rsidRDefault="003A0230"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3A0230" w:rsidRPr="004D004F" w:rsidRDefault="003A0230"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c>
          <w:tcPr>
            <w:tcW w:w="992"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Default="004558E9" w:rsidP="00A12093">
            <w:pPr>
              <w:jc w:val="both"/>
              <w:rPr>
                <w:sz w:val="28"/>
                <w:szCs w:val="28"/>
              </w:rPr>
            </w:pPr>
          </w:p>
          <w:p w:rsidR="004D004F" w:rsidRPr="004D004F" w:rsidRDefault="004D004F"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Default="004558E9" w:rsidP="00A12093">
            <w:pPr>
              <w:jc w:val="both"/>
              <w:rPr>
                <w:sz w:val="28"/>
                <w:szCs w:val="28"/>
              </w:rPr>
            </w:pPr>
          </w:p>
          <w:p w:rsidR="004D004F" w:rsidRPr="004D004F" w:rsidRDefault="004D004F" w:rsidP="00A12093">
            <w:pPr>
              <w:jc w:val="both"/>
              <w:rPr>
                <w:sz w:val="28"/>
                <w:szCs w:val="28"/>
              </w:rPr>
            </w:pPr>
          </w:p>
          <w:p w:rsidR="00153ADD" w:rsidRPr="004D004F" w:rsidRDefault="00153ADD"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c>
          <w:tcPr>
            <w:tcW w:w="851"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4558E9" w:rsidRDefault="004558E9"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c>
          <w:tcPr>
            <w:tcW w:w="992"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153ADD" w:rsidRPr="004D004F" w:rsidRDefault="00153ADD"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c>
          <w:tcPr>
            <w:tcW w:w="992"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153ADD" w:rsidRPr="004D004F" w:rsidRDefault="00153ADD"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c>
          <w:tcPr>
            <w:tcW w:w="993"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153ADD" w:rsidRPr="004D004F" w:rsidRDefault="00153ADD"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c>
          <w:tcPr>
            <w:tcW w:w="850"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Default="004558E9" w:rsidP="00A12093">
            <w:pPr>
              <w:jc w:val="both"/>
              <w:rPr>
                <w:sz w:val="28"/>
                <w:szCs w:val="28"/>
              </w:rPr>
            </w:pPr>
          </w:p>
          <w:p w:rsidR="004D004F" w:rsidRPr="004D004F" w:rsidRDefault="004D004F"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4558E9" w:rsidRPr="004D004F" w:rsidRDefault="004558E9"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c>
          <w:tcPr>
            <w:tcW w:w="851"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F50A11">
            <w:pPr>
              <w:jc w:val="both"/>
              <w:rPr>
                <w:sz w:val="28"/>
                <w:szCs w:val="28"/>
              </w:rPr>
            </w:pPr>
          </w:p>
          <w:p w:rsidR="004558E9" w:rsidRDefault="004558E9" w:rsidP="00F50A11">
            <w:pPr>
              <w:jc w:val="both"/>
              <w:rPr>
                <w:sz w:val="28"/>
                <w:szCs w:val="28"/>
              </w:rPr>
            </w:pPr>
          </w:p>
          <w:p w:rsidR="004D004F" w:rsidRPr="004D004F" w:rsidRDefault="004D004F" w:rsidP="00F50A11">
            <w:pPr>
              <w:jc w:val="both"/>
              <w:rPr>
                <w:sz w:val="28"/>
                <w:szCs w:val="28"/>
              </w:rPr>
            </w:pPr>
          </w:p>
          <w:p w:rsidR="004558E9" w:rsidRPr="004D004F" w:rsidRDefault="004558E9" w:rsidP="00F50A11">
            <w:pPr>
              <w:jc w:val="both"/>
              <w:rPr>
                <w:sz w:val="28"/>
                <w:szCs w:val="28"/>
              </w:rPr>
            </w:pPr>
            <w:r w:rsidRPr="004D004F">
              <w:rPr>
                <w:sz w:val="28"/>
                <w:szCs w:val="28"/>
              </w:rPr>
              <w:t>3212,0</w:t>
            </w:r>
          </w:p>
          <w:p w:rsidR="004558E9" w:rsidRPr="004D004F" w:rsidRDefault="004558E9" w:rsidP="00F50A11">
            <w:pPr>
              <w:jc w:val="both"/>
              <w:rPr>
                <w:sz w:val="28"/>
                <w:szCs w:val="28"/>
              </w:rPr>
            </w:pPr>
          </w:p>
          <w:p w:rsidR="00153ADD" w:rsidRPr="004D004F" w:rsidRDefault="00153ADD" w:rsidP="00F50A11">
            <w:pPr>
              <w:jc w:val="both"/>
              <w:rPr>
                <w:sz w:val="28"/>
                <w:szCs w:val="28"/>
              </w:rPr>
            </w:pPr>
          </w:p>
          <w:p w:rsidR="004558E9" w:rsidRPr="004D004F" w:rsidRDefault="004D004F" w:rsidP="00F50A11">
            <w:pPr>
              <w:jc w:val="both"/>
              <w:rPr>
                <w:sz w:val="28"/>
                <w:szCs w:val="28"/>
              </w:rPr>
            </w:pPr>
            <w:r w:rsidRPr="004D004F">
              <w:rPr>
                <w:sz w:val="28"/>
                <w:szCs w:val="28"/>
              </w:rPr>
              <w:t>113,15</w:t>
            </w:r>
          </w:p>
        </w:tc>
        <w:tc>
          <w:tcPr>
            <w:tcW w:w="992"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5061FA">
            <w:pPr>
              <w:jc w:val="both"/>
              <w:rPr>
                <w:sz w:val="28"/>
                <w:szCs w:val="28"/>
              </w:rPr>
            </w:pPr>
          </w:p>
          <w:p w:rsidR="004558E9" w:rsidRPr="004D004F" w:rsidRDefault="004558E9" w:rsidP="005061FA">
            <w:pPr>
              <w:jc w:val="both"/>
              <w:rPr>
                <w:sz w:val="28"/>
                <w:szCs w:val="28"/>
              </w:rPr>
            </w:pPr>
          </w:p>
          <w:p w:rsidR="004558E9" w:rsidRPr="004D004F" w:rsidRDefault="004558E9" w:rsidP="005061FA">
            <w:pPr>
              <w:jc w:val="both"/>
              <w:rPr>
                <w:sz w:val="28"/>
                <w:szCs w:val="28"/>
              </w:rPr>
            </w:pPr>
          </w:p>
          <w:p w:rsidR="004558E9" w:rsidRPr="004D004F" w:rsidRDefault="004558E9" w:rsidP="005061FA">
            <w:pPr>
              <w:jc w:val="both"/>
              <w:rPr>
                <w:sz w:val="28"/>
                <w:szCs w:val="28"/>
              </w:rPr>
            </w:pPr>
            <w:r w:rsidRPr="004D004F">
              <w:rPr>
                <w:sz w:val="28"/>
                <w:szCs w:val="28"/>
              </w:rPr>
              <w:t>3212,0</w:t>
            </w:r>
          </w:p>
          <w:p w:rsidR="004558E9" w:rsidRPr="004D004F" w:rsidRDefault="004558E9" w:rsidP="005061FA">
            <w:pPr>
              <w:jc w:val="both"/>
              <w:rPr>
                <w:sz w:val="28"/>
                <w:szCs w:val="28"/>
              </w:rPr>
            </w:pPr>
          </w:p>
          <w:p w:rsidR="004558E9" w:rsidRPr="004D004F" w:rsidRDefault="004558E9" w:rsidP="005061FA">
            <w:pPr>
              <w:jc w:val="both"/>
              <w:rPr>
                <w:sz w:val="28"/>
                <w:szCs w:val="28"/>
              </w:rPr>
            </w:pPr>
          </w:p>
          <w:p w:rsidR="00153ADD" w:rsidRPr="004D004F" w:rsidRDefault="00153ADD" w:rsidP="005061FA">
            <w:pPr>
              <w:jc w:val="both"/>
              <w:rPr>
                <w:sz w:val="28"/>
                <w:szCs w:val="28"/>
              </w:rPr>
            </w:pPr>
          </w:p>
          <w:p w:rsidR="004558E9" w:rsidRPr="004D004F" w:rsidRDefault="004D004F" w:rsidP="005061FA">
            <w:pPr>
              <w:jc w:val="both"/>
              <w:rPr>
                <w:sz w:val="28"/>
                <w:szCs w:val="28"/>
              </w:rPr>
            </w:pPr>
            <w:r w:rsidRPr="004D004F">
              <w:rPr>
                <w:sz w:val="28"/>
                <w:szCs w:val="28"/>
              </w:rPr>
              <w:t>113,15</w:t>
            </w:r>
          </w:p>
        </w:tc>
        <w:tc>
          <w:tcPr>
            <w:tcW w:w="850"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Default="004558E9" w:rsidP="00A12093">
            <w:pPr>
              <w:jc w:val="both"/>
              <w:rPr>
                <w:sz w:val="28"/>
                <w:szCs w:val="28"/>
              </w:rPr>
            </w:pPr>
          </w:p>
          <w:p w:rsidR="004D004F" w:rsidRPr="004D004F" w:rsidRDefault="004D004F"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153ADD" w:rsidRPr="004D004F" w:rsidRDefault="00153ADD"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c>
          <w:tcPr>
            <w:tcW w:w="851"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Default="004558E9" w:rsidP="00A12093">
            <w:pPr>
              <w:jc w:val="both"/>
              <w:rPr>
                <w:sz w:val="28"/>
                <w:szCs w:val="28"/>
              </w:rPr>
            </w:pPr>
          </w:p>
          <w:p w:rsidR="004D004F" w:rsidRPr="004D004F" w:rsidRDefault="004D004F"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153ADD" w:rsidRPr="004D004F" w:rsidRDefault="00153ADD"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c>
          <w:tcPr>
            <w:tcW w:w="850" w:type="dxa"/>
            <w:tcBorders>
              <w:top w:val="single" w:sz="4" w:space="0" w:color="000000"/>
              <w:left w:val="single" w:sz="4" w:space="0" w:color="000000"/>
              <w:bottom w:val="single" w:sz="4" w:space="0" w:color="000000"/>
              <w:right w:val="single" w:sz="4" w:space="0" w:color="000000"/>
            </w:tcBorders>
          </w:tcPr>
          <w:p w:rsidR="004D004F" w:rsidRPr="004D004F" w:rsidRDefault="004D004F" w:rsidP="004D004F">
            <w:pPr>
              <w:jc w:val="both"/>
              <w:rPr>
                <w:sz w:val="28"/>
                <w:szCs w:val="28"/>
              </w:rPr>
            </w:pPr>
            <w:r w:rsidRPr="004D004F">
              <w:rPr>
                <w:sz w:val="28"/>
                <w:szCs w:val="28"/>
              </w:rPr>
              <w:t>3325,15</w:t>
            </w:r>
          </w:p>
          <w:p w:rsidR="004558E9" w:rsidRPr="004D004F" w:rsidRDefault="004558E9" w:rsidP="00A12093">
            <w:pPr>
              <w:jc w:val="both"/>
              <w:rPr>
                <w:sz w:val="28"/>
                <w:szCs w:val="28"/>
              </w:rPr>
            </w:pPr>
          </w:p>
          <w:p w:rsidR="004558E9" w:rsidRDefault="004558E9" w:rsidP="00A12093">
            <w:pPr>
              <w:jc w:val="both"/>
              <w:rPr>
                <w:sz w:val="28"/>
                <w:szCs w:val="28"/>
              </w:rPr>
            </w:pPr>
          </w:p>
          <w:p w:rsidR="004D004F" w:rsidRPr="004D004F" w:rsidRDefault="004D004F" w:rsidP="00A12093">
            <w:pPr>
              <w:jc w:val="both"/>
              <w:rPr>
                <w:sz w:val="28"/>
                <w:szCs w:val="28"/>
              </w:rPr>
            </w:pPr>
          </w:p>
          <w:p w:rsidR="004558E9" w:rsidRPr="004D004F" w:rsidRDefault="004558E9" w:rsidP="00A12093">
            <w:pPr>
              <w:jc w:val="both"/>
              <w:rPr>
                <w:sz w:val="28"/>
                <w:szCs w:val="28"/>
              </w:rPr>
            </w:pPr>
            <w:r w:rsidRPr="004D004F">
              <w:rPr>
                <w:sz w:val="28"/>
                <w:szCs w:val="28"/>
              </w:rPr>
              <w:t>3212,0</w:t>
            </w:r>
          </w:p>
          <w:p w:rsidR="004558E9" w:rsidRPr="004D004F" w:rsidRDefault="004558E9" w:rsidP="00A12093">
            <w:pPr>
              <w:jc w:val="both"/>
              <w:rPr>
                <w:sz w:val="28"/>
                <w:szCs w:val="28"/>
              </w:rPr>
            </w:pPr>
          </w:p>
          <w:p w:rsidR="00153ADD" w:rsidRPr="004D004F" w:rsidRDefault="00153ADD" w:rsidP="00A12093">
            <w:pPr>
              <w:jc w:val="both"/>
              <w:rPr>
                <w:sz w:val="28"/>
                <w:szCs w:val="28"/>
              </w:rPr>
            </w:pPr>
          </w:p>
          <w:p w:rsidR="004558E9" w:rsidRPr="004D004F" w:rsidRDefault="004D004F" w:rsidP="00A12093">
            <w:pPr>
              <w:jc w:val="both"/>
              <w:rPr>
                <w:sz w:val="28"/>
                <w:szCs w:val="28"/>
              </w:rPr>
            </w:pPr>
            <w:r w:rsidRPr="004D004F">
              <w:rPr>
                <w:sz w:val="28"/>
                <w:szCs w:val="28"/>
              </w:rPr>
              <w:t>113,15</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Pr>
                <w:sz w:val="28"/>
                <w:szCs w:val="28"/>
              </w:rPr>
              <w:tab/>
            </w:r>
            <w:r w:rsidRPr="00F50A11">
              <w:rPr>
                <w:sz w:val="28"/>
                <w:szCs w:val="28"/>
              </w:rPr>
              <w:t>Годовой расход</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9521E" w:rsidRDefault="00153ADD" w:rsidP="00D52F9C">
            <w:pPr>
              <w:jc w:val="center"/>
              <w:rPr>
                <w:sz w:val="28"/>
                <w:szCs w:val="28"/>
              </w:rPr>
            </w:pPr>
            <w:r w:rsidRPr="0039521E">
              <w:rPr>
                <w:sz w:val="28"/>
                <w:szCs w:val="28"/>
              </w:rPr>
              <w:t>678,5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734,5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745,2</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774,5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789,5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804,5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834,5</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854,5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889,5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899,5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914,5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934,5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954,5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984,5</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Pr>
                <w:sz w:val="28"/>
                <w:szCs w:val="28"/>
              </w:rPr>
              <w:tab/>
            </w:r>
            <w:r w:rsidRPr="00F50A11">
              <w:rPr>
                <w:sz w:val="28"/>
                <w:szCs w:val="28"/>
              </w:rPr>
              <w:t xml:space="preserve">Население, в </w:t>
            </w:r>
            <w:proofErr w:type="spellStart"/>
            <w:r w:rsidRPr="00F50A11">
              <w:rPr>
                <w:sz w:val="28"/>
                <w:szCs w:val="28"/>
              </w:rPr>
              <w:t>т.ч</w:t>
            </w:r>
            <w:proofErr w:type="spellEnd"/>
            <w:r w:rsidRPr="00F50A11">
              <w:rPr>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ind w:firstLine="567"/>
              <w:jc w:val="center"/>
              <w:rPr>
                <w:sz w:val="28"/>
                <w:szCs w:val="28"/>
              </w:rPr>
            </w:pPr>
          </w:p>
          <w:p w:rsidR="00153ADD" w:rsidRPr="00D52F9C" w:rsidRDefault="00153ADD" w:rsidP="00D52F9C">
            <w:pPr>
              <w:jc w:val="center"/>
              <w:rPr>
                <w:sz w:val="28"/>
                <w:szCs w:val="28"/>
              </w:rPr>
            </w:pPr>
            <w:r w:rsidRPr="00D52F9C">
              <w:rPr>
                <w:sz w:val="28"/>
                <w:szCs w:val="28"/>
              </w:rPr>
              <w:t>555,0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ind w:firstLine="567"/>
              <w:jc w:val="center"/>
              <w:rPr>
                <w:sz w:val="28"/>
                <w:szCs w:val="28"/>
              </w:rPr>
            </w:pPr>
          </w:p>
          <w:p w:rsidR="00153ADD" w:rsidRPr="00D52F9C" w:rsidRDefault="00153ADD" w:rsidP="00D52F9C">
            <w:pPr>
              <w:jc w:val="center"/>
              <w:rPr>
                <w:sz w:val="28"/>
                <w:szCs w:val="28"/>
              </w:rPr>
            </w:pPr>
            <w:r w:rsidRPr="00D52F9C">
              <w:rPr>
                <w:sz w:val="28"/>
                <w:szCs w:val="28"/>
              </w:rPr>
              <w:t>605,0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610,2</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629,5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634,5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639,5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659,5</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669,5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694,5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694,5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699,5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704,5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709,5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729,5</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Pr>
                <w:sz w:val="28"/>
                <w:szCs w:val="28"/>
              </w:rPr>
              <w:tab/>
            </w:r>
            <w:r w:rsidRPr="00F50A11">
              <w:rPr>
                <w:sz w:val="28"/>
                <w:szCs w:val="28"/>
              </w:rPr>
              <w:t>существующие</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ind w:firstLine="567"/>
              <w:jc w:val="center"/>
              <w:rPr>
                <w:sz w:val="28"/>
                <w:szCs w:val="28"/>
              </w:rPr>
            </w:pPr>
          </w:p>
          <w:p w:rsidR="00153ADD" w:rsidRPr="00D52F9C" w:rsidRDefault="00153ADD" w:rsidP="00D52F9C">
            <w:pPr>
              <w:jc w:val="center"/>
              <w:rPr>
                <w:sz w:val="28"/>
                <w:szCs w:val="28"/>
              </w:rPr>
            </w:pPr>
            <w:r w:rsidRPr="00D52F9C">
              <w:rPr>
                <w:sz w:val="28"/>
                <w:szCs w:val="28"/>
              </w:rPr>
              <w:t>516,0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560,0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560,2</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564,5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566,5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570,0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580,0</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590,0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595,0</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595,5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599,5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600,5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604,5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614,5</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Pr>
                <w:sz w:val="28"/>
                <w:szCs w:val="28"/>
              </w:rPr>
              <w:tab/>
            </w:r>
            <w:r w:rsidRPr="00F50A11">
              <w:rPr>
                <w:sz w:val="28"/>
                <w:szCs w:val="28"/>
              </w:rPr>
              <w:t>новые</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p>
          <w:p w:rsidR="00153ADD" w:rsidRPr="00D52F9C" w:rsidRDefault="00153ADD" w:rsidP="00D52F9C">
            <w:pPr>
              <w:jc w:val="center"/>
              <w:rPr>
                <w:sz w:val="28"/>
                <w:szCs w:val="28"/>
              </w:rPr>
            </w:pPr>
            <w:r w:rsidRPr="00D52F9C">
              <w:rPr>
                <w:sz w:val="28"/>
                <w:szCs w:val="28"/>
              </w:rPr>
              <w:t>39,0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45,0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50,0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65,0</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68,0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69,5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79,5</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79,5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99,5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99,0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100,0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104,0</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105,0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115,0</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ind w:firstLine="567"/>
              <w:rPr>
                <w:sz w:val="28"/>
                <w:szCs w:val="28"/>
              </w:rPr>
            </w:pPr>
            <w:r>
              <w:rPr>
                <w:sz w:val="28"/>
                <w:szCs w:val="28"/>
              </w:rPr>
              <w:tab/>
            </w:r>
            <w:r w:rsidRPr="00F50A11">
              <w:rPr>
                <w:sz w:val="28"/>
                <w:szCs w:val="28"/>
              </w:rPr>
              <w:t xml:space="preserve">Отдельно стоящие здания бюджетных </w:t>
            </w:r>
            <w:r w:rsidRPr="00F50A11">
              <w:rPr>
                <w:sz w:val="28"/>
                <w:szCs w:val="28"/>
              </w:rPr>
              <w:lastRenderedPageBreak/>
              <w:t>организаций</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p>
          <w:p w:rsidR="00153ADD" w:rsidRPr="00D52F9C" w:rsidRDefault="00153ADD" w:rsidP="00D52F9C">
            <w:pPr>
              <w:jc w:val="center"/>
              <w:rPr>
                <w:sz w:val="28"/>
                <w:szCs w:val="28"/>
              </w:rPr>
            </w:pPr>
            <w:r w:rsidRPr="00D52F9C">
              <w:rPr>
                <w:sz w:val="28"/>
                <w:szCs w:val="28"/>
              </w:rPr>
              <w:t>62,5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p>
          <w:p w:rsidR="00153ADD" w:rsidRPr="00D52F9C" w:rsidRDefault="00153ADD" w:rsidP="00D52F9C">
            <w:pPr>
              <w:jc w:val="center"/>
              <w:rPr>
                <w:sz w:val="28"/>
                <w:szCs w:val="28"/>
              </w:rPr>
            </w:pPr>
            <w:r w:rsidRPr="00D52F9C">
              <w:rPr>
                <w:sz w:val="28"/>
                <w:szCs w:val="28"/>
              </w:rPr>
              <w:t>65,0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70,0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75,0</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80,0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85,0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90,0</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95,0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100,0</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105,0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110,0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120,0</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125,0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D52F9C" w:rsidRDefault="00153ADD" w:rsidP="00D52F9C">
            <w:pPr>
              <w:jc w:val="center"/>
              <w:rPr>
                <w:sz w:val="28"/>
                <w:szCs w:val="28"/>
              </w:rPr>
            </w:pPr>
            <w:r w:rsidRPr="00D52F9C">
              <w:rPr>
                <w:sz w:val="28"/>
                <w:szCs w:val="28"/>
              </w:rPr>
              <w:t>130,0</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Pr>
                <w:sz w:val="28"/>
                <w:szCs w:val="28"/>
              </w:rPr>
              <w:lastRenderedPageBreak/>
              <w:tab/>
            </w:r>
            <w:r w:rsidRPr="00F50A11">
              <w:rPr>
                <w:sz w:val="28"/>
                <w:szCs w:val="28"/>
              </w:rPr>
              <w:t>Прочие общественно-деловые здания</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pacing w:val="-20"/>
                <w:sz w:val="28"/>
                <w:szCs w:val="28"/>
              </w:rPr>
            </w:pPr>
          </w:p>
          <w:p w:rsidR="00153ADD" w:rsidRPr="003D4B8E" w:rsidRDefault="00153ADD" w:rsidP="003D4B8E">
            <w:pPr>
              <w:jc w:val="center"/>
              <w:rPr>
                <w:sz w:val="28"/>
                <w:szCs w:val="28"/>
              </w:rPr>
            </w:pPr>
            <w:r w:rsidRPr="003D4B8E">
              <w:rPr>
                <w:spacing w:val="-20"/>
                <w:sz w:val="28"/>
                <w:szCs w:val="28"/>
              </w:rPr>
              <w:t>61,0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pacing w:val="-20"/>
                <w:sz w:val="28"/>
                <w:szCs w:val="28"/>
              </w:rPr>
            </w:pPr>
          </w:p>
          <w:p w:rsidR="00153ADD" w:rsidRPr="003D4B8E" w:rsidRDefault="00153ADD" w:rsidP="003D4B8E">
            <w:pPr>
              <w:jc w:val="center"/>
              <w:rPr>
                <w:sz w:val="28"/>
                <w:szCs w:val="28"/>
              </w:rPr>
            </w:pPr>
            <w:r w:rsidRPr="003D4B8E">
              <w:rPr>
                <w:spacing w:val="-20"/>
                <w:sz w:val="28"/>
                <w:szCs w:val="28"/>
              </w:rPr>
              <w:t>64,5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65,0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70,0</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75,0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80,0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85,0</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90,0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95,0</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100,0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105,0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110,0</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120,0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125,0</w:t>
            </w:r>
          </w:p>
        </w:tc>
      </w:tr>
      <w:tr w:rsidR="00153ADD" w:rsidRPr="00F50A11" w:rsidTr="004D004F">
        <w:trPr>
          <w:trHeight w:val="437"/>
        </w:trPr>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Pr>
                <w:sz w:val="28"/>
                <w:szCs w:val="28"/>
              </w:rPr>
              <w:tab/>
            </w:r>
            <w:r w:rsidRPr="00F50A11">
              <w:rPr>
                <w:sz w:val="28"/>
                <w:szCs w:val="28"/>
              </w:rPr>
              <w:t>ИТОГО</w:t>
            </w:r>
          </w:p>
          <w:p w:rsidR="00153ADD" w:rsidRPr="00F50A11" w:rsidRDefault="00153ADD" w:rsidP="00F50A11">
            <w:pPr>
              <w:rPr>
                <w:sz w:val="28"/>
                <w:szCs w:val="28"/>
              </w:rPr>
            </w:pP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678,5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734,5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745,2</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774,5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789,5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804,5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834,5</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854,5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889,5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899,5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914,5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934,5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954,5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984,5</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Pr>
                <w:sz w:val="28"/>
                <w:szCs w:val="28"/>
              </w:rPr>
              <w:tab/>
            </w:r>
            <w:r w:rsidRPr="00F50A11">
              <w:rPr>
                <w:sz w:val="28"/>
                <w:szCs w:val="28"/>
              </w:rPr>
              <w:t>Присоединенная нагрузка</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940,24</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944,98</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908,79</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910,79</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925,0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977,7</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highlight w:val="yellow"/>
              </w:rPr>
            </w:pPr>
          </w:p>
          <w:p w:rsidR="00153ADD" w:rsidRPr="003D4B8E" w:rsidRDefault="00153ADD" w:rsidP="003D4B8E">
            <w:pPr>
              <w:jc w:val="center"/>
              <w:rPr>
                <w:sz w:val="28"/>
                <w:szCs w:val="28"/>
                <w:highlight w:val="yellow"/>
              </w:rPr>
            </w:pPr>
            <w:r w:rsidRPr="003D4B8E">
              <w:rPr>
                <w:sz w:val="28"/>
                <w:szCs w:val="28"/>
              </w:rPr>
              <w:t>1014,2</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1016,2</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1109,3</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1109,3</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1109,3</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1109,3</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1109,3</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1109,3</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Pr>
                <w:sz w:val="28"/>
                <w:szCs w:val="28"/>
              </w:rPr>
              <w:tab/>
            </w:r>
            <w:r w:rsidRPr="00F50A11">
              <w:rPr>
                <w:sz w:val="28"/>
                <w:szCs w:val="28"/>
              </w:rPr>
              <w:t xml:space="preserve">Население, в </w:t>
            </w:r>
            <w:proofErr w:type="spellStart"/>
            <w:r w:rsidRPr="00F50A11">
              <w:rPr>
                <w:sz w:val="28"/>
                <w:szCs w:val="28"/>
              </w:rPr>
              <w:t>т.ч</w:t>
            </w:r>
            <w:proofErr w:type="spellEnd"/>
            <w:r w:rsidRPr="00F50A11">
              <w:rPr>
                <w:sz w:val="28"/>
                <w:szCs w:val="28"/>
              </w:rPr>
              <w:t>.</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731,85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809,61</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788,22</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790,22</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821,6</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822,1</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823,6</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825,6</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883,1</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883,1</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883,1</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883,1</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883,1</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883,1</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Pr>
                <w:sz w:val="28"/>
                <w:szCs w:val="28"/>
              </w:rPr>
              <w:tab/>
            </w:r>
            <w:r w:rsidRPr="00F50A11">
              <w:rPr>
                <w:sz w:val="28"/>
                <w:szCs w:val="28"/>
              </w:rPr>
              <w:t>существующие</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681,15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758,91</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737,22</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737,22</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766,6</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766,6</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766,6</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766,6</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766,6</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766,6</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766,6</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766,6</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766,6</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766,6</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Pr>
                <w:sz w:val="28"/>
                <w:szCs w:val="28"/>
              </w:rPr>
              <w:tab/>
            </w:r>
            <w:r w:rsidRPr="00F50A11">
              <w:rPr>
                <w:sz w:val="28"/>
                <w:szCs w:val="28"/>
              </w:rPr>
              <w:t>новые</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50,7</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50,7</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51,0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53,0</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55,0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55,5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57,0</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r w:rsidRPr="003D4B8E">
              <w:rPr>
                <w:sz w:val="28"/>
                <w:szCs w:val="28"/>
              </w:rPr>
              <w:t>59,0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116,5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116,5</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116,5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116,5</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116,5</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116,5</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proofErr w:type="spellStart"/>
            <w:r w:rsidRPr="00F50A11">
              <w:rPr>
                <w:sz w:val="28"/>
                <w:szCs w:val="28"/>
              </w:rPr>
              <w:t>Отдельностоящие</w:t>
            </w:r>
            <w:proofErr w:type="spellEnd"/>
            <w:r w:rsidRPr="00F50A11">
              <w:rPr>
                <w:sz w:val="28"/>
                <w:szCs w:val="28"/>
              </w:rPr>
              <w:t xml:space="preserve"> здания бюджетных организаций</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40,99</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37,29</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41,16</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41,16</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45,0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45,0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80,0</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80,0</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115,6</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115,6</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115,6</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115,6</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115,6</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115,6</w:t>
            </w:r>
          </w:p>
        </w:tc>
      </w:tr>
      <w:tr w:rsidR="00153ADD" w:rsidRPr="00F50A11" w:rsidTr="004D004F">
        <w:tc>
          <w:tcPr>
            <w:tcW w:w="2448" w:type="dxa"/>
            <w:tcBorders>
              <w:top w:val="single" w:sz="4" w:space="0" w:color="000000"/>
              <w:left w:val="single" w:sz="4" w:space="0" w:color="000000"/>
              <w:bottom w:val="single" w:sz="4" w:space="0" w:color="000000"/>
              <w:right w:val="single" w:sz="4" w:space="0" w:color="000000"/>
            </w:tcBorders>
          </w:tcPr>
          <w:p w:rsidR="00153ADD" w:rsidRPr="00F50A11" w:rsidRDefault="00153ADD" w:rsidP="00F50A11">
            <w:pPr>
              <w:rPr>
                <w:sz w:val="28"/>
                <w:szCs w:val="28"/>
              </w:rPr>
            </w:pPr>
            <w:r w:rsidRPr="00F50A11">
              <w:rPr>
                <w:sz w:val="28"/>
                <w:szCs w:val="28"/>
              </w:rPr>
              <w:t>Прочие о</w:t>
            </w:r>
            <w:r>
              <w:rPr>
                <w:sz w:val="28"/>
                <w:szCs w:val="28"/>
              </w:rPr>
              <w:t xml:space="preserve">бщественно-деловые </w:t>
            </w:r>
            <w:r w:rsidRPr="00F50A11">
              <w:rPr>
                <w:sz w:val="28"/>
                <w:szCs w:val="28"/>
              </w:rPr>
              <w:t>здания</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ind w:firstLine="567"/>
              <w:jc w:val="center"/>
              <w:rPr>
                <w:sz w:val="28"/>
                <w:szCs w:val="28"/>
              </w:rPr>
            </w:pPr>
          </w:p>
          <w:p w:rsidR="00153ADD" w:rsidRPr="003D4B8E" w:rsidRDefault="00153ADD" w:rsidP="003D4B8E">
            <w:pPr>
              <w:jc w:val="center"/>
              <w:rPr>
                <w:sz w:val="28"/>
                <w:szCs w:val="28"/>
              </w:rPr>
            </w:pPr>
            <w:r w:rsidRPr="003D4B8E">
              <w:rPr>
                <w:sz w:val="28"/>
                <w:szCs w:val="28"/>
              </w:rPr>
              <w:t>167,40</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98,08</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79,41</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79,41</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110,6</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110,6</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110,6</w:t>
            </w:r>
          </w:p>
        </w:tc>
        <w:tc>
          <w:tcPr>
            <w:tcW w:w="993"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110,6</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110,6</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110,6</w:t>
            </w:r>
          </w:p>
        </w:tc>
        <w:tc>
          <w:tcPr>
            <w:tcW w:w="992"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110,6</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110,6</w:t>
            </w:r>
          </w:p>
        </w:tc>
        <w:tc>
          <w:tcPr>
            <w:tcW w:w="851"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110,6</w:t>
            </w:r>
          </w:p>
        </w:tc>
        <w:tc>
          <w:tcPr>
            <w:tcW w:w="850" w:type="dxa"/>
            <w:tcBorders>
              <w:top w:val="single" w:sz="4" w:space="0" w:color="000000"/>
              <w:left w:val="single" w:sz="4" w:space="0" w:color="000000"/>
              <w:bottom w:val="single" w:sz="4" w:space="0" w:color="000000"/>
              <w:right w:val="single" w:sz="4" w:space="0" w:color="000000"/>
            </w:tcBorders>
            <w:vAlign w:val="bottom"/>
          </w:tcPr>
          <w:p w:rsidR="00153ADD" w:rsidRPr="003D4B8E" w:rsidRDefault="00153ADD" w:rsidP="003D4B8E">
            <w:pPr>
              <w:jc w:val="center"/>
              <w:rPr>
                <w:sz w:val="28"/>
                <w:szCs w:val="28"/>
              </w:rPr>
            </w:pPr>
          </w:p>
          <w:p w:rsidR="00153ADD" w:rsidRPr="003D4B8E" w:rsidRDefault="00153ADD" w:rsidP="003D4B8E">
            <w:pPr>
              <w:jc w:val="center"/>
              <w:rPr>
                <w:sz w:val="28"/>
                <w:szCs w:val="28"/>
              </w:rPr>
            </w:pPr>
            <w:r w:rsidRPr="003D4B8E">
              <w:rPr>
                <w:sz w:val="28"/>
                <w:szCs w:val="28"/>
              </w:rPr>
              <w:t>110,6</w:t>
            </w:r>
          </w:p>
        </w:tc>
      </w:tr>
      <w:tr w:rsidR="00153ADD" w:rsidRPr="00F50A11" w:rsidTr="0023406C">
        <w:tc>
          <w:tcPr>
            <w:tcW w:w="11946" w:type="dxa"/>
            <w:gridSpan w:val="11"/>
            <w:tcBorders>
              <w:top w:val="single" w:sz="4" w:space="0" w:color="auto"/>
              <w:left w:val="nil"/>
              <w:bottom w:val="nil"/>
              <w:right w:val="nil"/>
            </w:tcBorders>
          </w:tcPr>
          <w:p w:rsidR="00153ADD" w:rsidRPr="00F50A11" w:rsidRDefault="00153ADD" w:rsidP="00924044">
            <w:pPr>
              <w:jc w:val="both"/>
              <w:rPr>
                <w:b/>
                <w:sz w:val="28"/>
                <w:szCs w:val="28"/>
              </w:rPr>
            </w:pPr>
          </w:p>
        </w:tc>
        <w:tc>
          <w:tcPr>
            <w:tcW w:w="992" w:type="dxa"/>
            <w:tcBorders>
              <w:top w:val="single" w:sz="4" w:space="0" w:color="auto"/>
              <w:left w:val="nil"/>
              <w:bottom w:val="nil"/>
              <w:right w:val="nil"/>
            </w:tcBorders>
          </w:tcPr>
          <w:p w:rsidR="00153ADD" w:rsidRPr="00F50A11" w:rsidRDefault="00153ADD" w:rsidP="00924044">
            <w:pPr>
              <w:jc w:val="both"/>
              <w:rPr>
                <w:b/>
                <w:sz w:val="28"/>
                <w:szCs w:val="28"/>
              </w:rPr>
            </w:pPr>
          </w:p>
        </w:tc>
        <w:tc>
          <w:tcPr>
            <w:tcW w:w="850" w:type="dxa"/>
            <w:tcBorders>
              <w:top w:val="single" w:sz="4" w:space="0" w:color="auto"/>
              <w:left w:val="nil"/>
              <w:bottom w:val="nil"/>
              <w:right w:val="nil"/>
            </w:tcBorders>
          </w:tcPr>
          <w:p w:rsidR="00153ADD" w:rsidRPr="00F50A11" w:rsidRDefault="00153ADD" w:rsidP="00924044">
            <w:pPr>
              <w:jc w:val="both"/>
              <w:rPr>
                <w:b/>
                <w:sz w:val="28"/>
                <w:szCs w:val="28"/>
              </w:rPr>
            </w:pPr>
          </w:p>
        </w:tc>
        <w:tc>
          <w:tcPr>
            <w:tcW w:w="851" w:type="dxa"/>
            <w:tcBorders>
              <w:top w:val="single" w:sz="4" w:space="0" w:color="auto"/>
              <w:left w:val="nil"/>
              <w:bottom w:val="nil"/>
              <w:right w:val="nil"/>
            </w:tcBorders>
          </w:tcPr>
          <w:p w:rsidR="00153ADD" w:rsidRPr="00F50A11" w:rsidRDefault="00153ADD" w:rsidP="00924044">
            <w:pPr>
              <w:jc w:val="both"/>
              <w:rPr>
                <w:b/>
                <w:sz w:val="28"/>
                <w:szCs w:val="28"/>
              </w:rPr>
            </w:pPr>
          </w:p>
        </w:tc>
        <w:tc>
          <w:tcPr>
            <w:tcW w:w="850" w:type="dxa"/>
            <w:tcBorders>
              <w:top w:val="single" w:sz="4" w:space="0" w:color="auto"/>
              <w:left w:val="nil"/>
              <w:bottom w:val="nil"/>
              <w:right w:val="nil"/>
            </w:tcBorders>
          </w:tcPr>
          <w:p w:rsidR="00153ADD" w:rsidRPr="00F50A11" w:rsidRDefault="00153ADD" w:rsidP="00924044">
            <w:pPr>
              <w:jc w:val="both"/>
              <w:rPr>
                <w:b/>
                <w:sz w:val="28"/>
                <w:szCs w:val="28"/>
              </w:rPr>
            </w:pPr>
          </w:p>
        </w:tc>
      </w:tr>
    </w:tbl>
    <w:p w:rsidR="00023237" w:rsidRDefault="00023237" w:rsidP="00023237">
      <w:pPr>
        <w:jc w:val="both"/>
        <w:rPr>
          <w:sz w:val="28"/>
          <w:szCs w:val="28"/>
        </w:rPr>
        <w:sectPr w:rsidR="00023237" w:rsidSect="007F4062">
          <w:pgSz w:w="16838" w:h="11906" w:orient="landscape"/>
          <w:pgMar w:top="709" w:right="1134" w:bottom="142" w:left="1134" w:header="709" w:footer="709" w:gutter="0"/>
          <w:cols w:space="708"/>
          <w:docGrid w:linePitch="360"/>
        </w:sectPr>
      </w:pPr>
    </w:p>
    <w:p w:rsidR="00023237" w:rsidRDefault="00F50A11" w:rsidP="00F50A11">
      <w:pPr>
        <w:jc w:val="center"/>
        <w:rPr>
          <w:sz w:val="28"/>
          <w:szCs w:val="28"/>
        </w:rPr>
      </w:pPr>
      <w:r>
        <w:rPr>
          <w:sz w:val="28"/>
          <w:szCs w:val="28"/>
        </w:rPr>
        <w:lastRenderedPageBreak/>
        <w:t xml:space="preserve">2.4. </w:t>
      </w:r>
      <w:r w:rsidR="00023237" w:rsidRPr="009223A6">
        <w:rPr>
          <w:sz w:val="28"/>
          <w:szCs w:val="28"/>
        </w:rPr>
        <w:t>Предложения по строительству, реконструкции и модернизации</w:t>
      </w:r>
    </w:p>
    <w:p w:rsidR="00023237" w:rsidRDefault="00023237" w:rsidP="00F50A11">
      <w:pPr>
        <w:jc w:val="center"/>
        <w:rPr>
          <w:sz w:val="28"/>
          <w:szCs w:val="28"/>
        </w:rPr>
      </w:pPr>
      <w:r w:rsidRPr="009223A6">
        <w:rPr>
          <w:sz w:val="28"/>
          <w:szCs w:val="28"/>
        </w:rPr>
        <w:t>объектов централизованных систем водоотведения</w:t>
      </w:r>
    </w:p>
    <w:p w:rsidR="003B7BE2" w:rsidRDefault="003B7BE2" w:rsidP="00F50A11">
      <w:pPr>
        <w:jc w:val="center"/>
        <w:rPr>
          <w:sz w:val="28"/>
          <w:szCs w:val="28"/>
        </w:rPr>
      </w:pPr>
    </w:p>
    <w:p w:rsidR="00B94814" w:rsidRPr="00B94814" w:rsidRDefault="00B94814" w:rsidP="00B94814">
      <w:pPr>
        <w:ind w:firstLine="709"/>
        <w:jc w:val="both"/>
        <w:rPr>
          <w:sz w:val="28"/>
          <w:szCs w:val="28"/>
        </w:rPr>
      </w:pPr>
      <w:r w:rsidRPr="00B94814">
        <w:rPr>
          <w:sz w:val="28"/>
          <w:szCs w:val="28"/>
        </w:rPr>
        <w:t>На территории города Навашино в настоящее время работают 2 очистных сооружения, а именно:</w:t>
      </w:r>
    </w:p>
    <w:p w:rsidR="00B94814" w:rsidRPr="00B94814" w:rsidRDefault="00B94814" w:rsidP="00B94814">
      <w:pPr>
        <w:pStyle w:val="ac"/>
        <w:ind w:left="0" w:firstLine="709"/>
        <w:jc w:val="both"/>
        <w:rPr>
          <w:sz w:val="28"/>
          <w:szCs w:val="28"/>
        </w:rPr>
      </w:pPr>
      <w:r w:rsidRPr="00B94814">
        <w:rPr>
          <w:sz w:val="28"/>
          <w:szCs w:val="28"/>
        </w:rPr>
        <w:t xml:space="preserve">- биологические очистные сооружения (1975 г. постройки) по адресу: г. Навашино, пос. Силикатный, 35 (в южной части города Навашино), проектная мощность – </w:t>
      </w:r>
      <w:r w:rsidRPr="000F0F5A">
        <w:rPr>
          <w:sz w:val="28"/>
          <w:szCs w:val="28"/>
        </w:rPr>
        <w:t>0,31 тыс.</w:t>
      </w:r>
      <w:r w:rsidRPr="00B94814">
        <w:rPr>
          <w:sz w:val="28"/>
          <w:szCs w:val="28"/>
        </w:rPr>
        <w:t xml:space="preserve"> м</w:t>
      </w:r>
      <w:r w:rsidRPr="00B94814">
        <w:rPr>
          <w:sz w:val="28"/>
          <w:szCs w:val="28"/>
          <w:vertAlign w:val="superscript"/>
        </w:rPr>
        <w:t xml:space="preserve">3 </w:t>
      </w:r>
      <w:r w:rsidRPr="00B94814">
        <w:rPr>
          <w:sz w:val="28"/>
          <w:szCs w:val="28"/>
        </w:rPr>
        <w:t xml:space="preserve"> /сутки, фактическая мощность (по </w:t>
      </w:r>
      <w:r w:rsidRPr="000F0F5A">
        <w:rPr>
          <w:sz w:val="28"/>
          <w:szCs w:val="28"/>
        </w:rPr>
        <w:t>итогам 202</w:t>
      </w:r>
      <w:r w:rsidR="001228E8" w:rsidRPr="000F0F5A">
        <w:rPr>
          <w:sz w:val="28"/>
          <w:szCs w:val="28"/>
        </w:rPr>
        <w:t>4</w:t>
      </w:r>
      <w:r w:rsidRPr="00B94814">
        <w:rPr>
          <w:sz w:val="28"/>
          <w:szCs w:val="28"/>
        </w:rPr>
        <w:t xml:space="preserve"> года) – 0,128 тыс.м</w:t>
      </w:r>
      <w:r w:rsidRPr="00B94814">
        <w:rPr>
          <w:sz w:val="28"/>
          <w:szCs w:val="28"/>
          <w:vertAlign w:val="superscript"/>
        </w:rPr>
        <w:t xml:space="preserve">3 </w:t>
      </w:r>
      <w:r w:rsidRPr="00B94814">
        <w:rPr>
          <w:sz w:val="28"/>
          <w:szCs w:val="28"/>
        </w:rPr>
        <w:t xml:space="preserve">/сутки; 1 канализационная насосная станция, протяженность напорного коллектора-0,2км., численность населения в зоне обслуживания – 888 чел.; </w:t>
      </w:r>
    </w:p>
    <w:p w:rsidR="00B94814" w:rsidRPr="00B94814" w:rsidRDefault="00B94814" w:rsidP="00B94814">
      <w:pPr>
        <w:pStyle w:val="ac"/>
        <w:ind w:left="0" w:firstLine="709"/>
        <w:jc w:val="both"/>
        <w:rPr>
          <w:sz w:val="28"/>
          <w:szCs w:val="28"/>
        </w:rPr>
      </w:pPr>
      <w:r w:rsidRPr="00B94814">
        <w:rPr>
          <w:sz w:val="28"/>
          <w:szCs w:val="28"/>
        </w:rPr>
        <w:t xml:space="preserve">- биологические очистные сооружения (1987 г. постройки) по адресу: г. Навашино, расположенных северо-восточнее от г.Навашино за озером "Зеленое" (в северной части города Навашино), проектная мощность - 8,8 тыс. м3/сутки, фактическая мощность - </w:t>
      </w:r>
      <w:r w:rsidRPr="000F0F5A">
        <w:rPr>
          <w:sz w:val="28"/>
          <w:szCs w:val="28"/>
        </w:rPr>
        <w:t>1,8 тыс</w:t>
      </w:r>
      <w:r w:rsidRPr="00B94814">
        <w:rPr>
          <w:sz w:val="28"/>
          <w:szCs w:val="28"/>
        </w:rPr>
        <w:t>. м3/сутки, 5</w:t>
      </w:r>
      <w:r w:rsidR="000D3D34">
        <w:rPr>
          <w:sz w:val="28"/>
          <w:szCs w:val="28"/>
        </w:rPr>
        <w:t xml:space="preserve"> </w:t>
      </w:r>
      <w:r w:rsidRPr="00B94814">
        <w:rPr>
          <w:sz w:val="28"/>
          <w:szCs w:val="28"/>
        </w:rPr>
        <w:t xml:space="preserve">канализационных насосных станций, протяженность напорного коллектора- 6 км., численность населения в зоне обслуживания – 9185 чел. </w:t>
      </w:r>
    </w:p>
    <w:p w:rsidR="00B94814" w:rsidRPr="00B94814" w:rsidRDefault="00B94814" w:rsidP="00B94814">
      <w:pPr>
        <w:tabs>
          <w:tab w:val="left" w:pos="709"/>
        </w:tabs>
        <w:ind w:firstLine="709"/>
        <w:jc w:val="both"/>
        <w:rPr>
          <w:sz w:val="28"/>
          <w:szCs w:val="28"/>
        </w:rPr>
      </w:pPr>
      <w:r w:rsidRPr="00B94814">
        <w:rPr>
          <w:sz w:val="28"/>
          <w:szCs w:val="28"/>
        </w:rPr>
        <w:t xml:space="preserve">Имущественный комплекс централизованного водоотведения северной части г. Навашино, в том числе биологические очистные сооружения, канализационные насосные станции и канализационные сети с 2006 года находились в частной собственности, а именно принадлежали ООО «Водоканал» город Навашино. </w:t>
      </w:r>
    </w:p>
    <w:p w:rsidR="00B94814" w:rsidRPr="00B94814" w:rsidRDefault="00B94814" w:rsidP="00B94814">
      <w:pPr>
        <w:tabs>
          <w:tab w:val="left" w:pos="709"/>
        </w:tabs>
        <w:ind w:firstLine="709"/>
        <w:jc w:val="both"/>
        <w:rPr>
          <w:sz w:val="28"/>
          <w:szCs w:val="28"/>
        </w:rPr>
      </w:pPr>
      <w:r w:rsidRPr="00B94814">
        <w:rPr>
          <w:sz w:val="28"/>
          <w:szCs w:val="28"/>
        </w:rPr>
        <w:t>Капитального ремонта комплекса централизованного водоотведения не проводилось, только замена аварийных участков сетей и устранение аварий, в связи с этим имущество находится в крайне изношенном состоянии. При проведении проверок надзорными органами систематически выявляются нарушения. По результатам последней проведенной проверки в 2023 году, выявлены нарушения эксплуатации очистных сооружений (нарушений требований технического регламента, а также сброс сточных вод в водные объекты с превышением концентрации загрязняющих веществ), а именно зафиксировано превышение допустимых показателей в несколько сотен раз, что оказывает значительное негативное воздействие на состояние водных объектов.</w:t>
      </w:r>
    </w:p>
    <w:p w:rsidR="00B94814" w:rsidRPr="00B94814" w:rsidRDefault="00B94814" w:rsidP="00B94814">
      <w:pPr>
        <w:ind w:firstLine="709"/>
        <w:jc w:val="both"/>
        <w:rPr>
          <w:sz w:val="28"/>
          <w:szCs w:val="28"/>
        </w:rPr>
      </w:pPr>
      <w:r w:rsidRPr="00B94814">
        <w:rPr>
          <w:sz w:val="28"/>
          <w:szCs w:val="28"/>
        </w:rPr>
        <w:t>В целях обеспечения качественного предоставления услуги по водоотведению и безопасной жизнедеятельности жителей города Навашино, в декабре 2021 года администрацией городского округа Навашинский, в лице муниципального предприятия городского округа Навашинский «</w:t>
      </w:r>
      <w:proofErr w:type="spellStart"/>
      <w:r w:rsidRPr="00B94814">
        <w:rPr>
          <w:sz w:val="28"/>
          <w:szCs w:val="28"/>
        </w:rPr>
        <w:t>Жилкомсервис</w:t>
      </w:r>
      <w:proofErr w:type="spellEnd"/>
      <w:r w:rsidRPr="00B94814">
        <w:rPr>
          <w:sz w:val="28"/>
          <w:szCs w:val="28"/>
        </w:rPr>
        <w:t>» (далее – МП «</w:t>
      </w:r>
      <w:proofErr w:type="spellStart"/>
      <w:r w:rsidRPr="00B94814">
        <w:rPr>
          <w:sz w:val="28"/>
          <w:szCs w:val="28"/>
        </w:rPr>
        <w:t>Жилкомсервис</w:t>
      </w:r>
      <w:proofErr w:type="spellEnd"/>
      <w:r w:rsidRPr="00B94814">
        <w:rPr>
          <w:sz w:val="28"/>
          <w:szCs w:val="28"/>
        </w:rPr>
        <w:t>»), у ООО «Водоканал» города Навашино, в лице конкурсного управляющего, был приобретен в муниципальную собственность городского округа Навашинский имущественный комплекс централизованного водоотведения северной части г. Навашино.</w:t>
      </w:r>
    </w:p>
    <w:p w:rsidR="00023237" w:rsidRPr="0002539A" w:rsidRDefault="00B94814" w:rsidP="008B7527">
      <w:pPr>
        <w:ind w:firstLine="709"/>
        <w:jc w:val="both"/>
        <w:rPr>
          <w:sz w:val="28"/>
          <w:szCs w:val="28"/>
        </w:rPr>
      </w:pPr>
      <w:r w:rsidRPr="00B94814">
        <w:rPr>
          <w:sz w:val="28"/>
          <w:szCs w:val="28"/>
        </w:rPr>
        <w:lastRenderedPageBreak/>
        <w:t xml:space="preserve">В связи с высокой степенью износа оборудования и в целях обеспечения предоставления качественных услуг по водоотведению жителям города Навашино, необходимо </w:t>
      </w:r>
      <w:r w:rsidR="008B7527" w:rsidRPr="003F5408">
        <w:rPr>
          <w:sz w:val="28"/>
          <w:szCs w:val="28"/>
        </w:rPr>
        <w:t>разработ</w:t>
      </w:r>
      <w:r w:rsidR="008B7527">
        <w:rPr>
          <w:sz w:val="28"/>
          <w:szCs w:val="28"/>
        </w:rPr>
        <w:t>ать</w:t>
      </w:r>
      <w:r w:rsidR="008B7527" w:rsidRPr="003F5408">
        <w:rPr>
          <w:sz w:val="28"/>
          <w:szCs w:val="28"/>
        </w:rPr>
        <w:t xml:space="preserve"> проектно-сметн</w:t>
      </w:r>
      <w:r w:rsidR="008B7527">
        <w:rPr>
          <w:sz w:val="28"/>
          <w:szCs w:val="28"/>
        </w:rPr>
        <w:t>ую</w:t>
      </w:r>
      <w:r w:rsidR="008B7527" w:rsidRPr="003F5408">
        <w:rPr>
          <w:sz w:val="28"/>
          <w:szCs w:val="28"/>
        </w:rPr>
        <w:t xml:space="preserve"> документаци</w:t>
      </w:r>
      <w:r w:rsidR="008B7527">
        <w:rPr>
          <w:sz w:val="28"/>
          <w:szCs w:val="28"/>
        </w:rPr>
        <w:t>ю</w:t>
      </w:r>
      <w:r w:rsidR="008B7527" w:rsidRPr="003F5408">
        <w:rPr>
          <w:sz w:val="28"/>
          <w:szCs w:val="28"/>
        </w:rPr>
        <w:t xml:space="preserve"> на </w:t>
      </w:r>
      <w:r w:rsidR="008B7527" w:rsidRPr="0002539A">
        <w:rPr>
          <w:sz w:val="28"/>
          <w:szCs w:val="28"/>
        </w:rPr>
        <w:t>реконструкцию</w:t>
      </w:r>
      <w:r w:rsidR="00542290" w:rsidRPr="0002539A">
        <w:rPr>
          <w:sz w:val="28"/>
          <w:szCs w:val="28"/>
        </w:rPr>
        <w:t xml:space="preserve"> </w:t>
      </w:r>
      <w:r w:rsidR="008B7527" w:rsidRPr="0002539A">
        <w:rPr>
          <w:sz w:val="28"/>
          <w:szCs w:val="28"/>
        </w:rPr>
        <w:t>имущественного комплекса и замену сетей</w:t>
      </w:r>
      <w:r w:rsidR="00666E3F" w:rsidRPr="0002539A">
        <w:rPr>
          <w:sz w:val="28"/>
          <w:szCs w:val="28"/>
        </w:rPr>
        <w:t xml:space="preserve"> </w:t>
      </w:r>
      <w:r w:rsidR="008B7527" w:rsidRPr="0002539A">
        <w:rPr>
          <w:sz w:val="28"/>
          <w:szCs w:val="28"/>
        </w:rPr>
        <w:t>централизованного водоотведения северной и южной</w:t>
      </w:r>
      <w:r w:rsidR="00542290" w:rsidRPr="0002539A">
        <w:rPr>
          <w:sz w:val="28"/>
          <w:szCs w:val="28"/>
        </w:rPr>
        <w:t xml:space="preserve"> </w:t>
      </w:r>
      <w:r w:rsidR="008B7527" w:rsidRPr="0002539A">
        <w:rPr>
          <w:sz w:val="28"/>
          <w:szCs w:val="28"/>
        </w:rPr>
        <w:t>части г. Навашино, для последующей реализации данных мероприятий в рамках федеральных и региональных проектов.</w:t>
      </w:r>
    </w:p>
    <w:p w:rsidR="00C76627" w:rsidRPr="009223A6" w:rsidRDefault="00C76627" w:rsidP="00C76627">
      <w:pPr>
        <w:ind w:firstLine="708"/>
        <w:jc w:val="both"/>
        <w:rPr>
          <w:sz w:val="28"/>
          <w:szCs w:val="28"/>
        </w:rPr>
      </w:pPr>
    </w:p>
    <w:p w:rsidR="00023237" w:rsidRDefault="00F50A11" w:rsidP="00F50A11">
      <w:pPr>
        <w:jc w:val="center"/>
        <w:rPr>
          <w:sz w:val="28"/>
          <w:szCs w:val="28"/>
        </w:rPr>
      </w:pPr>
      <w:r>
        <w:rPr>
          <w:sz w:val="28"/>
          <w:szCs w:val="28"/>
        </w:rPr>
        <w:t xml:space="preserve">2.5. </w:t>
      </w:r>
      <w:r w:rsidR="00023237" w:rsidRPr="009223A6">
        <w:rPr>
          <w:sz w:val="28"/>
          <w:szCs w:val="28"/>
        </w:rPr>
        <w:t>Экологические аспекты мероприятий</w:t>
      </w:r>
    </w:p>
    <w:p w:rsidR="00023237" w:rsidRDefault="00023237" w:rsidP="00023237">
      <w:pPr>
        <w:jc w:val="center"/>
        <w:rPr>
          <w:sz w:val="28"/>
          <w:szCs w:val="28"/>
        </w:rPr>
      </w:pPr>
      <w:r w:rsidRPr="009223A6">
        <w:rPr>
          <w:sz w:val="28"/>
          <w:szCs w:val="28"/>
        </w:rPr>
        <w:t>по строительству и реконструкции объектов</w:t>
      </w:r>
    </w:p>
    <w:p w:rsidR="00023237" w:rsidRDefault="00023237" w:rsidP="00023237">
      <w:pPr>
        <w:jc w:val="center"/>
        <w:rPr>
          <w:sz w:val="28"/>
          <w:szCs w:val="28"/>
        </w:rPr>
      </w:pPr>
      <w:r w:rsidRPr="009223A6">
        <w:rPr>
          <w:sz w:val="28"/>
          <w:szCs w:val="28"/>
        </w:rPr>
        <w:t>централизованной системы водоотведения</w:t>
      </w:r>
    </w:p>
    <w:p w:rsidR="00023237" w:rsidRDefault="00023237" w:rsidP="00023237">
      <w:pPr>
        <w:jc w:val="center"/>
        <w:rPr>
          <w:sz w:val="28"/>
          <w:szCs w:val="28"/>
        </w:rPr>
      </w:pPr>
    </w:p>
    <w:p w:rsidR="00023237" w:rsidRPr="0057240F" w:rsidRDefault="00023237" w:rsidP="00023237">
      <w:pPr>
        <w:ind w:firstLine="709"/>
        <w:jc w:val="both"/>
        <w:rPr>
          <w:sz w:val="28"/>
          <w:szCs w:val="28"/>
        </w:rPr>
      </w:pPr>
      <w:r w:rsidRPr="0057240F">
        <w:rPr>
          <w:sz w:val="28"/>
          <w:szCs w:val="28"/>
        </w:rPr>
        <w:t>Для снижения вредного воздействия на водный бассейн необходим</w:t>
      </w:r>
      <w:r w:rsidR="00EE657E">
        <w:rPr>
          <w:sz w:val="28"/>
          <w:szCs w:val="28"/>
        </w:rPr>
        <w:t>а</w:t>
      </w:r>
      <w:r w:rsidR="007F6362">
        <w:rPr>
          <w:sz w:val="28"/>
          <w:szCs w:val="28"/>
        </w:rPr>
        <w:t xml:space="preserve"> </w:t>
      </w:r>
      <w:r w:rsidR="00EE657E">
        <w:rPr>
          <w:sz w:val="28"/>
          <w:szCs w:val="28"/>
        </w:rPr>
        <w:t>реализация</w:t>
      </w:r>
      <w:r>
        <w:rPr>
          <w:sz w:val="28"/>
          <w:szCs w:val="28"/>
        </w:rPr>
        <w:t xml:space="preserve"> мероприятий по очистке</w:t>
      </w:r>
      <w:r w:rsidRPr="0057240F">
        <w:rPr>
          <w:sz w:val="28"/>
          <w:szCs w:val="28"/>
        </w:rPr>
        <w:t xml:space="preserve"> сточных вод с внедрением новых технологий.</w:t>
      </w:r>
    </w:p>
    <w:p w:rsidR="00023237" w:rsidRDefault="00023237" w:rsidP="00023237">
      <w:pPr>
        <w:jc w:val="both"/>
        <w:rPr>
          <w:sz w:val="28"/>
          <w:szCs w:val="28"/>
        </w:rPr>
      </w:pPr>
    </w:p>
    <w:p w:rsidR="00023237" w:rsidRDefault="00023237" w:rsidP="00023237">
      <w:pPr>
        <w:jc w:val="center"/>
        <w:rPr>
          <w:sz w:val="28"/>
          <w:szCs w:val="28"/>
        </w:rPr>
      </w:pPr>
      <w:r>
        <w:rPr>
          <w:sz w:val="28"/>
          <w:szCs w:val="28"/>
        </w:rPr>
        <w:t>2.6</w:t>
      </w:r>
      <w:r w:rsidR="00F50A11">
        <w:rPr>
          <w:sz w:val="28"/>
          <w:szCs w:val="28"/>
        </w:rPr>
        <w:t>.</w:t>
      </w:r>
      <w:r w:rsidRPr="009223A6">
        <w:rPr>
          <w:sz w:val="28"/>
          <w:szCs w:val="28"/>
        </w:rPr>
        <w:t xml:space="preserve"> Оценка капитальных вложений </w:t>
      </w:r>
    </w:p>
    <w:p w:rsidR="00023237" w:rsidRDefault="00023237" w:rsidP="00023237">
      <w:pPr>
        <w:jc w:val="center"/>
        <w:rPr>
          <w:sz w:val="28"/>
          <w:szCs w:val="28"/>
        </w:rPr>
      </w:pPr>
      <w:r w:rsidRPr="009223A6">
        <w:rPr>
          <w:sz w:val="28"/>
          <w:szCs w:val="28"/>
        </w:rPr>
        <w:t xml:space="preserve">в новое строительство, реконструкцию и модернизацию </w:t>
      </w:r>
    </w:p>
    <w:p w:rsidR="00023237" w:rsidRDefault="00023237" w:rsidP="00023237">
      <w:pPr>
        <w:jc w:val="center"/>
        <w:rPr>
          <w:sz w:val="28"/>
          <w:szCs w:val="28"/>
        </w:rPr>
      </w:pPr>
      <w:r w:rsidRPr="009223A6">
        <w:rPr>
          <w:sz w:val="28"/>
          <w:szCs w:val="28"/>
        </w:rPr>
        <w:t>объектов централизованных систем водоотведения</w:t>
      </w:r>
    </w:p>
    <w:p w:rsidR="00023237" w:rsidRDefault="00023237" w:rsidP="00023237">
      <w:pPr>
        <w:jc w:val="center"/>
        <w:rPr>
          <w:sz w:val="28"/>
          <w:szCs w:val="28"/>
        </w:rPr>
      </w:pPr>
    </w:p>
    <w:p w:rsidR="00023237" w:rsidRPr="0031030D" w:rsidRDefault="00023237" w:rsidP="00023237">
      <w:pPr>
        <w:ind w:firstLine="709"/>
        <w:jc w:val="both"/>
        <w:rPr>
          <w:sz w:val="28"/>
          <w:szCs w:val="28"/>
        </w:rPr>
      </w:pPr>
      <w:r w:rsidRPr="0031030D">
        <w:rPr>
          <w:sz w:val="28"/>
          <w:szCs w:val="28"/>
        </w:rPr>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w:t>
      </w:r>
    </w:p>
    <w:p w:rsidR="00023237" w:rsidRPr="0031030D" w:rsidRDefault="00023237" w:rsidP="00023237">
      <w:pPr>
        <w:ind w:firstLine="709"/>
        <w:jc w:val="both"/>
        <w:rPr>
          <w:sz w:val="28"/>
          <w:szCs w:val="28"/>
        </w:rPr>
      </w:pPr>
      <w:r w:rsidRPr="0031030D">
        <w:rPr>
          <w:sz w:val="28"/>
          <w:szCs w:val="28"/>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w:t>
      </w:r>
    </w:p>
    <w:p w:rsidR="00023237" w:rsidRPr="0031030D" w:rsidRDefault="00023237" w:rsidP="00023237">
      <w:pPr>
        <w:ind w:firstLine="709"/>
        <w:jc w:val="both"/>
        <w:rPr>
          <w:sz w:val="28"/>
          <w:szCs w:val="28"/>
        </w:rPr>
      </w:pPr>
      <w:r w:rsidRPr="0031030D">
        <w:rPr>
          <w:sz w:val="28"/>
          <w:szCs w:val="28"/>
        </w:rPr>
        <w:t>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023237" w:rsidRDefault="00023237" w:rsidP="00DE0B17">
      <w:pPr>
        <w:ind w:firstLine="709"/>
        <w:jc w:val="both"/>
        <w:rPr>
          <w:sz w:val="28"/>
          <w:szCs w:val="28"/>
        </w:rPr>
      </w:pPr>
      <w:r w:rsidRPr="0031030D">
        <w:rPr>
          <w:sz w:val="28"/>
          <w:szCs w:val="28"/>
        </w:rPr>
        <w:t xml:space="preserve">Определение стоимости на разных этапах проектирования должно осуществляться различными методиками. На </w:t>
      </w:r>
      <w:proofErr w:type="spellStart"/>
      <w:r w:rsidRPr="0031030D">
        <w:rPr>
          <w:sz w:val="28"/>
          <w:szCs w:val="28"/>
        </w:rPr>
        <w:t>предпроектной</w:t>
      </w:r>
      <w:proofErr w:type="spellEnd"/>
      <w:r w:rsidRPr="0031030D">
        <w:rPr>
          <w:sz w:val="28"/>
          <w:szCs w:val="28"/>
        </w:rPr>
        <w:t xml:space="preserve"> стадии при обосновании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Таким образом, базовые </w:t>
      </w:r>
      <w:r w:rsidRPr="0031030D">
        <w:rPr>
          <w:sz w:val="28"/>
          <w:szCs w:val="28"/>
        </w:rPr>
        <w:lastRenderedPageBreak/>
        <w:t>цены устанавливаются с целью последующего формирования договорных цен на разработку проектной документации и строительства.</w:t>
      </w:r>
    </w:p>
    <w:p w:rsidR="00213802" w:rsidRPr="00213802" w:rsidRDefault="00213802" w:rsidP="00DE0B17">
      <w:pPr>
        <w:ind w:firstLine="709"/>
        <w:jc w:val="both"/>
        <w:rPr>
          <w:color w:val="000000"/>
          <w:sz w:val="28"/>
          <w:szCs w:val="28"/>
          <w:shd w:val="clear" w:color="auto" w:fill="FFFFFF"/>
        </w:rPr>
      </w:pPr>
      <w:r>
        <w:rPr>
          <w:sz w:val="28"/>
          <w:szCs w:val="28"/>
        </w:rPr>
        <w:t xml:space="preserve">Разработка планов по строительству, реконструкции и модернизации объектов централизованных систем водоотведения должна производиться на </w:t>
      </w:r>
      <w:r w:rsidRPr="00213802">
        <w:rPr>
          <w:sz w:val="28"/>
          <w:szCs w:val="28"/>
        </w:rPr>
        <w:t>основании</w:t>
      </w:r>
      <w:r w:rsidR="007F6362">
        <w:rPr>
          <w:sz w:val="28"/>
          <w:szCs w:val="28"/>
        </w:rPr>
        <w:t xml:space="preserve"> </w:t>
      </w:r>
      <w:r w:rsidRPr="00213802">
        <w:rPr>
          <w:color w:val="000000"/>
          <w:sz w:val="28"/>
          <w:szCs w:val="28"/>
          <w:shd w:val="clear" w:color="auto" w:fill="FFFFFF"/>
        </w:rPr>
        <w:t>технического обследования централизованных систем водоотведения в соответствии со статьей 37 Федерального закона от 07.12.2011 № 416-ФЗ «О водоснабжении и водоотведении».</w:t>
      </w:r>
    </w:p>
    <w:p w:rsidR="00213802" w:rsidRDefault="00213802" w:rsidP="00DE0B17">
      <w:pPr>
        <w:ind w:firstLine="709"/>
        <w:jc w:val="both"/>
        <w:rPr>
          <w:sz w:val="28"/>
          <w:szCs w:val="28"/>
        </w:rPr>
      </w:pPr>
    </w:p>
    <w:p w:rsidR="00023237" w:rsidRDefault="00023237" w:rsidP="00023237">
      <w:pPr>
        <w:jc w:val="center"/>
        <w:rPr>
          <w:sz w:val="28"/>
          <w:szCs w:val="28"/>
        </w:rPr>
      </w:pPr>
      <w:r>
        <w:rPr>
          <w:sz w:val="28"/>
          <w:szCs w:val="28"/>
        </w:rPr>
        <w:t>2.7</w:t>
      </w:r>
      <w:r w:rsidR="00F50A11">
        <w:rPr>
          <w:sz w:val="28"/>
          <w:szCs w:val="28"/>
        </w:rPr>
        <w:t>.</w:t>
      </w:r>
      <w:r w:rsidRPr="009223A6">
        <w:rPr>
          <w:sz w:val="28"/>
          <w:szCs w:val="28"/>
        </w:rPr>
        <w:t>Бесхозяйные объекты</w:t>
      </w:r>
    </w:p>
    <w:p w:rsidR="00023237" w:rsidRDefault="00023237" w:rsidP="00023237">
      <w:pPr>
        <w:jc w:val="center"/>
        <w:rPr>
          <w:sz w:val="28"/>
          <w:szCs w:val="28"/>
        </w:rPr>
      </w:pPr>
      <w:r w:rsidRPr="009223A6">
        <w:rPr>
          <w:sz w:val="28"/>
          <w:szCs w:val="28"/>
        </w:rPr>
        <w:t>централизованной системы водоотведения</w:t>
      </w:r>
    </w:p>
    <w:p w:rsidR="00023237" w:rsidRDefault="00023237" w:rsidP="00023237">
      <w:pPr>
        <w:jc w:val="center"/>
        <w:rPr>
          <w:sz w:val="28"/>
          <w:szCs w:val="28"/>
        </w:rPr>
      </w:pPr>
    </w:p>
    <w:p w:rsidR="00023237" w:rsidRPr="0031030D" w:rsidRDefault="00023237" w:rsidP="00023237">
      <w:pPr>
        <w:ind w:firstLine="708"/>
        <w:jc w:val="both"/>
        <w:rPr>
          <w:sz w:val="28"/>
          <w:szCs w:val="28"/>
        </w:rPr>
      </w:pPr>
      <w:r w:rsidRPr="0031030D">
        <w:rPr>
          <w:sz w:val="28"/>
          <w:szCs w:val="28"/>
        </w:rPr>
        <w:t>Бесхозяйных объектов централизованной системы водоотведения на территории</w:t>
      </w:r>
      <w:r w:rsidR="007F6362">
        <w:rPr>
          <w:sz w:val="28"/>
          <w:szCs w:val="28"/>
        </w:rPr>
        <w:t xml:space="preserve"> </w:t>
      </w:r>
      <w:r w:rsidR="00447CBD">
        <w:rPr>
          <w:sz w:val="28"/>
          <w:szCs w:val="28"/>
        </w:rPr>
        <w:t xml:space="preserve">городского </w:t>
      </w:r>
      <w:r w:rsidR="007F4062">
        <w:rPr>
          <w:sz w:val="28"/>
          <w:szCs w:val="28"/>
        </w:rPr>
        <w:t xml:space="preserve">округа </w:t>
      </w:r>
      <w:r w:rsidR="00447CBD">
        <w:rPr>
          <w:sz w:val="28"/>
          <w:szCs w:val="28"/>
        </w:rPr>
        <w:t>Навашин</w:t>
      </w:r>
      <w:r w:rsidR="007F4062">
        <w:rPr>
          <w:sz w:val="28"/>
          <w:szCs w:val="28"/>
        </w:rPr>
        <w:t>ский</w:t>
      </w:r>
      <w:r w:rsidRPr="0031030D">
        <w:rPr>
          <w:sz w:val="28"/>
          <w:szCs w:val="28"/>
        </w:rPr>
        <w:t xml:space="preserve"> не выявлено.</w:t>
      </w:r>
    </w:p>
    <w:p w:rsidR="00F50A11" w:rsidRPr="00FF320B" w:rsidRDefault="00F50A11" w:rsidP="00F50A11">
      <w:pPr>
        <w:pStyle w:val="HTML"/>
        <w:spacing w:line="226" w:lineRule="auto"/>
        <w:jc w:val="both"/>
        <w:rPr>
          <w:rFonts w:ascii="Times New Roman" w:hAnsi="Times New Roman" w:cs="Times New Roman"/>
          <w:sz w:val="16"/>
          <w:szCs w:val="16"/>
        </w:rPr>
      </w:pPr>
    </w:p>
    <w:p w:rsidR="00381F4C" w:rsidRDefault="00381F4C" w:rsidP="00EE24AC">
      <w:pPr>
        <w:jc w:val="center"/>
      </w:pPr>
    </w:p>
    <w:p w:rsidR="00B83581" w:rsidRDefault="00EE24AC" w:rsidP="00EE24AC">
      <w:pPr>
        <w:jc w:val="center"/>
        <w:rPr>
          <w:sz w:val="28"/>
          <w:szCs w:val="28"/>
        </w:rPr>
      </w:pPr>
      <w:r w:rsidRPr="006A741F">
        <w:rPr>
          <w:sz w:val="28"/>
          <w:szCs w:val="28"/>
        </w:rPr>
        <w:t xml:space="preserve">Глава 3. Схема </w:t>
      </w:r>
      <w:r w:rsidR="00042D04" w:rsidRPr="006A741F">
        <w:rPr>
          <w:sz w:val="28"/>
          <w:szCs w:val="28"/>
        </w:rPr>
        <w:t xml:space="preserve">водоснабжения и  </w:t>
      </w:r>
      <w:r w:rsidRPr="006A741F">
        <w:rPr>
          <w:sz w:val="28"/>
          <w:szCs w:val="28"/>
        </w:rPr>
        <w:t xml:space="preserve">водоотведения   </w:t>
      </w:r>
    </w:p>
    <w:p w:rsidR="00EE24AC" w:rsidRPr="006A741F" w:rsidRDefault="00B83581" w:rsidP="00EE24AC">
      <w:pPr>
        <w:jc w:val="center"/>
        <w:rPr>
          <w:rFonts w:eastAsia="Courier New"/>
          <w:color w:val="000000"/>
          <w:sz w:val="28"/>
          <w:szCs w:val="28"/>
        </w:rPr>
      </w:pPr>
      <w:r w:rsidRPr="00331D57">
        <w:rPr>
          <w:sz w:val="28"/>
          <w:szCs w:val="28"/>
        </w:rPr>
        <w:t xml:space="preserve">административно-территориальных образований  </w:t>
      </w:r>
    </w:p>
    <w:p w:rsidR="001C63DE" w:rsidRPr="006A741F" w:rsidRDefault="001C63DE" w:rsidP="00042D04">
      <w:pPr>
        <w:pStyle w:val="20"/>
        <w:spacing w:before="0" w:line="240" w:lineRule="auto"/>
        <w:ind w:firstLine="709"/>
        <w:jc w:val="center"/>
        <w:rPr>
          <w:b w:val="0"/>
          <w:color w:val="auto"/>
          <w:szCs w:val="28"/>
        </w:rPr>
      </w:pPr>
    </w:p>
    <w:p w:rsidR="00CC324D" w:rsidRDefault="00042D04" w:rsidP="00042D04">
      <w:pPr>
        <w:pStyle w:val="20"/>
        <w:spacing w:before="0" w:line="240" w:lineRule="auto"/>
        <w:ind w:firstLine="709"/>
        <w:jc w:val="center"/>
        <w:rPr>
          <w:b w:val="0"/>
          <w:color w:val="auto"/>
          <w:szCs w:val="28"/>
        </w:rPr>
      </w:pPr>
      <w:r w:rsidRPr="006A741F">
        <w:rPr>
          <w:b w:val="0"/>
          <w:color w:val="auto"/>
          <w:szCs w:val="28"/>
        </w:rPr>
        <w:t>3.1. Схема</w:t>
      </w:r>
      <w:r w:rsidR="007F6EB9">
        <w:rPr>
          <w:b w:val="0"/>
          <w:color w:val="auto"/>
          <w:szCs w:val="28"/>
        </w:rPr>
        <w:t xml:space="preserve"> </w:t>
      </w:r>
      <w:r w:rsidR="00BB5C49" w:rsidRPr="006A741F">
        <w:rPr>
          <w:b w:val="0"/>
          <w:color w:val="auto"/>
          <w:szCs w:val="28"/>
        </w:rPr>
        <w:t xml:space="preserve">водоснабжения и  водоотведения   </w:t>
      </w:r>
    </w:p>
    <w:p w:rsidR="00CC324D" w:rsidRDefault="00CC324D" w:rsidP="00042D04">
      <w:pPr>
        <w:pStyle w:val="20"/>
        <w:spacing w:before="0" w:line="240" w:lineRule="auto"/>
        <w:ind w:firstLine="709"/>
        <w:jc w:val="center"/>
        <w:rPr>
          <w:b w:val="0"/>
          <w:color w:val="auto"/>
          <w:szCs w:val="28"/>
        </w:rPr>
      </w:pPr>
      <w:r w:rsidRPr="00CC324D">
        <w:rPr>
          <w:b w:val="0"/>
          <w:color w:val="auto"/>
          <w:szCs w:val="28"/>
        </w:rPr>
        <w:t xml:space="preserve">административно-территориального образования </w:t>
      </w:r>
    </w:p>
    <w:p w:rsidR="00042D04" w:rsidRPr="006A741F" w:rsidRDefault="00CC324D" w:rsidP="00042D04">
      <w:pPr>
        <w:pStyle w:val="20"/>
        <w:spacing w:before="0" w:line="240" w:lineRule="auto"/>
        <w:ind w:firstLine="709"/>
        <w:jc w:val="center"/>
        <w:rPr>
          <w:rFonts w:eastAsia="Courier New"/>
          <w:b w:val="0"/>
          <w:color w:val="auto"/>
          <w:szCs w:val="28"/>
        </w:rPr>
      </w:pPr>
      <w:proofErr w:type="spellStart"/>
      <w:r w:rsidRPr="00CC324D">
        <w:rPr>
          <w:b w:val="0"/>
          <w:color w:val="auto"/>
          <w:szCs w:val="28"/>
        </w:rPr>
        <w:t>Большеокуловский</w:t>
      </w:r>
      <w:proofErr w:type="spellEnd"/>
      <w:r w:rsidRPr="00CC324D">
        <w:rPr>
          <w:b w:val="0"/>
          <w:color w:val="auto"/>
          <w:szCs w:val="28"/>
        </w:rPr>
        <w:t xml:space="preserve"> сельсовет</w:t>
      </w:r>
    </w:p>
    <w:p w:rsidR="00BB5C49" w:rsidRPr="00BB5C49" w:rsidRDefault="00BB5C49" w:rsidP="00BB5C49"/>
    <w:p w:rsidR="00BB5C49" w:rsidRDefault="00BB5C49" w:rsidP="001C63DE">
      <w:pPr>
        <w:pStyle w:val="aa"/>
        <w:rPr>
          <w:sz w:val="28"/>
          <w:szCs w:val="28"/>
        </w:rPr>
      </w:pPr>
      <w:r w:rsidRPr="001C63DE">
        <w:rPr>
          <w:sz w:val="28"/>
          <w:szCs w:val="28"/>
        </w:rPr>
        <w:t xml:space="preserve">Схема водоснабжения и водоотведения </w:t>
      </w:r>
      <w:r w:rsidR="00CC324D" w:rsidRPr="00331D57">
        <w:rPr>
          <w:sz w:val="28"/>
          <w:szCs w:val="28"/>
        </w:rPr>
        <w:t xml:space="preserve">административно-территориального образования </w:t>
      </w:r>
      <w:proofErr w:type="spellStart"/>
      <w:r w:rsidR="00CC324D" w:rsidRPr="00331D57">
        <w:rPr>
          <w:sz w:val="28"/>
          <w:szCs w:val="28"/>
        </w:rPr>
        <w:t>Большеокуловский</w:t>
      </w:r>
      <w:proofErr w:type="spellEnd"/>
      <w:r w:rsidR="00CC324D" w:rsidRPr="00331D57">
        <w:rPr>
          <w:sz w:val="28"/>
          <w:szCs w:val="28"/>
        </w:rPr>
        <w:t xml:space="preserve"> сельсовет </w:t>
      </w:r>
      <w:r w:rsidR="00CC324D">
        <w:rPr>
          <w:sz w:val="28"/>
          <w:szCs w:val="28"/>
        </w:rPr>
        <w:t xml:space="preserve"> на период до 20</w:t>
      </w:r>
      <w:r w:rsidR="007F6EB9">
        <w:rPr>
          <w:sz w:val="28"/>
          <w:szCs w:val="28"/>
        </w:rPr>
        <w:t>38</w:t>
      </w:r>
      <w:r w:rsidRPr="001C63DE">
        <w:rPr>
          <w:sz w:val="28"/>
          <w:szCs w:val="28"/>
        </w:rPr>
        <w:t xml:space="preserve"> года разработана на основании следующих документов:</w:t>
      </w:r>
    </w:p>
    <w:p w:rsidR="000C00D1" w:rsidRPr="00235094" w:rsidRDefault="000C00D1" w:rsidP="000C00D1">
      <w:pPr>
        <w:pStyle w:val="aa"/>
        <w:rPr>
          <w:sz w:val="28"/>
          <w:szCs w:val="28"/>
        </w:rPr>
      </w:pPr>
      <w:r>
        <w:rPr>
          <w:sz w:val="28"/>
          <w:szCs w:val="28"/>
        </w:rPr>
        <w:t>- с Федеральным законом от 07.12.2011 № 416-ФЗ «О водоснабжении и водоотведении»;</w:t>
      </w:r>
    </w:p>
    <w:p w:rsidR="000C00D1" w:rsidRPr="00235094" w:rsidRDefault="000C00D1" w:rsidP="000C00D1">
      <w:pPr>
        <w:pStyle w:val="aa"/>
        <w:rPr>
          <w:sz w:val="28"/>
          <w:szCs w:val="28"/>
        </w:rPr>
      </w:pPr>
      <w:r w:rsidRPr="00235094">
        <w:rPr>
          <w:sz w:val="28"/>
          <w:szCs w:val="28"/>
        </w:rPr>
        <w:t xml:space="preserve">- с </w:t>
      </w:r>
      <w:r w:rsidRPr="00A51FB4">
        <w:rPr>
          <w:sz w:val="28"/>
          <w:szCs w:val="28"/>
          <w:effect w:val="antsRed"/>
        </w:rPr>
        <w:t>Порядком</w:t>
      </w:r>
      <w:r w:rsidRPr="00235094">
        <w:rPr>
          <w:color w:val="000001"/>
          <w:sz w:val="28"/>
          <w:szCs w:val="28"/>
        </w:rPr>
        <w:t> разработки и утверждения схем водоснабжения и водоотведения, требований к их содержанию</w:t>
      </w:r>
      <w:r w:rsidRPr="00235094">
        <w:rPr>
          <w:bCs/>
          <w:sz w:val="28"/>
          <w:szCs w:val="28"/>
        </w:rPr>
        <w:t>, утвержденн</w:t>
      </w:r>
      <w:r w:rsidRPr="00A51FB4">
        <w:rPr>
          <w:bCs/>
          <w:sz w:val="28"/>
          <w:szCs w:val="28"/>
          <w:effect w:val="antsRed"/>
        </w:rPr>
        <w:t>ым</w:t>
      </w:r>
      <w:r>
        <w:rPr>
          <w:bCs/>
          <w:sz w:val="28"/>
          <w:szCs w:val="28"/>
          <w:effect w:val="antsRed"/>
        </w:rPr>
        <w:t xml:space="preserve"> </w:t>
      </w:r>
      <w:r w:rsidRPr="00235094">
        <w:rPr>
          <w:bCs/>
          <w:sz w:val="28"/>
          <w:szCs w:val="28"/>
        </w:rPr>
        <w:t xml:space="preserve">постановлением Правительства Российской Федерации </w:t>
      </w:r>
      <w:r>
        <w:rPr>
          <w:sz w:val="28"/>
          <w:szCs w:val="28"/>
        </w:rPr>
        <w:t>от 5 сентября 2013 года №</w:t>
      </w:r>
      <w:r w:rsidR="007C377F">
        <w:rPr>
          <w:sz w:val="28"/>
          <w:szCs w:val="28"/>
        </w:rPr>
        <w:t xml:space="preserve"> 782.</w:t>
      </w:r>
    </w:p>
    <w:p w:rsidR="00BB5C49" w:rsidRPr="001C63DE" w:rsidRDefault="00BB5C49" w:rsidP="001C63DE">
      <w:pPr>
        <w:pStyle w:val="aa"/>
        <w:rPr>
          <w:sz w:val="28"/>
          <w:szCs w:val="28"/>
        </w:rPr>
      </w:pPr>
      <w:r w:rsidRPr="001C63DE">
        <w:rPr>
          <w:sz w:val="28"/>
          <w:szCs w:val="28"/>
        </w:rPr>
        <w:t>Схема включает в себя первоочередные мероприятия по созданию систем водоснабжения и водоотведения, направленные на повышение надёжности функционирования этих систем, а также безопасные и комфортные условия для проживания людей.</w:t>
      </w:r>
    </w:p>
    <w:p w:rsidR="00BB5C49" w:rsidRPr="001C63DE" w:rsidRDefault="00BB5C49" w:rsidP="001C63DE">
      <w:pPr>
        <w:pStyle w:val="aa"/>
        <w:rPr>
          <w:sz w:val="28"/>
          <w:szCs w:val="28"/>
        </w:rPr>
      </w:pPr>
      <w:r w:rsidRPr="001C63DE">
        <w:rPr>
          <w:sz w:val="28"/>
          <w:szCs w:val="28"/>
        </w:rPr>
        <w:t>Схема водоснабжения и водоотведения содержит:</w:t>
      </w:r>
    </w:p>
    <w:p w:rsidR="00BB5C49" w:rsidRPr="00046209" w:rsidRDefault="00046209" w:rsidP="00046209">
      <w:pPr>
        <w:pStyle w:val="aa"/>
        <w:rPr>
          <w:sz w:val="28"/>
          <w:szCs w:val="28"/>
        </w:rPr>
      </w:pPr>
      <w:r w:rsidRPr="00046209">
        <w:rPr>
          <w:sz w:val="28"/>
          <w:szCs w:val="28"/>
        </w:rPr>
        <w:t xml:space="preserve">- </w:t>
      </w:r>
      <w:r w:rsidR="00BB5C49" w:rsidRPr="00046209">
        <w:rPr>
          <w:sz w:val="28"/>
          <w:szCs w:val="28"/>
        </w:rPr>
        <w:t>основные направления, принципы, задачи и целевые показатели развития централизованных систем водоснабжения и водоотведения;</w:t>
      </w:r>
    </w:p>
    <w:p w:rsidR="00BB5C49" w:rsidRPr="00046209" w:rsidRDefault="00046209" w:rsidP="00046209">
      <w:pPr>
        <w:pStyle w:val="aa"/>
        <w:rPr>
          <w:sz w:val="28"/>
          <w:szCs w:val="28"/>
        </w:rPr>
      </w:pPr>
      <w:r w:rsidRPr="00046209">
        <w:rPr>
          <w:sz w:val="28"/>
          <w:szCs w:val="28"/>
        </w:rPr>
        <w:t xml:space="preserve">- </w:t>
      </w:r>
      <w:r w:rsidR="00BB5C49" w:rsidRPr="00046209">
        <w:rPr>
          <w:sz w:val="28"/>
          <w:szCs w:val="28"/>
        </w:rPr>
        <w:t>прогнозные балансы потребления питьевой воды, количества и состава сточных вод сроком не менее чем на 10 лет с учетом различных сценариев развития поселений, городских округов;</w:t>
      </w:r>
    </w:p>
    <w:p w:rsidR="00BB5C49" w:rsidRPr="00046209" w:rsidRDefault="007C377F" w:rsidP="00046209">
      <w:pPr>
        <w:pStyle w:val="aa"/>
        <w:rPr>
          <w:sz w:val="28"/>
          <w:szCs w:val="28"/>
        </w:rPr>
      </w:pPr>
      <w:r>
        <w:rPr>
          <w:sz w:val="28"/>
          <w:szCs w:val="28"/>
        </w:rPr>
        <w:t xml:space="preserve">- </w:t>
      </w:r>
      <w:r w:rsidR="00BB5C49" w:rsidRPr="00046209">
        <w:rPr>
          <w:sz w:val="28"/>
          <w:szCs w:val="28"/>
        </w:rPr>
        <w:t xml:space="preserve">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w:t>
      </w:r>
      <w:r w:rsidR="00BB5C49" w:rsidRPr="00046209">
        <w:rPr>
          <w:sz w:val="28"/>
          <w:szCs w:val="28"/>
        </w:rPr>
        <w:lastRenderedPageBreak/>
        <w:t>систем холодного водоснабжения соответственно) и перечень централизованных систем водоснабжения и водоотведения;</w:t>
      </w:r>
    </w:p>
    <w:p w:rsidR="00BB5C49" w:rsidRPr="00046209" w:rsidRDefault="007C377F" w:rsidP="00046209">
      <w:pPr>
        <w:pStyle w:val="aa"/>
        <w:rPr>
          <w:sz w:val="28"/>
          <w:szCs w:val="28"/>
        </w:rPr>
      </w:pPr>
      <w:r>
        <w:rPr>
          <w:sz w:val="28"/>
          <w:szCs w:val="28"/>
        </w:rPr>
        <w:t xml:space="preserve">- </w:t>
      </w:r>
      <w:r w:rsidR="00BB5C49" w:rsidRPr="00046209">
        <w:rPr>
          <w:sz w:val="28"/>
          <w:szCs w:val="28"/>
        </w:rPr>
        <w:t>карты (схемы) планируемого размещения объектов централизованных систем  холодного водоснабжения и водоотведения;</w:t>
      </w:r>
    </w:p>
    <w:p w:rsidR="00BB5C49" w:rsidRPr="00046209" w:rsidRDefault="007C377F" w:rsidP="00046209">
      <w:pPr>
        <w:pStyle w:val="aa"/>
        <w:rPr>
          <w:sz w:val="28"/>
          <w:szCs w:val="28"/>
        </w:rPr>
      </w:pPr>
      <w:r>
        <w:rPr>
          <w:sz w:val="28"/>
          <w:szCs w:val="28"/>
        </w:rPr>
        <w:t xml:space="preserve">- </w:t>
      </w:r>
      <w:r w:rsidR="00BB5C49" w:rsidRPr="00046209">
        <w:rPr>
          <w:sz w:val="28"/>
          <w:szCs w:val="28"/>
        </w:rPr>
        <w:t>границы планируемых зон размещения объектов централизованных систем горячего водоснабжения, холодного водоснабжения и водоотведения;</w:t>
      </w:r>
    </w:p>
    <w:p w:rsidR="00BB5C49" w:rsidRPr="00046209" w:rsidRDefault="007C377F" w:rsidP="00046209">
      <w:pPr>
        <w:pStyle w:val="aa"/>
        <w:rPr>
          <w:sz w:val="28"/>
          <w:szCs w:val="28"/>
        </w:rPr>
      </w:pPr>
      <w:r>
        <w:rPr>
          <w:sz w:val="28"/>
          <w:szCs w:val="28"/>
        </w:rPr>
        <w:t xml:space="preserve">- </w:t>
      </w:r>
      <w:r w:rsidR="00BB5C49" w:rsidRPr="00046209">
        <w:rPr>
          <w:sz w:val="28"/>
          <w:szCs w:val="28"/>
        </w:rPr>
        <w:t>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BB5C49" w:rsidRPr="00046209" w:rsidRDefault="00BB5C49" w:rsidP="00046209">
      <w:pPr>
        <w:pStyle w:val="aa"/>
        <w:rPr>
          <w:sz w:val="28"/>
          <w:szCs w:val="28"/>
        </w:rPr>
      </w:pPr>
      <w:r w:rsidRPr="00046209">
        <w:rPr>
          <w:sz w:val="28"/>
          <w:szCs w:val="28"/>
        </w:rPr>
        <w:t>Мероприятия охватывают следующие системы коммунальной инфраструктуры:</w:t>
      </w:r>
    </w:p>
    <w:p w:rsidR="00BB5C49" w:rsidRPr="00046209" w:rsidRDefault="00046209" w:rsidP="00046209">
      <w:pPr>
        <w:pStyle w:val="aa"/>
        <w:rPr>
          <w:sz w:val="28"/>
          <w:szCs w:val="28"/>
        </w:rPr>
      </w:pPr>
      <w:r>
        <w:rPr>
          <w:sz w:val="28"/>
          <w:szCs w:val="28"/>
        </w:rPr>
        <w:t xml:space="preserve">- </w:t>
      </w:r>
      <w:r w:rsidR="00CC324D">
        <w:rPr>
          <w:sz w:val="28"/>
          <w:szCs w:val="28"/>
        </w:rPr>
        <w:t>Водоснабжение.</w:t>
      </w:r>
    </w:p>
    <w:p w:rsidR="00BB5C49" w:rsidRDefault="00046209" w:rsidP="00046209">
      <w:pPr>
        <w:pStyle w:val="aa"/>
        <w:rPr>
          <w:sz w:val="28"/>
          <w:szCs w:val="28"/>
        </w:rPr>
      </w:pPr>
      <w:r>
        <w:rPr>
          <w:sz w:val="28"/>
          <w:szCs w:val="28"/>
        </w:rPr>
        <w:t xml:space="preserve">- </w:t>
      </w:r>
      <w:r w:rsidR="00BB5C49" w:rsidRPr="00046209">
        <w:rPr>
          <w:sz w:val="28"/>
          <w:szCs w:val="28"/>
        </w:rPr>
        <w:t>Водо</w:t>
      </w:r>
      <w:r w:rsidR="00CC324D">
        <w:rPr>
          <w:sz w:val="28"/>
          <w:szCs w:val="28"/>
        </w:rPr>
        <w:t>отведение.</w:t>
      </w:r>
    </w:p>
    <w:p w:rsidR="00D868EB" w:rsidRPr="00046209" w:rsidRDefault="00D868EB" w:rsidP="00046209">
      <w:pPr>
        <w:pStyle w:val="aa"/>
        <w:rPr>
          <w:sz w:val="28"/>
          <w:szCs w:val="28"/>
        </w:rPr>
      </w:pPr>
    </w:p>
    <w:p w:rsidR="00565839" w:rsidRPr="00CC324D" w:rsidRDefault="00565839" w:rsidP="00565839">
      <w:pPr>
        <w:keepNext/>
        <w:tabs>
          <w:tab w:val="left" w:pos="1500"/>
          <w:tab w:val="center" w:pos="5032"/>
        </w:tabs>
        <w:jc w:val="center"/>
        <w:outlineLvl w:val="0"/>
        <w:rPr>
          <w:iCs/>
          <w:sz w:val="28"/>
          <w:szCs w:val="28"/>
        </w:rPr>
      </w:pPr>
      <w:bookmarkStart w:id="22" w:name="_Toc360187458"/>
      <w:bookmarkStart w:id="23" w:name="_Toc360540811"/>
      <w:bookmarkStart w:id="24" w:name="_Toc360540867"/>
      <w:bookmarkStart w:id="25" w:name="_Toc360540965"/>
      <w:bookmarkStart w:id="26" w:name="_Toc360541028"/>
      <w:bookmarkStart w:id="27" w:name="_Toc360541440"/>
      <w:bookmarkStart w:id="28" w:name="_Toc360611447"/>
      <w:bookmarkStart w:id="29" w:name="_Toc360611481"/>
      <w:bookmarkStart w:id="30" w:name="_Toc360612756"/>
      <w:bookmarkStart w:id="31" w:name="_Toc360613174"/>
      <w:bookmarkStart w:id="32" w:name="_Toc360633076"/>
      <w:r w:rsidRPr="00CC324D">
        <w:rPr>
          <w:iCs/>
          <w:sz w:val="28"/>
          <w:szCs w:val="28"/>
        </w:rPr>
        <w:t>ОБЩИЕ  СВЕДЕНИЯ</w:t>
      </w:r>
    </w:p>
    <w:p w:rsidR="00CC324D" w:rsidRDefault="00CC324D" w:rsidP="00CC324D">
      <w:pPr>
        <w:keepNext/>
        <w:tabs>
          <w:tab w:val="left" w:pos="1500"/>
          <w:tab w:val="center" w:pos="5032"/>
        </w:tabs>
        <w:jc w:val="center"/>
        <w:outlineLvl w:val="0"/>
        <w:rPr>
          <w:sz w:val="28"/>
          <w:szCs w:val="28"/>
        </w:rPr>
      </w:pPr>
      <w:r>
        <w:rPr>
          <w:sz w:val="28"/>
          <w:szCs w:val="28"/>
        </w:rPr>
        <w:t xml:space="preserve">об </w:t>
      </w:r>
      <w:r w:rsidRPr="00331D57">
        <w:rPr>
          <w:sz w:val="28"/>
          <w:szCs w:val="28"/>
        </w:rPr>
        <w:t>административно-терр</w:t>
      </w:r>
      <w:r>
        <w:rPr>
          <w:sz w:val="28"/>
          <w:szCs w:val="28"/>
        </w:rPr>
        <w:t>иториальном</w:t>
      </w:r>
      <w:r w:rsidRPr="00331D57">
        <w:rPr>
          <w:sz w:val="28"/>
          <w:szCs w:val="28"/>
        </w:rPr>
        <w:t xml:space="preserve"> образ</w:t>
      </w:r>
      <w:r>
        <w:rPr>
          <w:sz w:val="28"/>
          <w:szCs w:val="28"/>
        </w:rPr>
        <w:t>овании</w:t>
      </w:r>
    </w:p>
    <w:p w:rsidR="00565839" w:rsidRDefault="00CC324D" w:rsidP="00CC324D">
      <w:pPr>
        <w:keepNext/>
        <w:tabs>
          <w:tab w:val="left" w:pos="1500"/>
          <w:tab w:val="center" w:pos="5032"/>
        </w:tabs>
        <w:jc w:val="center"/>
        <w:outlineLvl w:val="0"/>
        <w:rPr>
          <w:sz w:val="28"/>
          <w:szCs w:val="28"/>
        </w:rPr>
      </w:pPr>
      <w:proofErr w:type="spellStart"/>
      <w:r w:rsidRPr="00331D57">
        <w:rPr>
          <w:sz w:val="28"/>
          <w:szCs w:val="28"/>
        </w:rPr>
        <w:t>Большеокуловский</w:t>
      </w:r>
      <w:proofErr w:type="spellEnd"/>
      <w:r w:rsidRPr="00331D57">
        <w:rPr>
          <w:sz w:val="28"/>
          <w:szCs w:val="28"/>
        </w:rPr>
        <w:t xml:space="preserve"> сельсовет </w:t>
      </w:r>
    </w:p>
    <w:p w:rsidR="00CC324D" w:rsidRPr="00CC324D" w:rsidRDefault="00CC324D" w:rsidP="00CC324D">
      <w:pPr>
        <w:keepNext/>
        <w:tabs>
          <w:tab w:val="left" w:pos="1500"/>
          <w:tab w:val="center" w:pos="5032"/>
        </w:tabs>
        <w:jc w:val="center"/>
        <w:outlineLvl w:val="0"/>
        <w:rPr>
          <w:iCs/>
          <w:sz w:val="28"/>
          <w:szCs w:val="28"/>
        </w:rPr>
      </w:pPr>
    </w:p>
    <w:p w:rsidR="00565839" w:rsidRPr="00565839" w:rsidRDefault="00CC324D" w:rsidP="00565839">
      <w:pPr>
        <w:pStyle w:val="20"/>
        <w:spacing w:before="0" w:line="240" w:lineRule="auto"/>
        <w:ind w:firstLine="709"/>
        <w:jc w:val="both"/>
        <w:rPr>
          <w:b w:val="0"/>
          <w:color w:val="auto"/>
          <w:szCs w:val="28"/>
        </w:rPr>
      </w:pPr>
      <w:r>
        <w:rPr>
          <w:b w:val="0"/>
          <w:color w:val="auto"/>
          <w:szCs w:val="28"/>
        </w:rPr>
        <w:t xml:space="preserve">Территория </w:t>
      </w:r>
      <w:r w:rsidRPr="00CC324D">
        <w:rPr>
          <w:b w:val="0"/>
          <w:color w:val="auto"/>
          <w:szCs w:val="28"/>
        </w:rPr>
        <w:t xml:space="preserve">административно-территориального образования </w:t>
      </w:r>
      <w:proofErr w:type="spellStart"/>
      <w:r w:rsidRPr="00CC324D">
        <w:rPr>
          <w:b w:val="0"/>
          <w:color w:val="auto"/>
          <w:szCs w:val="28"/>
        </w:rPr>
        <w:t>Большеокуловский</w:t>
      </w:r>
      <w:proofErr w:type="spellEnd"/>
      <w:r w:rsidRPr="00CC324D">
        <w:rPr>
          <w:b w:val="0"/>
          <w:color w:val="auto"/>
          <w:szCs w:val="28"/>
        </w:rPr>
        <w:t xml:space="preserve"> сельсовет</w:t>
      </w:r>
      <w:r w:rsidR="00565839" w:rsidRPr="00565839">
        <w:rPr>
          <w:rFonts w:eastAsia="Courier New"/>
          <w:b w:val="0"/>
          <w:color w:val="auto"/>
          <w:szCs w:val="28"/>
        </w:rPr>
        <w:t xml:space="preserve"> муниципального образования городской округ Навашинский </w:t>
      </w:r>
      <w:r>
        <w:rPr>
          <w:b w:val="0"/>
          <w:color w:val="auto"/>
          <w:szCs w:val="28"/>
        </w:rPr>
        <w:t xml:space="preserve">Нижегородской области </w:t>
      </w:r>
      <w:r w:rsidR="00565839" w:rsidRPr="00565839">
        <w:rPr>
          <w:b w:val="0"/>
          <w:color w:val="auto"/>
          <w:szCs w:val="28"/>
        </w:rPr>
        <w:t xml:space="preserve">находится в центральной части городского округа Навашинский. </w:t>
      </w:r>
      <w:r w:rsidR="00565839">
        <w:rPr>
          <w:b w:val="0"/>
          <w:color w:val="auto"/>
          <w:szCs w:val="28"/>
        </w:rPr>
        <w:tab/>
      </w:r>
      <w:r w:rsidR="00565839" w:rsidRPr="00565839">
        <w:rPr>
          <w:b w:val="0"/>
          <w:color w:val="auto"/>
          <w:szCs w:val="28"/>
        </w:rPr>
        <w:t xml:space="preserve">Общая площадь поселения составляет 319,97 </w:t>
      </w:r>
      <w:proofErr w:type="spellStart"/>
      <w:r w:rsidR="00565839" w:rsidRPr="00565839">
        <w:rPr>
          <w:b w:val="0"/>
          <w:color w:val="auto"/>
          <w:szCs w:val="28"/>
        </w:rPr>
        <w:t>кв.м</w:t>
      </w:r>
      <w:proofErr w:type="spellEnd"/>
      <w:r w:rsidR="00565839" w:rsidRPr="00565839">
        <w:rPr>
          <w:b w:val="0"/>
          <w:color w:val="auto"/>
          <w:szCs w:val="28"/>
        </w:rPr>
        <w:t>.</w:t>
      </w:r>
      <w:r w:rsidR="00D868EB">
        <w:rPr>
          <w:b w:val="0"/>
          <w:color w:val="auto"/>
          <w:szCs w:val="28"/>
        </w:rPr>
        <w:t xml:space="preserve"> </w:t>
      </w:r>
      <w:r w:rsidR="00565839" w:rsidRPr="00565839">
        <w:rPr>
          <w:b w:val="0"/>
          <w:color w:val="auto"/>
          <w:szCs w:val="28"/>
        </w:rPr>
        <w:t>Связь населенных пунктов, расположенных на территории муниципального</w:t>
      </w:r>
      <w:r>
        <w:rPr>
          <w:b w:val="0"/>
          <w:color w:val="auto"/>
          <w:szCs w:val="28"/>
        </w:rPr>
        <w:t xml:space="preserve"> образования с областным и окруж</w:t>
      </w:r>
      <w:r w:rsidR="00565839" w:rsidRPr="00565839">
        <w:rPr>
          <w:b w:val="0"/>
          <w:color w:val="auto"/>
          <w:szCs w:val="28"/>
        </w:rPr>
        <w:t>ным центрами обеспечив</w:t>
      </w:r>
      <w:r>
        <w:rPr>
          <w:b w:val="0"/>
          <w:color w:val="auto"/>
          <w:szCs w:val="28"/>
        </w:rPr>
        <w:t>а</w:t>
      </w:r>
      <w:r w:rsidR="00565839" w:rsidRPr="00565839">
        <w:rPr>
          <w:b w:val="0"/>
          <w:color w:val="auto"/>
          <w:szCs w:val="28"/>
        </w:rPr>
        <w:t>ют автомобильные  дороги регионального значения: а/д «Ряжск-</w:t>
      </w:r>
      <w:proofErr w:type="spellStart"/>
      <w:r w:rsidR="00565839" w:rsidRPr="00565839">
        <w:rPr>
          <w:b w:val="0"/>
          <w:color w:val="auto"/>
          <w:szCs w:val="28"/>
        </w:rPr>
        <w:t>Касимов</w:t>
      </w:r>
      <w:proofErr w:type="spellEnd"/>
      <w:r w:rsidR="00565839" w:rsidRPr="00565839">
        <w:rPr>
          <w:b w:val="0"/>
          <w:color w:val="auto"/>
          <w:szCs w:val="28"/>
        </w:rPr>
        <w:t>-Муром-</w:t>
      </w:r>
      <w:proofErr w:type="spellStart"/>
      <w:r w:rsidR="00565839" w:rsidRPr="00565839">
        <w:rPr>
          <w:b w:val="0"/>
          <w:color w:val="auto"/>
          <w:szCs w:val="28"/>
        </w:rPr>
        <w:t>Н.Новгород</w:t>
      </w:r>
      <w:proofErr w:type="spellEnd"/>
      <w:r w:rsidR="00565839" w:rsidRPr="00565839">
        <w:rPr>
          <w:b w:val="0"/>
          <w:color w:val="auto"/>
          <w:szCs w:val="28"/>
        </w:rPr>
        <w:t>», проходящая с юго-запада на северо-восток в западной части территории сельского поселения и являющаяся второстепенным коммуникационным транспортным коридором  Нижегородской области; а/д  «Подход к г. Навашино от а/д Ряжск-</w:t>
      </w:r>
      <w:proofErr w:type="spellStart"/>
      <w:r w:rsidR="00565839" w:rsidRPr="00565839">
        <w:rPr>
          <w:b w:val="0"/>
          <w:color w:val="auto"/>
          <w:szCs w:val="28"/>
        </w:rPr>
        <w:t>Касимов</w:t>
      </w:r>
      <w:proofErr w:type="spellEnd"/>
      <w:r w:rsidR="00565839" w:rsidRPr="00565839">
        <w:rPr>
          <w:b w:val="0"/>
          <w:color w:val="auto"/>
          <w:szCs w:val="28"/>
        </w:rPr>
        <w:t>-Муром-</w:t>
      </w:r>
      <w:proofErr w:type="spellStart"/>
      <w:r w:rsidR="00565839" w:rsidRPr="00565839">
        <w:rPr>
          <w:b w:val="0"/>
          <w:color w:val="auto"/>
          <w:szCs w:val="28"/>
        </w:rPr>
        <w:t>Н.Новгород</w:t>
      </w:r>
      <w:proofErr w:type="spellEnd"/>
      <w:r w:rsidR="00565839" w:rsidRPr="00565839">
        <w:rPr>
          <w:b w:val="0"/>
          <w:color w:val="auto"/>
          <w:szCs w:val="28"/>
        </w:rPr>
        <w:t xml:space="preserve">»; а/д  «Владимир-Муром-Арзамас», проходящая с северо-запада на юго-восток в  </w:t>
      </w:r>
      <w:proofErr w:type="spellStart"/>
      <w:r w:rsidR="00565839" w:rsidRPr="00565839">
        <w:rPr>
          <w:b w:val="0"/>
          <w:color w:val="auto"/>
          <w:szCs w:val="28"/>
        </w:rPr>
        <w:t>в</w:t>
      </w:r>
      <w:proofErr w:type="spellEnd"/>
      <w:r w:rsidR="00565839" w:rsidRPr="00565839">
        <w:rPr>
          <w:b w:val="0"/>
          <w:color w:val="auto"/>
          <w:szCs w:val="28"/>
        </w:rPr>
        <w:t xml:space="preserve"> юго-восточной части территории, а также а/д межмуниципального значения «Ольховка- </w:t>
      </w:r>
      <w:proofErr w:type="spellStart"/>
      <w:r w:rsidR="00565839" w:rsidRPr="00565839">
        <w:rPr>
          <w:b w:val="0"/>
          <w:color w:val="auto"/>
          <w:szCs w:val="28"/>
        </w:rPr>
        <w:t>Новошино</w:t>
      </w:r>
      <w:proofErr w:type="spellEnd"/>
      <w:r w:rsidR="00565839" w:rsidRPr="00565839">
        <w:rPr>
          <w:b w:val="0"/>
          <w:color w:val="auto"/>
          <w:szCs w:val="28"/>
        </w:rPr>
        <w:t>- Горицы».</w:t>
      </w:r>
    </w:p>
    <w:p w:rsidR="00565839" w:rsidRPr="00804238" w:rsidRDefault="00565839" w:rsidP="00565839">
      <w:pPr>
        <w:spacing w:line="276" w:lineRule="auto"/>
        <w:ind w:firstLine="709"/>
        <w:jc w:val="both"/>
        <w:rPr>
          <w:sz w:val="28"/>
          <w:szCs w:val="28"/>
        </w:rPr>
      </w:pPr>
      <w:r w:rsidRPr="00804238">
        <w:rPr>
          <w:sz w:val="28"/>
          <w:szCs w:val="28"/>
        </w:rPr>
        <w:t xml:space="preserve">Территория  </w:t>
      </w:r>
      <w:r w:rsidR="00CC324D" w:rsidRPr="00331D57">
        <w:rPr>
          <w:sz w:val="28"/>
          <w:szCs w:val="28"/>
        </w:rPr>
        <w:t xml:space="preserve">административно-территориального образования </w:t>
      </w:r>
      <w:proofErr w:type="spellStart"/>
      <w:r w:rsidR="00CC324D" w:rsidRPr="00331D57">
        <w:rPr>
          <w:sz w:val="28"/>
          <w:szCs w:val="28"/>
        </w:rPr>
        <w:t>Большеокуловский</w:t>
      </w:r>
      <w:proofErr w:type="spellEnd"/>
      <w:r w:rsidR="00CC324D" w:rsidRPr="00331D57">
        <w:rPr>
          <w:sz w:val="28"/>
          <w:szCs w:val="28"/>
        </w:rPr>
        <w:t xml:space="preserve"> сельсовет </w:t>
      </w:r>
      <w:r w:rsidRPr="00804238">
        <w:rPr>
          <w:sz w:val="28"/>
          <w:szCs w:val="28"/>
        </w:rPr>
        <w:t xml:space="preserve"> граничит:</w:t>
      </w:r>
    </w:p>
    <w:tbl>
      <w:tblPr>
        <w:tblW w:w="0" w:type="auto"/>
        <w:tblLook w:val="01E0" w:firstRow="1" w:lastRow="1" w:firstColumn="1" w:lastColumn="1" w:noHBand="0" w:noVBand="0"/>
      </w:tblPr>
      <w:tblGrid>
        <w:gridCol w:w="521"/>
        <w:gridCol w:w="9333"/>
      </w:tblGrid>
      <w:tr w:rsidR="00565839" w:rsidRPr="00565839" w:rsidTr="00565839">
        <w:tc>
          <w:tcPr>
            <w:tcW w:w="525" w:type="dxa"/>
            <w:vAlign w:val="center"/>
          </w:tcPr>
          <w:p w:rsidR="00565839" w:rsidRPr="00565839" w:rsidRDefault="00565839" w:rsidP="00565839">
            <w:pPr>
              <w:spacing w:line="276" w:lineRule="auto"/>
              <w:jc w:val="center"/>
              <w:rPr>
                <w:sz w:val="28"/>
                <w:szCs w:val="28"/>
              </w:rPr>
            </w:pPr>
            <w:r w:rsidRPr="00565839">
              <w:rPr>
                <w:sz w:val="28"/>
                <w:szCs w:val="28"/>
              </w:rPr>
              <w:t>-</w:t>
            </w:r>
          </w:p>
        </w:tc>
        <w:tc>
          <w:tcPr>
            <w:tcW w:w="9472" w:type="dxa"/>
          </w:tcPr>
          <w:p w:rsidR="00565839" w:rsidRPr="00565839" w:rsidRDefault="00565839" w:rsidP="00804238">
            <w:pPr>
              <w:spacing w:line="276" w:lineRule="auto"/>
              <w:jc w:val="both"/>
              <w:rPr>
                <w:sz w:val="28"/>
                <w:szCs w:val="28"/>
              </w:rPr>
            </w:pPr>
            <w:r w:rsidRPr="00565839">
              <w:rPr>
                <w:sz w:val="28"/>
                <w:szCs w:val="28"/>
              </w:rPr>
              <w:t xml:space="preserve">с севера – с </w:t>
            </w:r>
            <w:proofErr w:type="spellStart"/>
            <w:r w:rsidR="00804238">
              <w:rPr>
                <w:sz w:val="28"/>
                <w:szCs w:val="28"/>
              </w:rPr>
              <w:t>Поздняково</w:t>
            </w:r>
            <w:proofErr w:type="spellEnd"/>
            <w:r w:rsidR="00804238">
              <w:rPr>
                <w:sz w:val="28"/>
                <w:szCs w:val="28"/>
              </w:rPr>
              <w:t>;</w:t>
            </w:r>
          </w:p>
        </w:tc>
      </w:tr>
      <w:tr w:rsidR="00565839" w:rsidRPr="00565839" w:rsidTr="00565839">
        <w:tc>
          <w:tcPr>
            <w:tcW w:w="525" w:type="dxa"/>
            <w:vAlign w:val="center"/>
          </w:tcPr>
          <w:p w:rsidR="00565839" w:rsidRPr="00565839" w:rsidRDefault="00565839" w:rsidP="00565839">
            <w:pPr>
              <w:spacing w:line="276" w:lineRule="auto"/>
              <w:jc w:val="center"/>
              <w:rPr>
                <w:sz w:val="28"/>
                <w:szCs w:val="28"/>
              </w:rPr>
            </w:pPr>
            <w:r w:rsidRPr="00565839">
              <w:rPr>
                <w:sz w:val="28"/>
                <w:szCs w:val="28"/>
              </w:rPr>
              <w:t>-</w:t>
            </w:r>
          </w:p>
        </w:tc>
        <w:tc>
          <w:tcPr>
            <w:tcW w:w="9472" w:type="dxa"/>
          </w:tcPr>
          <w:p w:rsidR="00565839" w:rsidRPr="00565839" w:rsidRDefault="00565839" w:rsidP="00565839">
            <w:pPr>
              <w:spacing w:line="276" w:lineRule="auto"/>
              <w:jc w:val="both"/>
              <w:rPr>
                <w:sz w:val="28"/>
                <w:szCs w:val="28"/>
              </w:rPr>
            </w:pPr>
            <w:r w:rsidRPr="00565839">
              <w:rPr>
                <w:sz w:val="28"/>
                <w:szCs w:val="28"/>
              </w:rPr>
              <w:t xml:space="preserve">северо-востока – с </w:t>
            </w:r>
            <w:proofErr w:type="spellStart"/>
            <w:r w:rsidRPr="00565839">
              <w:rPr>
                <w:sz w:val="28"/>
                <w:szCs w:val="28"/>
              </w:rPr>
              <w:t>Вачским</w:t>
            </w:r>
            <w:proofErr w:type="spellEnd"/>
            <w:r w:rsidRPr="00565839">
              <w:rPr>
                <w:sz w:val="28"/>
                <w:szCs w:val="28"/>
              </w:rPr>
              <w:t xml:space="preserve"> муниципальным районом;</w:t>
            </w:r>
          </w:p>
        </w:tc>
      </w:tr>
      <w:tr w:rsidR="00565839" w:rsidRPr="00565839" w:rsidTr="00565839">
        <w:tc>
          <w:tcPr>
            <w:tcW w:w="525" w:type="dxa"/>
            <w:vAlign w:val="center"/>
          </w:tcPr>
          <w:p w:rsidR="00565839" w:rsidRPr="00565839" w:rsidRDefault="00565839" w:rsidP="00565839">
            <w:pPr>
              <w:spacing w:line="276" w:lineRule="auto"/>
              <w:jc w:val="center"/>
              <w:rPr>
                <w:sz w:val="28"/>
                <w:szCs w:val="28"/>
              </w:rPr>
            </w:pPr>
            <w:r w:rsidRPr="00565839">
              <w:rPr>
                <w:sz w:val="28"/>
                <w:szCs w:val="28"/>
              </w:rPr>
              <w:t>-</w:t>
            </w:r>
          </w:p>
        </w:tc>
        <w:tc>
          <w:tcPr>
            <w:tcW w:w="9472" w:type="dxa"/>
          </w:tcPr>
          <w:p w:rsidR="00565839" w:rsidRPr="00565839" w:rsidRDefault="00565839" w:rsidP="00804238">
            <w:pPr>
              <w:spacing w:line="276" w:lineRule="auto"/>
              <w:jc w:val="both"/>
              <w:rPr>
                <w:sz w:val="28"/>
                <w:szCs w:val="28"/>
              </w:rPr>
            </w:pPr>
            <w:r w:rsidRPr="00565839">
              <w:rPr>
                <w:sz w:val="28"/>
                <w:szCs w:val="28"/>
              </w:rPr>
              <w:t>юго-востока – с</w:t>
            </w:r>
            <w:r w:rsidR="00804238">
              <w:rPr>
                <w:sz w:val="28"/>
                <w:szCs w:val="28"/>
              </w:rPr>
              <w:t>.</w:t>
            </w:r>
            <w:r w:rsidRPr="00565839">
              <w:rPr>
                <w:sz w:val="28"/>
                <w:szCs w:val="28"/>
              </w:rPr>
              <w:t xml:space="preserve"> Натальин</w:t>
            </w:r>
            <w:r w:rsidR="00804238">
              <w:rPr>
                <w:sz w:val="28"/>
                <w:szCs w:val="28"/>
              </w:rPr>
              <w:t>о</w:t>
            </w:r>
            <w:r w:rsidRPr="00565839">
              <w:rPr>
                <w:sz w:val="28"/>
                <w:szCs w:val="28"/>
              </w:rPr>
              <w:t>;</w:t>
            </w:r>
          </w:p>
        </w:tc>
      </w:tr>
      <w:tr w:rsidR="00565839" w:rsidRPr="00565839" w:rsidTr="00565839">
        <w:tc>
          <w:tcPr>
            <w:tcW w:w="525" w:type="dxa"/>
            <w:vAlign w:val="center"/>
          </w:tcPr>
          <w:p w:rsidR="00565839" w:rsidRPr="00565839" w:rsidRDefault="00565839" w:rsidP="008D6649">
            <w:pPr>
              <w:jc w:val="center"/>
              <w:rPr>
                <w:sz w:val="28"/>
                <w:szCs w:val="28"/>
              </w:rPr>
            </w:pPr>
            <w:r w:rsidRPr="00565839">
              <w:rPr>
                <w:sz w:val="28"/>
                <w:szCs w:val="28"/>
              </w:rPr>
              <w:t>-</w:t>
            </w:r>
          </w:p>
        </w:tc>
        <w:tc>
          <w:tcPr>
            <w:tcW w:w="9472" w:type="dxa"/>
          </w:tcPr>
          <w:p w:rsidR="00565839" w:rsidRPr="00565839" w:rsidRDefault="00565839" w:rsidP="008D6649">
            <w:pPr>
              <w:jc w:val="both"/>
              <w:rPr>
                <w:sz w:val="28"/>
                <w:szCs w:val="28"/>
              </w:rPr>
            </w:pPr>
            <w:r w:rsidRPr="00565839">
              <w:rPr>
                <w:sz w:val="28"/>
                <w:szCs w:val="28"/>
              </w:rPr>
              <w:t>с юга, юго-запада, запада – с г</w:t>
            </w:r>
            <w:r w:rsidR="00804238">
              <w:rPr>
                <w:sz w:val="28"/>
                <w:szCs w:val="28"/>
              </w:rPr>
              <w:t>.</w:t>
            </w:r>
            <w:r w:rsidRPr="00565839">
              <w:rPr>
                <w:sz w:val="28"/>
                <w:szCs w:val="28"/>
              </w:rPr>
              <w:t xml:space="preserve"> Навашино;</w:t>
            </w:r>
          </w:p>
        </w:tc>
      </w:tr>
      <w:tr w:rsidR="00565839" w:rsidRPr="00565839" w:rsidTr="00565839">
        <w:tc>
          <w:tcPr>
            <w:tcW w:w="525" w:type="dxa"/>
          </w:tcPr>
          <w:p w:rsidR="00565839" w:rsidRPr="00565839" w:rsidRDefault="00565839" w:rsidP="008D6649">
            <w:pPr>
              <w:jc w:val="center"/>
              <w:rPr>
                <w:sz w:val="28"/>
                <w:szCs w:val="28"/>
              </w:rPr>
            </w:pPr>
            <w:r w:rsidRPr="00565839">
              <w:rPr>
                <w:sz w:val="28"/>
                <w:szCs w:val="28"/>
              </w:rPr>
              <w:t>-</w:t>
            </w:r>
          </w:p>
        </w:tc>
        <w:tc>
          <w:tcPr>
            <w:tcW w:w="9472" w:type="dxa"/>
          </w:tcPr>
          <w:p w:rsidR="00565839" w:rsidRPr="00565839" w:rsidRDefault="00D938DB" w:rsidP="008D6649">
            <w:pPr>
              <w:jc w:val="both"/>
              <w:rPr>
                <w:sz w:val="28"/>
                <w:szCs w:val="28"/>
              </w:rPr>
            </w:pPr>
            <w:r>
              <w:rPr>
                <w:sz w:val="28"/>
                <w:szCs w:val="28"/>
              </w:rPr>
              <w:t xml:space="preserve">с северо-запада – городской округ Муром </w:t>
            </w:r>
            <w:r w:rsidR="00565839" w:rsidRPr="00565839">
              <w:rPr>
                <w:sz w:val="28"/>
                <w:szCs w:val="28"/>
              </w:rPr>
              <w:t xml:space="preserve"> Владимирской области.</w:t>
            </w:r>
          </w:p>
        </w:tc>
      </w:tr>
    </w:tbl>
    <w:p w:rsidR="00565839" w:rsidRPr="00565839" w:rsidRDefault="00565839" w:rsidP="008D6649">
      <w:pPr>
        <w:ind w:firstLine="567"/>
        <w:contextualSpacing/>
        <w:jc w:val="both"/>
        <w:rPr>
          <w:sz w:val="28"/>
          <w:szCs w:val="28"/>
        </w:rPr>
      </w:pPr>
      <w:r w:rsidRPr="00D938DB">
        <w:rPr>
          <w:sz w:val="28"/>
          <w:szCs w:val="28"/>
        </w:rPr>
        <w:t xml:space="preserve">Границы </w:t>
      </w:r>
      <w:r w:rsidR="00CC324D" w:rsidRPr="00331D57">
        <w:rPr>
          <w:sz w:val="28"/>
          <w:szCs w:val="28"/>
        </w:rPr>
        <w:t xml:space="preserve">административно-территориального образования </w:t>
      </w:r>
      <w:proofErr w:type="spellStart"/>
      <w:r w:rsidR="00CC324D" w:rsidRPr="00331D57">
        <w:rPr>
          <w:sz w:val="28"/>
          <w:szCs w:val="28"/>
        </w:rPr>
        <w:t>Большеокуловский</w:t>
      </w:r>
      <w:proofErr w:type="spellEnd"/>
      <w:r w:rsidR="00CC324D" w:rsidRPr="00331D57">
        <w:rPr>
          <w:sz w:val="28"/>
          <w:szCs w:val="28"/>
        </w:rPr>
        <w:t xml:space="preserve"> сельсовет </w:t>
      </w:r>
      <w:r w:rsidRPr="00565839">
        <w:rPr>
          <w:sz w:val="28"/>
          <w:szCs w:val="28"/>
        </w:rPr>
        <w:t>проходят:</w:t>
      </w:r>
      <w:r w:rsidR="00D868EB">
        <w:rPr>
          <w:sz w:val="28"/>
          <w:szCs w:val="28"/>
        </w:rPr>
        <w:t xml:space="preserve"> </w:t>
      </w:r>
      <w:r w:rsidRPr="00565839">
        <w:rPr>
          <w:bCs/>
          <w:sz w:val="28"/>
          <w:szCs w:val="28"/>
        </w:rPr>
        <w:t xml:space="preserve">в северо-восточном направлении </w:t>
      </w:r>
      <w:r w:rsidRPr="00565839">
        <w:rPr>
          <w:sz w:val="28"/>
          <w:szCs w:val="28"/>
        </w:rPr>
        <w:t xml:space="preserve">по северной границе лесного массива </w:t>
      </w:r>
      <w:proofErr w:type="spellStart"/>
      <w:r w:rsidRPr="00565839">
        <w:rPr>
          <w:sz w:val="28"/>
          <w:szCs w:val="28"/>
        </w:rPr>
        <w:t>Сонинского</w:t>
      </w:r>
      <w:proofErr w:type="spellEnd"/>
      <w:r w:rsidRPr="00565839">
        <w:rPr>
          <w:sz w:val="28"/>
          <w:szCs w:val="28"/>
        </w:rPr>
        <w:t xml:space="preserve"> лесничества </w:t>
      </w:r>
      <w:proofErr w:type="spellStart"/>
      <w:r w:rsidRPr="00565839">
        <w:rPr>
          <w:sz w:val="28"/>
          <w:szCs w:val="28"/>
        </w:rPr>
        <w:t>Навашинского</w:t>
      </w:r>
      <w:proofErr w:type="spellEnd"/>
      <w:r w:rsidRPr="00565839">
        <w:rPr>
          <w:sz w:val="28"/>
          <w:szCs w:val="28"/>
        </w:rPr>
        <w:t xml:space="preserve"> </w:t>
      </w:r>
      <w:r w:rsidRPr="00565839">
        <w:rPr>
          <w:sz w:val="28"/>
          <w:szCs w:val="28"/>
        </w:rPr>
        <w:lastRenderedPageBreak/>
        <w:t xml:space="preserve">лесхоза, огибая с южной стороны кварталы 103, 102, </w:t>
      </w:r>
      <w:proofErr w:type="spellStart"/>
      <w:r w:rsidRPr="00565839">
        <w:rPr>
          <w:sz w:val="28"/>
          <w:szCs w:val="28"/>
        </w:rPr>
        <w:t>Сонинского</w:t>
      </w:r>
      <w:proofErr w:type="spellEnd"/>
      <w:r w:rsidRPr="00565839">
        <w:rPr>
          <w:sz w:val="28"/>
          <w:szCs w:val="28"/>
        </w:rPr>
        <w:t xml:space="preserve"> лесничества </w:t>
      </w:r>
      <w:proofErr w:type="spellStart"/>
      <w:r w:rsidRPr="00565839">
        <w:rPr>
          <w:sz w:val="28"/>
          <w:szCs w:val="28"/>
        </w:rPr>
        <w:t>Навашинского</w:t>
      </w:r>
      <w:proofErr w:type="spellEnd"/>
      <w:r w:rsidRPr="00565839">
        <w:rPr>
          <w:sz w:val="28"/>
          <w:szCs w:val="28"/>
        </w:rPr>
        <w:t xml:space="preserve"> лесхоза, выходит к реке Сережа. </w:t>
      </w:r>
    </w:p>
    <w:p w:rsidR="00565839" w:rsidRPr="00565839" w:rsidRDefault="00565839" w:rsidP="00565839">
      <w:pPr>
        <w:spacing w:line="276" w:lineRule="auto"/>
        <w:ind w:firstLine="567"/>
        <w:jc w:val="both"/>
        <w:rPr>
          <w:sz w:val="28"/>
          <w:szCs w:val="28"/>
        </w:rPr>
      </w:pPr>
      <w:r w:rsidRPr="00565839">
        <w:rPr>
          <w:bCs/>
          <w:sz w:val="28"/>
          <w:szCs w:val="28"/>
        </w:rPr>
        <w:t xml:space="preserve">В юго-восточном направлении </w:t>
      </w:r>
      <w:r w:rsidRPr="00565839">
        <w:rPr>
          <w:sz w:val="28"/>
          <w:szCs w:val="28"/>
        </w:rPr>
        <w:t xml:space="preserve">по середине реки Сережа в западном направлении по </w:t>
      </w:r>
      <w:proofErr w:type="spellStart"/>
      <w:r w:rsidRPr="00565839">
        <w:rPr>
          <w:sz w:val="28"/>
          <w:szCs w:val="28"/>
        </w:rPr>
        <w:t>смежеству</w:t>
      </w:r>
      <w:proofErr w:type="spellEnd"/>
      <w:r w:rsidRPr="00565839">
        <w:rPr>
          <w:sz w:val="28"/>
          <w:szCs w:val="28"/>
        </w:rPr>
        <w:t xml:space="preserve"> с землями СПК "</w:t>
      </w:r>
      <w:proofErr w:type="spellStart"/>
      <w:r w:rsidRPr="00565839">
        <w:rPr>
          <w:sz w:val="28"/>
          <w:szCs w:val="28"/>
        </w:rPr>
        <w:t>Роговский</w:t>
      </w:r>
      <w:proofErr w:type="spellEnd"/>
      <w:r w:rsidRPr="00565839">
        <w:rPr>
          <w:sz w:val="28"/>
          <w:szCs w:val="28"/>
        </w:rPr>
        <w:t xml:space="preserve">". Далее - по границе кварталов 93, 92, 91, 90, 89 </w:t>
      </w:r>
      <w:proofErr w:type="spellStart"/>
      <w:r w:rsidRPr="00565839">
        <w:rPr>
          <w:sz w:val="28"/>
          <w:szCs w:val="28"/>
        </w:rPr>
        <w:t>Сонинского</w:t>
      </w:r>
      <w:proofErr w:type="spellEnd"/>
      <w:r w:rsidRPr="00565839">
        <w:rPr>
          <w:sz w:val="28"/>
          <w:szCs w:val="28"/>
        </w:rPr>
        <w:t xml:space="preserve"> лесничества </w:t>
      </w:r>
      <w:proofErr w:type="spellStart"/>
      <w:r w:rsidRPr="00565839">
        <w:rPr>
          <w:sz w:val="28"/>
          <w:szCs w:val="28"/>
        </w:rPr>
        <w:t>Навашинского</w:t>
      </w:r>
      <w:proofErr w:type="spellEnd"/>
      <w:r w:rsidRPr="00565839">
        <w:rPr>
          <w:sz w:val="28"/>
          <w:szCs w:val="28"/>
        </w:rPr>
        <w:t xml:space="preserve"> лесхоза по </w:t>
      </w:r>
      <w:proofErr w:type="spellStart"/>
      <w:r w:rsidRPr="00565839">
        <w:rPr>
          <w:sz w:val="28"/>
          <w:szCs w:val="28"/>
        </w:rPr>
        <w:t>смежеству</w:t>
      </w:r>
      <w:proofErr w:type="spellEnd"/>
      <w:r w:rsidRPr="00565839">
        <w:rPr>
          <w:sz w:val="28"/>
          <w:szCs w:val="28"/>
        </w:rPr>
        <w:t xml:space="preserve"> с землями СПК "</w:t>
      </w:r>
      <w:proofErr w:type="spellStart"/>
      <w:r w:rsidRPr="00565839">
        <w:rPr>
          <w:sz w:val="28"/>
          <w:szCs w:val="28"/>
        </w:rPr>
        <w:t>Валтовский</w:t>
      </w:r>
      <w:proofErr w:type="spellEnd"/>
      <w:r w:rsidRPr="00565839">
        <w:rPr>
          <w:sz w:val="28"/>
          <w:szCs w:val="28"/>
        </w:rPr>
        <w:t xml:space="preserve">", далее по середине реки Сережи до южной границы квартала 99, далее по восточной, юго-восточной границе квартала 98 </w:t>
      </w:r>
      <w:proofErr w:type="spellStart"/>
      <w:r w:rsidRPr="00565839">
        <w:rPr>
          <w:sz w:val="28"/>
          <w:szCs w:val="28"/>
        </w:rPr>
        <w:t>Сонинского</w:t>
      </w:r>
      <w:proofErr w:type="spellEnd"/>
      <w:r w:rsidRPr="00565839">
        <w:rPr>
          <w:sz w:val="28"/>
          <w:szCs w:val="28"/>
        </w:rPr>
        <w:t xml:space="preserve"> лесничества </w:t>
      </w:r>
      <w:proofErr w:type="spellStart"/>
      <w:r w:rsidRPr="00565839">
        <w:rPr>
          <w:sz w:val="28"/>
          <w:szCs w:val="28"/>
        </w:rPr>
        <w:t>Навашинского</w:t>
      </w:r>
      <w:proofErr w:type="spellEnd"/>
      <w:r w:rsidRPr="00565839">
        <w:rPr>
          <w:sz w:val="28"/>
          <w:szCs w:val="28"/>
        </w:rPr>
        <w:t xml:space="preserve"> лесхоза, далее по середине реки Сережа, по границе кварталов 98, 97, 84, 83 </w:t>
      </w:r>
      <w:proofErr w:type="spellStart"/>
      <w:r w:rsidRPr="00565839">
        <w:rPr>
          <w:sz w:val="28"/>
          <w:szCs w:val="28"/>
        </w:rPr>
        <w:t>Сонинского</w:t>
      </w:r>
      <w:proofErr w:type="spellEnd"/>
      <w:r w:rsidRPr="00565839">
        <w:rPr>
          <w:sz w:val="28"/>
          <w:szCs w:val="28"/>
        </w:rPr>
        <w:t xml:space="preserve"> лесничества </w:t>
      </w:r>
      <w:proofErr w:type="spellStart"/>
      <w:r w:rsidRPr="00565839">
        <w:rPr>
          <w:sz w:val="28"/>
          <w:szCs w:val="28"/>
        </w:rPr>
        <w:t>Навашинского</w:t>
      </w:r>
      <w:proofErr w:type="spellEnd"/>
      <w:r w:rsidRPr="00565839">
        <w:rPr>
          <w:sz w:val="28"/>
          <w:szCs w:val="28"/>
        </w:rPr>
        <w:t xml:space="preserve"> лесхоза по </w:t>
      </w:r>
      <w:proofErr w:type="spellStart"/>
      <w:r w:rsidRPr="00565839">
        <w:rPr>
          <w:sz w:val="28"/>
          <w:szCs w:val="28"/>
        </w:rPr>
        <w:t>смежеству</w:t>
      </w:r>
      <w:proofErr w:type="spellEnd"/>
      <w:r w:rsidRPr="00565839">
        <w:rPr>
          <w:sz w:val="28"/>
          <w:szCs w:val="28"/>
        </w:rPr>
        <w:t xml:space="preserve"> с землями СПК "</w:t>
      </w:r>
      <w:proofErr w:type="spellStart"/>
      <w:r w:rsidRPr="00565839">
        <w:rPr>
          <w:sz w:val="28"/>
          <w:szCs w:val="28"/>
        </w:rPr>
        <w:t>Левинское</w:t>
      </w:r>
      <w:proofErr w:type="spellEnd"/>
      <w:r w:rsidRPr="00565839">
        <w:rPr>
          <w:sz w:val="28"/>
          <w:szCs w:val="28"/>
        </w:rPr>
        <w:t xml:space="preserve">". Затем по середине реки Теша и выходит к северному углу квартала 44 </w:t>
      </w:r>
      <w:proofErr w:type="spellStart"/>
      <w:r w:rsidRPr="00565839">
        <w:rPr>
          <w:sz w:val="28"/>
          <w:szCs w:val="28"/>
        </w:rPr>
        <w:t>Навашинского</w:t>
      </w:r>
      <w:proofErr w:type="spellEnd"/>
      <w:r w:rsidRPr="00565839">
        <w:rPr>
          <w:sz w:val="28"/>
          <w:szCs w:val="28"/>
        </w:rPr>
        <w:t xml:space="preserve"> лесничества </w:t>
      </w:r>
      <w:proofErr w:type="spellStart"/>
      <w:r w:rsidRPr="00565839">
        <w:rPr>
          <w:sz w:val="28"/>
          <w:szCs w:val="28"/>
        </w:rPr>
        <w:t>Навашинского</w:t>
      </w:r>
      <w:proofErr w:type="spellEnd"/>
      <w:r w:rsidRPr="00565839">
        <w:rPr>
          <w:sz w:val="28"/>
          <w:szCs w:val="28"/>
        </w:rPr>
        <w:t xml:space="preserve"> лесхоза, далее по середине реки Теша в юго-восточном направлении по </w:t>
      </w:r>
      <w:proofErr w:type="spellStart"/>
      <w:r w:rsidRPr="00565839">
        <w:rPr>
          <w:sz w:val="28"/>
          <w:szCs w:val="28"/>
        </w:rPr>
        <w:t>смежеству</w:t>
      </w:r>
      <w:proofErr w:type="spellEnd"/>
      <w:r w:rsidRPr="00565839">
        <w:rPr>
          <w:sz w:val="28"/>
          <w:szCs w:val="28"/>
        </w:rPr>
        <w:t xml:space="preserve"> с кварталами 44, 48 </w:t>
      </w:r>
      <w:proofErr w:type="spellStart"/>
      <w:r w:rsidRPr="00565839">
        <w:rPr>
          <w:sz w:val="28"/>
          <w:szCs w:val="28"/>
        </w:rPr>
        <w:t>Навашинского</w:t>
      </w:r>
      <w:proofErr w:type="spellEnd"/>
      <w:r w:rsidRPr="00565839">
        <w:rPr>
          <w:sz w:val="28"/>
          <w:szCs w:val="28"/>
        </w:rPr>
        <w:t xml:space="preserve"> лесничества </w:t>
      </w:r>
      <w:proofErr w:type="spellStart"/>
      <w:r w:rsidRPr="00565839">
        <w:rPr>
          <w:sz w:val="28"/>
          <w:szCs w:val="28"/>
        </w:rPr>
        <w:t>Навашинского</w:t>
      </w:r>
      <w:proofErr w:type="spellEnd"/>
      <w:r w:rsidRPr="00565839">
        <w:rPr>
          <w:sz w:val="28"/>
          <w:szCs w:val="28"/>
        </w:rPr>
        <w:t xml:space="preserve"> лесхоза до железной дороги ОАО "РЖД", далее проходит в западном направлении вдоль полосы отвода железной дороги ОАО "</w:t>
      </w:r>
      <w:proofErr w:type="spellStart"/>
      <w:r w:rsidRPr="00565839">
        <w:rPr>
          <w:sz w:val="28"/>
          <w:szCs w:val="28"/>
        </w:rPr>
        <w:t>РЖД"и</w:t>
      </w:r>
      <w:proofErr w:type="spellEnd"/>
      <w:r w:rsidRPr="00565839">
        <w:rPr>
          <w:sz w:val="28"/>
          <w:szCs w:val="28"/>
        </w:rPr>
        <w:t xml:space="preserve"> пересекает железную дорогу ОАО "РЖД".</w:t>
      </w:r>
    </w:p>
    <w:p w:rsidR="00565839" w:rsidRPr="00565839" w:rsidRDefault="00565839" w:rsidP="00565839">
      <w:pPr>
        <w:spacing w:line="276" w:lineRule="auto"/>
        <w:ind w:firstLine="567"/>
        <w:jc w:val="both"/>
        <w:rPr>
          <w:sz w:val="28"/>
          <w:szCs w:val="28"/>
        </w:rPr>
      </w:pPr>
      <w:r w:rsidRPr="00565839">
        <w:rPr>
          <w:bCs/>
          <w:sz w:val="28"/>
          <w:szCs w:val="28"/>
        </w:rPr>
        <w:t xml:space="preserve">В юго-западном направлении </w:t>
      </w:r>
      <w:r w:rsidRPr="00565839">
        <w:rPr>
          <w:sz w:val="28"/>
          <w:szCs w:val="28"/>
        </w:rPr>
        <w:t xml:space="preserve">по южной стороне полосы отвода железной дороги ОАО "РЖД" до квартала 49 </w:t>
      </w:r>
      <w:proofErr w:type="spellStart"/>
      <w:r w:rsidRPr="00565839">
        <w:rPr>
          <w:sz w:val="28"/>
          <w:szCs w:val="28"/>
        </w:rPr>
        <w:t>Навашинского</w:t>
      </w:r>
      <w:proofErr w:type="spellEnd"/>
      <w:r w:rsidRPr="00565839">
        <w:rPr>
          <w:sz w:val="28"/>
          <w:szCs w:val="28"/>
        </w:rPr>
        <w:t xml:space="preserve"> лесничества </w:t>
      </w:r>
      <w:proofErr w:type="spellStart"/>
      <w:r w:rsidRPr="00565839">
        <w:rPr>
          <w:sz w:val="28"/>
          <w:szCs w:val="28"/>
        </w:rPr>
        <w:t>Навашинского</w:t>
      </w:r>
      <w:proofErr w:type="spellEnd"/>
      <w:r w:rsidRPr="00565839">
        <w:rPr>
          <w:sz w:val="28"/>
          <w:szCs w:val="28"/>
        </w:rPr>
        <w:t xml:space="preserve"> лесхоза, далее пересекает железную дорогу ОАО "РЖД" по западной границе квартала 49 и проходит по северной границе полосы отвода железной дороги ОАО "РЖД" до автомобильной дороги Владимир - Муром - Арзамас, далее пересекает автомобильную дорогу в районе моста через железную дорогу ОАО "РЖД", далее в северном направлении по правой стороне полосы отвода автомобильной дороги Владимир - Муром - Арзамас совпадает с границей городского поселения город Навашино, далее граница проходит по восточной, южной и западной границе </w:t>
      </w:r>
      <w:proofErr w:type="spellStart"/>
      <w:r w:rsidRPr="00565839">
        <w:rPr>
          <w:sz w:val="28"/>
          <w:szCs w:val="28"/>
        </w:rPr>
        <w:t>Большеокуловской</w:t>
      </w:r>
      <w:proofErr w:type="spellEnd"/>
      <w:r w:rsidRPr="00565839">
        <w:rPr>
          <w:sz w:val="28"/>
          <w:szCs w:val="28"/>
        </w:rPr>
        <w:t xml:space="preserve"> школы, далее по правой полосе отвода автомобильной дороги Владимир - Муром - Арзамас, пересекает автомобильную дорогу и проходит по восточной окраине застройки, далее проходит по левой стороне полосы отвода автомобильной дороги Владимир - Муром - Арзамас к мосту через реку </w:t>
      </w:r>
      <w:proofErr w:type="spellStart"/>
      <w:r w:rsidRPr="00565839">
        <w:rPr>
          <w:sz w:val="28"/>
          <w:szCs w:val="28"/>
        </w:rPr>
        <w:t>Велетьма</w:t>
      </w:r>
      <w:proofErr w:type="spellEnd"/>
      <w:r w:rsidRPr="00565839">
        <w:rPr>
          <w:sz w:val="28"/>
          <w:szCs w:val="28"/>
        </w:rPr>
        <w:t xml:space="preserve">, далее пересекает автомобильную дорогу Ряжск - </w:t>
      </w:r>
      <w:proofErr w:type="spellStart"/>
      <w:r w:rsidRPr="00565839">
        <w:rPr>
          <w:sz w:val="28"/>
          <w:szCs w:val="28"/>
        </w:rPr>
        <w:t>Касимов</w:t>
      </w:r>
      <w:proofErr w:type="spellEnd"/>
      <w:r w:rsidRPr="00565839">
        <w:rPr>
          <w:sz w:val="28"/>
          <w:szCs w:val="28"/>
        </w:rPr>
        <w:t xml:space="preserve"> - </w:t>
      </w:r>
      <w:proofErr w:type="spellStart"/>
      <w:r w:rsidRPr="00565839">
        <w:rPr>
          <w:sz w:val="28"/>
          <w:szCs w:val="28"/>
        </w:rPr>
        <w:t>Н.Новгород</w:t>
      </w:r>
      <w:proofErr w:type="spellEnd"/>
      <w:r w:rsidRPr="00565839">
        <w:rPr>
          <w:sz w:val="28"/>
          <w:szCs w:val="28"/>
        </w:rPr>
        <w:t xml:space="preserve">, проходит от автомобильной дороги по правому берегу реки </w:t>
      </w:r>
      <w:proofErr w:type="spellStart"/>
      <w:r w:rsidRPr="00565839">
        <w:rPr>
          <w:sz w:val="28"/>
          <w:szCs w:val="28"/>
        </w:rPr>
        <w:t>Велетьма</w:t>
      </w:r>
      <w:proofErr w:type="spellEnd"/>
      <w:r w:rsidRPr="00565839">
        <w:rPr>
          <w:sz w:val="28"/>
          <w:szCs w:val="28"/>
        </w:rPr>
        <w:t xml:space="preserve">, по юго-восточной и северо-восточной границе очистных сооружений, далее частично по юго-восточной, северо-восточной, северо-западной и южной границе садоводческого некоммерческого товарищества "Сад № 5 "Спутник", далее пересекает реку </w:t>
      </w:r>
      <w:proofErr w:type="spellStart"/>
      <w:r w:rsidRPr="00565839">
        <w:rPr>
          <w:sz w:val="28"/>
          <w:szCs w:val="28"/>
        </w:rPr>
        <w:t>Велетьма</w:t>
      </w:r>
      <w:proofErr w:type="spellEnd"/>
      <w:r w:rsidRPr="00565839">
        <w:rPr>
          <w:sz w:val="28"/>
          <w:szCs w:val="28"/>
        </w:rPr>
        <w:t xml:space="preserve">, проходит по северо-западному берегу озера Зеленое, далее вдоль берега ручья проходит по границе городского поселения город </w:t>
      </w:r>
      <w:r w:rsidRPr="00565839">
        <w:rPr>
          <w:sz w:val="28"/>
          <w:szCs w:val="28"/>
        </w:rPr>
        <w:lastRenderedPageBreak/>
        <w:t xml:space="preserve">Навашино, далее проходит в юго-западном направлении, пересекая автомобильную дорогу Ряжск - </w:t>
      </w:r>
      <w:proofErr w:type="spellStart"/>
      <w:r w:rsidRPr="00565839">
        <w:rPr>
          <w:sz w:val="28"/>
          <w:szCs w:val="28"/>
        </w:rPr>
        <w:t>Касимов</w:t>
      </w:r>
      <w:proofErr w:type="spellEnd"/>
      <w:r w:rsidRPr="00565839">
        <w:rPr>
          <w:sz w:val="28"/>
          <w:szCs w:val="28"/>
        </w:rPr>
        <w:t xml:space="preserve"> - </w:t>
      </w:r>
      <w:proofErr w:type="spellStart"/>
      <w:r w:rsidRPr="00565839">
        <w:rPr>
          <w:sz w:val="28"/>
          <w:szCs w:val="28"/>
        </w:rPr>
        <w:t>Н.Новгород</w:t>
      </w:r>
      <w:proofErr w:type="spellEnd"/>
      <w:r w:rsidRPr="00565839">
        <w:rPr>
          <w:sz w:val="28"/>
          <w:szCs w:val="28"/>
        </w:rPr>
        <w:t xml:space="preserve">, далее проходит вдоль правой полосы отвода автомобильной дороги Ряжск - </w:t>
      </w:r>
      <w:proofErr w:type="spellStart"/>
      <w:r w:rsidRPr="00565839">
        <w:rPr>
          <w:sz w:val="28"/>
          <w:szCs w:val="28"/>
        </w:rPr>
        <w:t>Касимов</w:t>
      </w:r>
      <w:proofErr w:type="spellEnd"/>
      <w:r w:rsidRPr="00565839">
        <w:rPr>
          <w:sz w:val="28"/>
          <w:szCs w:val="28"/>
        </w:rPr>
        <w:t xml:space="preserve"> - </w:t>
      </w:r>
      <w:proofErr w:type="spellStart"/>
      <w:r w:rsidRPr="00565839">
        <w:rPr>
          <w:sz w:val="28"/>
          <w:szCs w:val="28"/>
        </w:rPr>
        <w:t>Н.Новгород</w:t>
      </w:r>
      <w:proofErr w:type="spellEnd"/>
      <w:r w:rsidRPr="00565839">
        <w:rPr>
          <w:sz w:val="28"/>
          <w:szCs w:val="28"/>
        </w:rPr>
        <w:t>, далее граница проходит по правой стороне внутрихозяйственной дороги, совпадает с границей г</w:t>
      </w:r>
      <w:r w:rsidR="00077D46">
        <w:rPr>
          <w:sz w:val="28"/>
          <w:szCs w:val="28"/>
        </w:rPr>
        <w:t>.</w:t>
      </w:r>
      <w:r w:rsidRPr="00565839">
        <w:rPr>
          <w:sz w:val="28"/>
          <w:szCs w:val="28"/>
        </w:rPr>
        <w:t xml:space="preserve"> Навашино и проходит параллельно железной дороге ОАО "РЖД", далее пересекает линию электропередачи (ЛЭП), железную дорогу ОАО "РЖД" и совпадает с границей городского поселения город Навашино, далее проходит по юго-восточной и юго-западной границе земель СПК "</w:t>
      </w:r>
      <w:proofErr w:type="spellStart"/>
      <w:r w:rsidRPr="00565839">
        <w:rPr>
          <w:sz w:val="28"/>
          <w:szCs w:val="28"/>
        </w:rPr>
        <w:t>Большеокуловский</w:t>
      </w:r>
      <w:proofErr w:type="spellEnd"/>
      <w:r w:rsidRPr="00565839">
        <w:rPr>
          <w:sz w:val="28"/>
          <w:szCs w:val="28"/>
        </w:rPr>
        <w:t xml:space="preserve">", далее проходит по северо-восточной границе чересполосного участка </w:t>
      </w:r>
      <w:r w:rsidR="00077D46">
        <w:rPr>
          <w:sz w:val="28"/>
          <w:szCs w:val="28"/>
        </w:rPr>
        <w:t xml:space="preserve">городского округа </w:t>
      </w:r>
      <w:r w:rsidRPr="00565839">
        <w:rPr>
          <w:sz w:val="28"/>
          <w:szCs w:val="28"/>
        </w:rPr>
        <w:t xml:space="preserve">Муром Владимирской области по </w:t>
      </w:r>
      <w:proofErr w:type="spellStart"/>
      <w:r w:rsidRPr="00565839">
        <w:rPr>
          <w:sz w:val="28"/>
          <w:szCs w:val="28"/>
        </w:rPr>
        <w:t>смежеству</w:t>
      </w:r>
      <w:proofErr w:type="spellEnd"/>
      <w:r w:rsidRPr="00565839">
        <w:rPr>
          <w:sz w:val="28"/>
          <w:szCs w:val="28"/>
        </w:rPr>
        <w:t xml:space="preserve"> с железной дорогой ОАО "РЖД", далее по северо-восточной границе чересполосного участка Муромского района Владимирской области, по правой стороне полосы отвода автомобильной дороги Владимир - Муром - Арзамас, далее по юго-восточной и северо-западной границам чересполосного участка Муромского района Владимирской области по </w:t>
      </w:r>
      <w:proofErr w:type="spellStart"/>
      <w:r w:rsidRPr="00565839">
        <w:rPr>
          <w:sz w:val="28"/>
          <w:szCs w:val="28"/>
        </w:rPr>
        <w:t>смежеству</w:t>
      </w:r>
      <w:proofErr w:type="spellEnd"/>
      <w:r w:rsidRPr="00565839">
        <w:rPr>
          <w:sz w:val="28"/>
          <w:szCs w:val="28"/>
        </w:rPr>
        <w:t xml:space="preserve"> с землями СПК "</w:t>
      </w:r>
      <w:proofErr w:type="spellStart"/>
      <w:r w:rsidRPr="00565839">
        <w:rPr>
          <w:sz w:val="28"/>
          <w:szCs w:val="28"/>
        </w:rPr>
        <w:t>Большеокуловский</w:t>
      </w:r>
      <w:proofErr w:type="spellEnd"/>
      <w:r w:rsidRPr="00565839">
        <w:rPr>
          <w:sz w:val="28"/>
          <w:szCs w:val="28"/>
        </w:rPr>
        <w:t>". Далее граница проходит по границе земель СПК "</w:t>
      </w:r>
      <w:proofErr w:type="spellStart"/>
      <w:r w:rsidRPr="00565839">
        <w:rPr>
          <w:sz w:val="28"/>
          <w:szCs w:val="28"/>
        </w:rPr>
        <w:t>Новошинское</w:t>
      </w:r>
      <w:proofErr w:type="spellEnd"/>
      <w:r w:rsidRPr="00565839">
        <w:rPr>
          <w:sz w:val="28"/>
          <w:szCs w:val="28"/>
        </w:rPr>
        <w:t xml:space="preserve">" по </w:t>
      </w:r>
      <w:proofErr w:type="spellStart"/>
      <w:r w:rsidRPr="00565839">
        <w:rPr>
          <w:sz w:val="28"/>
          <w:szCs w:val="28"/>
        </w:rPr>
        <w:t>смежеству</w:t>
      </w:r>
      <w:proofErr w:type="spellEnd"/>
      <w:r w:rsidRPr="00565839">
        <w:rPr>
          <w:sz w:val="28"/>
          <w:szCs w:val="28"/>
        </w:rPr>
        <w:t xml:space="preserve"> с южной, восточной и северо-восточной границей чересполосного участка </w:t>
      </w:r>
      <w:proofErr w:type="spellStart"/>
      <w:r w:rsidR="00077D46">
        <w:rPr>
          <w:sz w:val="28"/>
          <w:szCs w:val="28"/>
        </w:rPr>
        <w:t>г.о</w:t>
      </w:r>
      <w:proofErr w:type="spellEnd"/>
      <w:r w:rsidR="00077D46">
        <w:rPr>
          <w:sz w:val="28"/>
          <w:szCs w:val="28"/>
        </w:rPr>
        <w:t xml:space="preserve">. </w:t>
      </w:r>
      <w:r w:rsidRPr="00565839">
        <w:rPr>
          <w:sz w:val="28"/>
          <w:szCs w:val="28"/>
        </w:rPr>
        <w:t>Муром Владимирской области.</w:t>
      </w:r>
    </w:p>
    <w:p w:rsidR="00565839" w:rsidRPr="00565839" w:rsidRDefault="00565839" w:rsidP="00565839">
      <w:pPr>
        <w:spacing w:line="276" w:lineRule="auto"/>
        <w:ind w:firstLine="567"/>
        <w:jc w:val="both"/>
        <w:rPr>
          <w:sz w:val="28"/>
          <w:szCs w:val="28"/>
        </w:rPr>
      </w:pPr>
      <w:r w:rsidRPr="00565839">
        <w:rPr>
          <w:bCs/>
          <w:sz w:val="28"/>
          <w:szCs w:val="28"/>
        </w:rPr>
        <w:t xml:space="preserve">В северо-западном направлении </w:t>
      </w:r>
      <w:r w:rsidRPr="00565839">
        <w:rPr>
          <w:sz w:val="28"/>
          <w:szCs w:val="28"/>
        </w:rPr>
        <w:t xml:space="preserve">от середины реки Оки по середине реки Теша, пересекая автомобильную дорогу Ряжск - </w:t>
      </w:r>
      <w:proofErr w:type="spellStart"/>
      <w:r w:rsidRPr="00565839">
        <w:rPr>
          <w:sz w:val="28"/>
          <w:szCs w:val="28"/>
        </w:rPr>
        <w:t>Касимов</w:t>
      </w:r>
      <w:proofErr w:type="spellEnd"/>
      <w:r w:rsidRPr="00565839">
        <w:rPr>
          <w:sz w:val="28"/>
          <w:szCs w:val="28"/>
        </w:rPr>
        <w:t xml:space="preserve"> - </w:t>
      </w:r>
      <w:proofErr w:type="spellStart"/>
      <w:r w:rsidRPr="00565839">
        <w:rPr>
          <w:sz w:val="28"/>
          <w:szCs w:val="28"/>
        </w:rPr>
        <w:t>Н.Новгород</w:t>
      </w:r>
      <w:proofErr w:type="spellEnd"/>
      <w:r w:rsidRPr="00565839">
        <w:rPr>
          <w:sz w:val="28"/>
          <w:szCs w:val="28"/>
        </w:rPr>
        <w:t xml:space="preserve"> в районе деревни Покров, далее проходит по середине реки Теша, далее по границе земель СПК "</w:t>
      </w:r>
      <w:proofErr w:type="spellStart"/>
      <w:r w:rsidRPr="00565839">
        <w:rPr>
          <w:sz w:val="28"/>
          <w:szCs w:val="28"/>
        </w:rPr>
        <w:t>Новошинский</w:t>
      </w:r>
      <w:proofErr w:type="spellEnd"/>
      <w:r w:rsidRPr="00565839">
        <w:rPr>
          <w:sz w:val="28"/>
          <w:szCs w:val="28"/>
        </w:rPr>
        <w:t xml:space="preserve">" по </w:t>
      </w:r>
      <w:proofErr w:type="spellStart"/>
      <w:r w:rsidRPr="00565839">
        <w:rPr>
          <w:sz w:val="28"/>
          <w:szCs w:val="28"/>
        </w:rPr>
        <w:t>смежеству</w:t>
      </w:r>
      <w:proofErr w:type="spellEnd"/>
      <w:r w:rsidRPr="00565839">
        <w:rPr>
          <w:sz w:val="28"/>
          <w:szCs w:val="28"/>
        </w:rPr>
        <w:t xml:space="preserve"> с границей СПК "</w:t>
      </w:r>
      <w:proofErr w:type="spellStart"/>
      <w:r w:rsidRPr="00565839">
        <w:rPr>
          <w:sz w:val="28"/>
          <w:szCs w:val="28"/>
        </w:rPr>
        <w:t>Поздняковский</w:t>
      </w:r>
      <w:proofErr w:type="spellEnd"/>
      <w:r w:rsidRPr="00565839">
        <w:rPr>
          <w:sz w:val="28"/>
          <w:szCs w:val="28"/>
        </w:rPr>
        <w:t xml:space="preserve">", далее по середине реки Теша, далее по северным границам кварталов 1, 2, 3 Дедовского лесничества </w:t>
      </w:r>
      <w:proofErr w:type="spellStart"/>
      <w:r w:rsidRPr="00565839">
        <w:rPr>
          <w:sz w:val="28"/>
          <w:szCs w:val="28"/>
        </w:rPr>
        <w:t>Навашинского</w:t>
      </w:r>
      <w:proofErr w:type="spellEnd"/>
      <w:r w:rsidRPr="00565839">
        <w:rPr>
          <w:sz w:val="28"/>
          <w:szCs w:val="28"/>
        </w:rPr>
        <w:t xml:space="preserve"> лесхоза. Затем граница проходит в северо-восточном направлении по середине реки Теша до </w:t>
      </w:r>
      <w:proofErr w:type="spellStart"/>
      <w:r w:rsidRPr="00565839">
        <w:rPr>
          <w:sz w:val="28"/>
          <w:szCs w:val="28"/>
        </w:rPr>
        <w:t>смежества</w:t>
      </w:r>
      <w:proofErr w:type="spellEnd"/>
      <w:r w:rsidRPr="00565839">
        <w:rPr>
          <w:sz w:val="28"/>
          <w:szCs w:val="28"/>
        </w:rPr>
        <w:t xml:space="preserve"> с землями СПК "</w:t>
      </w:r>
      <w:proofErr w:type="spellStart"/>
      <w:r w:rsidRPr="00565839">
        <w:rPr>
          <w:sz w:val="28"/>
          <w:szCs w:val="28"/>
        </w:rPr>
        <w:t>Новошинский</w:t>
      </w:r>
      <w:proofErr w:type="spellEnd"/>
      <w:r w:rsidRPr="00565839">
        <w:rPr>
          <w:sz w:val="28"/>
          <w:szCs w:val="28"/>
        </w:rPr>
        <w:t>", далее в северо-восточном направлении по границе земель СПК "</w:t>
      </w:r>
      <w:proofErr w:type="spellStart"/>
      <w:r w:rsidRPr="00565839">
        <w:rPr>
          <w:sz w:val="28"/>
          <w:szCs w:val="28"/>
        </w:rPr>
        <w:t>Сонинский</w:t>
      </w:r>
      <w:proofErr w:type="spellEnd"/>
      <w:r w:rsidRPr="00565839">
        <w:rPr>
          <w:sz w:val="28"/>
          <w:szCs w:val="28"/>
        </w:rPr>
        <w:t xml:space="preserve">" по </w:t>
      </w:r>
      <w:proofErr w:type="spellStart"/>
      <w:r w:rsidRPr="00565839">
        <w:rPr>
          <w:sz w:val="28"/>
          <w:szCs w:val="28"/>
        </w:rPr>
        <w:t>смежеству</w:t>
      </w:r>
      <w:proofErr w:type="spellEnd"/>
      <w:r w:rsidRPr="00565839">
        <w:rPr>
          <w:sz w:val="28"/>
          <w:szCs w:val="28"/>
        </w:rPr>
        <w:t xml:space="preserve"> с Дедовским лесничеством </w:t>
      </w:r>
      <w:proofErr w:type="spellStart"/>
      <w:r w:rsidRPr="00565839">
        <w:rPr>
          <w:sz w:val="28"/>
          <w:szCs w:val="28"/>
        </w:rPr>
        <w:t>Навашинского</w:t>
      </w:r>
      <w:proofErr w:type="spellEnd"/>
      <w:r w:rsidRPr="00565839">
        <w:rPr>
          <w:sz w:val="28"/>
          <w:szCs w:val="28"/>
        </w:rPr>
        <w:t xml:space="preserve"> лесхоза, далее по юго-восточной границе квартала 38 Дедовского лесничества </w:t>
      </w:r>
      <w:proofErr w:type="spellStart"/>
      <w:r w:rsidRPr="00565839">
        <w:rPr>
          <w:sz w:val="28"/>
          <w:szCs w:val="28"/>
        </w:rPr>
        <w:t>Навашинского</w:t>
      </w:r>
      <w:proofErr w:type="spellEnd"/>
      <w:r w:rsidRPr="00565839">
        <w:rPr>
          <w:sz w:val="28"/>
          <w:szCs w:val="28"/>
        </w:rPr>
        <w:t xml:space="preserve"> лесхоза. Далее по границе квартала 3 </w:t>
      </w:r>
      <w:proofErr w:type="spellStart"/>
      <w:r w:rsidRPr="00565839">
        <w:rPr>
          <w:sz w:val="28"/>
          <w:szCs w:val="28"/>
        </w:rPr>
        <w:t>Сонинского</w:t>
      </w:r>
      <w:proofErr w:type="spellEnd"/>
      <w:r w:rsidRPr="00565839">
        <w:rPr>
          <w:sz w:val="28"/>
          <w:szCs w:val="28"/>
        </w:rPr>
        <w:t xml:space="preserve"> лесничества </w:t>
      </w:r>
      <w:proofErr w:type="spellStart"/>
      <w:r w:rsidRPr="00565839">
        <w:rPr>
          <w:sz w:val="28"/>
          <w:szCs w:val="28"/>
        </w:rPr>
        <w:t>Навашинского</w:t>
      </w:r>
      <w:proofErr w:type="spellEnd"/>
      <w:r w:rsidRPr="00565839">
        <w:rPr>
          <w:sz w:val="28"/>
          <w:szCs w:val="28"/>
        </w:rPr>
        <w:t xml:space="preserve"> лесхоза по </w:t>
      </w:r>
      <w:proofErr w:type="spellStart"/>
      <w:r w:rsidRPr="00565839">
        <w:rPr>
          <w:sz w:val="28"/>
          <w:szCs w:val="28"/>
        </w:rPr>
        <w:t>смежеству</w:t>
      </w:r>
      <w:proofErr w:type="spellEnd"/>
      <w:r w:rsidRPr="00565839">
        <w:rPr>
          <w:sz w:val="28"/>
          <w:szCs w:val="28"/>
        </w:rPr>
        <w:t xml:space="preserve"> с восточной границей квартала 32 Дедовского лесничества </w:t>
      </w:r>
      <w:proofErr w:type="spellStart"/>
      <w:r w:rsidRPr="00565839">
        <w:rPr>
          <w:sz w:val="28"/>
          <w:szCs w:val="28"/>
        </w:rPr>
        <w:t>Навашинского</w:t>
      </w:r>
      <w:proofErr w:type="spellEnd"/>
      <w:r w:rsidRPr="00565839">
        <w:rPr>
          <w:sz w:val="28"/>
          <w:szCs w:val="28"/>
        </w:rPr>
        <w:t xml:space="preserve"> лесхоза.</w:t>
      </w:r>
    </w:p>
    <w:p w:rsidR="00CB6845" w:rsidRDefault="00CB6845" w:rsidP="00565839">
      <w:pPr>
        <w:spacing w:line="276" w:lineRule="auto"/>
        <w:ind w:firstLine="567"/>
        <w:contextualSpacing/>
        <w:jc w:val="both"/>
        <w:rPr>
          <w:sz w:val="28"/>
          <w:szCs w:val="28"/>
        </w:rPr>
      </w:pPr>
    </w:p>
    <w:p w:rsidR="00D868EB" w:rsidRDefault="00D868EB" w:rsidP="00565839">
      <w:pPr>
        <w:spacing w:line="276" w:lineRule="auto"/>
        <w:ind w:firstLine="567"/>
        <w:contextualSpacing/>
        <w:jc w:val="both"/>
        <w:rPr>
          <w:sz w:val="28"/>
          <w:szCs w:val="28"/>
        </w:rPr>
      </w:pPr>
    </w:p>
    <w:p w:rsidR="00D868EB" w:rsidRDefault="00D868EB" w:rsidP="00565839">
      <w:pPr>
        <w:spacing w:line="276" w:lineRule="auto"/>
        <w:ind w:firstLine="567"/>
        <w:contextualSpacing/>
        <w:jc w:val="both"/>
        <w:rPr>
          <w:sz w:val="28"/>
          <w:szCs w:val="28"/>
        </w:rPr>
      </w:pPr>
    </w:p>
    <w:p w:rsidR="00D868EB" w:rsidRDefault="00D868EB" w:rsidP="00565839">
      <w:pPr>
        <w:spacing w:line="276" w:lineRule="auto"/>
        <w:ind w:firstLine="567"/>
        <w:contextualSpacing/>
        <w:jc w:val="both"/>
        <w:rPr>
          <w:sz w:val="28"/>
          <w:szCs w:val="28"/>
        </w:rPr>
      </w:pPr>
    </w:p>
    <w:p w:rsidR="00D868EB" w:rsidRPr="00565839" w:rsidRDefault="00D868EB" w:rsidP="00565839">
      <w:pPr>
        <w:spacing w:line="276" w:lineRule="auto"/>
        <w:ind w:firstLine="567"/>
        <w:contextualSpacing/>
        <w:jc w:val="both"/>
        <w:rPr>
          <w:sz w:val="28"/>
          <w:szCs w:val="28"/>
        </w:rPr>
      </w:pPr>
    </w:p>
    <w:p w:rsidR="00565839" w:rsidRPr="0038173B" w:rsidRDefault="00565839" w:rsidP="00565839">
      <w:pPr>
        <w:keepNext/>
        <w:tabs>
          <w:tab w:val="left" w:pos="10206"/>
        </w:tabs>
        <w:spacing w:line="276" w:lineRule="auto"/>
        <w:jc w:val="center"/>
        <w:outlineLvl w:val="0"/>
        <w:rPr>
          <w:iCs/>
          <w:sz w:val="26"/>
          <w:szCs w:val="26"/>
        </w:rPr>
      </w:pPr>
      <w:r w:rsidRPr="0038173B">
        <w:rPr>
          <w:iCs/>
          <w:sz w:val="26"/>
          <w:szCs w:val="26"/>
        </w:rPr>
        <w:lastRenderedPageBreak/>
        <w:t>Основные  технико-экономические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3275"/>
        <w:gridCol w:w="1904"/>
        <w:gridCol w:w="1843"/>
        <w:gridCol w:w="2091"/>
      </w:tblGrid>
      <w:tr w:rsidR="00210619" w:rsidRPr="0038173B" w:rsidTr="00210619">
        <w:tc>
          <w:tcPr>
            <w:tcW w:w="741" w:type="dxa"/>
          </w:tcPr>
          <w:p w:rsidR="00210619" w:rsidRPr="0038173B" w:rsidRDefault="00210619" w:rsidP="00565839">
            <w:pPr>
              <w:jc w:val="center"/>
              <w:rPr>
                <w:bCs/>
              </w:rPr>
            </w:pPr>
            <w:r w:rsidRPr="0038173B">
              <w:rPr>
                <w:bCs/>
              </w:rPr>
              <w:t>№№</w:t>
            </w:r>
          </w:p>
          <w:p w:rsidR="00210619" w:rsidRPr="0038173B" w:rsidRDefault="00210619" w:rsidP="00565839">
            <w:pPr>
              <w:jc w:val="center"/>
              <w:rPr>
                <w:bCs/>
              </w:rPr>
            </w:pPr>
            <w:r w:rsidRPr="0038173B">
              <w:rPr>
                <w:bCs/>
              </w:rPr>
              <w:t>п/п</w:t>
            </w:r>
          </w:p>
        </w:tc>
        <w:tc>
          <w:tcPr>
            <w:tcW w:w="3275" w:type="dxa"/>
          </w:tcPr>
          <w:p w:rsidR="00210619" w:rsidRPr="0038173B" w:rsidRDefault="00210619" w:rsidP="00565839">
            <w:pPr>
              <w:jc w:val="center"/>
              <w:rPr>
                <w:bCs/>
              </w:rPr>
            </w:pPr>
            <w:r w:rsidRPr="0038173B">
              <w:rPr>
                <w:bCs/>
              </w:rPr>
              <w:t>Наименование</w:t>
            </w:r>
          </w:p>
        </w:tc>
        <w:tc>
          <w:tcPr>
            <w:tcW w:w="1904" w:type="dxa"/>
          </w:tcPr>
          <w:p w:rsidR="00210619" w:rsidRPr="0038173B" w:rsidRDefault="00210619" w:rsidP="00565839">
            <w:pPr>
              <w:jc w:val="center"/>
              <w:rPr>
                <w:bCs/>
              </w:rPr>
            </w:pPr>
            <w:r w:rsidRPr="0038173B">
              <w:rPr>
                <w:bCs/>
              </w:rPr>
              <w:t>Единица</w:t>
            </w:r>
          </w:p>
          <w:p w:rsidR="00210619" w:rsidRPr="0038173B" w:rsidRDefault="00210619" w:rsidP="00565839">
            <w:pPr>
              <w:jc w:val="center"/>
              <w:rPr>
                <w:bCs/>
              </w:rPr>
            </w:pPr>
            <w:proofErr w:type="spellStart"/>
            <w:r w:rsidRPr="0038173B">
              <w:rPr>
                <w:bCs/>
              </w:rPr>
              <w:t>измере</w:t>
            </w:r>
            <w:proofErr w:type="spellEnd"/>
            <w:r w:rsidRPr="0038173B">
              <w:rPr>
                <w:bCs/>
              </w:rPr>
              <w:t>-</w:t>
            </w:r>
          </w:p>
          <w:p w:rsidR="00210619" w:rsidRPr="0038173B" w:rsidRDefault="00210619" w:rsidP="00565839">
            <w:pPr>
              <w:jc w:val="center"/>
              <w:rPr>
                <w:bCs/>
              </w:rPr>
            </w:pPr>
            <w:proofErr w:type="spellStart"/>
            <w:r w:rsidRPr="0038173B">
              <w:rPr>
                <w:bCs/>
              </w:rPr>
              <w:t>ния</w:t>
            </w:r>
            <w:proofErr w:type="spellEnd"/>
          </w:p>
        </w:tc>
        <w:tc>
          <w:tcPr>
            <w:tcW w:w="1843" w:type="dxa"/>
          </w:tcPr>
          <w:p w:rsidR="00210619" w:rsidRPr="0038173B" w:rsidRDefault="00210619" w:rsidP="00565839">
            <w:pPr>
              <w:jc w:val="center"/>
              <w:rPr>
                <w:bCs/>
              </w:rPr>
            </w:pPr>
            <w:r w:rsidRPr="0038173B">
              <w:rPr>
                <w:bCs/>
              </w:rPr>
              <w:t>Существую-</w:t>
            </w:r>
            <w:proofErr w:type="spellStart"/>
            <w:r w:rsidRPr="0038173B">
              <w:rPr>
                <w:bCs/>
              </w:rPr>
              <w:t>щее</w:t>
            </w:r>
            <w:proofErr w:type="spellEnd"/>
            <w:r w:rsidRPr="0038173B">
              <w:rPr>
                <w:bCs/>
              </w:rPr>
              <w:t xml:space="preserve"> положение</w:t>
            </w:r>
          </w:p>
        </w:tc>
        <w:tc>
          <w:tcPr>
            <w:tcW w:w="2091" w:type="dxa"/>
          </w:tcPr>
          <w:p w:rsidR="00210619" w:rsidRPr="0038173B" w:rsidRDefault="00210619" w:rsidP="00565839">
            <w:pPr>
              <w:jc w:val="center"/>
              <w:rPr>
                <w:bCs/>
              </w:rPr>
            </w:pPr>
            <w:r w:rsidRPr="0038173B">
              <w:rPr>
                <w:bCs/>
              </w:rPr>
              <w:t>Расчетный</w:t>
            </w:r>
          </w:p>
          <w:p w:rsidR="00210619" w:rsidRPr="0038173B" w:rsidRDefault="00210619" w:rsidP="00565839">
            <w:pPr>
              <w:jc w:val="center"/>
              <w:rPr>
                <w:bCs/>
              </w:rPr>
            </w:pPr>
            <w:r w:rsidRPr="0038173B">
              <w:rPr>
                <w:bCs/>
              </w:rPr>
              <w:t>срок</w:t>
            </w:r>
          </w:p>
        </w:tc>
      </w:tr>
      <w:tr w:rsidR="00210619" w:rsidRPr="00565839" w:rsidTr="00210619">
        <w:tc>
          <w:tcPr>
            <w:tcW w:w="741" w:type="dxa"/>
          </w:tcPr>
          <w:p w:rsidR="00210619" w:rsidRPr="0038173B" w:rsidRDefault="00210619" w:rsidP="00565839">
            <w:pPr>
              <w:jc w:val="center"/>
              <w:rPr>
                <w:bCs/>
              </w:rPr>
            </w:pPr>
            <w:r w:rsidRPr="0038173B">
              <w:rPr>
                <w:bCs/>
              </w:rPr>
              <w:t>1</w:t>
            </w:r>
          </w:p>
        </w:tc>
        <w:tc>
          <w:tcPr>
            <w:tcW w:w="3275" w:type="dxa"/>
          </w:tcPr>
          <w:p w:rsidR="00210619" w:rsidRPr="0038173B" w:rsidRDefault="00210619" w:rsidP="00565839">
            <w:pPr>
              <w:jc w:val="center"/>
              <w:rPr>
                <w:bCs/>
              </w:rPr>
            </w:pPr>
            <w:r w:rsidRPr="0038173B">
              <w:rPr>
                <w:bCs/>
              </w:rPr>
              <w:t>2</w:t>
            </w:r>
          </w:p>
        </w:tc>
        <w:tc>
          <w:tcPr>
            <w:tcW w:w="1904" w:type="dxa"/>
          </w:tcPr>
          <w:p w:rsidR="00210619" w:rsidRPr="0038173B" w:rsidRDefault="00210619" w:rsidP="00565839">
            <w:pPr>
              <w:jc w:val="center"/>
              <w:rPr>
                <w:bCs/>
              </w:rPr>
            </w:pPr>
            <w:r w:rsidRPr="0038173B">
              <w:rPr>
                <w:bCs/>
              </w:rPr>
              <w:t>3</w:t>
            </w:r>
          </w:p>
        </w:tc>
        <w:tc>
          <w:tcPr>
            <w:tcW w:w="1843" w:type="dxa"/>
          </w:tcPr>
          <w:p w:rsidR="00210619" w:rsidRPr="0038173B" w:rsidRDefault="00210619" w:rsidP="00565839">
            <w:pPr>
              <w:jc w:val="center"/>
              <w:rPr>
                <w:bCs/>
              </w:rPr>
            </w:pPr>
            <w:r w:rsidRPr="0038173B">
              <w:rPr>
                <w:bCs/>
              </w:rPr>
              <w:t>4</w:t>
            </w:r>
          </w:p>
        </w:tc>
        <w:tc>
          <w:tcPr>
            <w:tcW w:w="2091" w:type="dxa"/>
          </w:tcPr>
          <w:p w:rsidR="00210619" w:rsidRPr="0038173B" w:rsidRDefault="00210619" w:rsidP="00565839">
            <w:pPr>
              <w:jc w:val="center"/>
              <w:rPr>
                <w:bCs/>
              </w:rPr>
            </w:pPr>
            <w:r>
              <w:rPr>
                <w:bCs/>
              </w:rPr>
              <w:t>5</w:t>
            </w:r>
          </w:p>
        </w:tc>
      </w:tr>
      <w:tr w:rsidR="00210619" w:rsidRPr="00565839" w:rsidTr="00210619">
        <w:tc>
          <w:tcPr>
            <w:tcW w:w="741" w:type="dxa"/>
          </w:tcPr>
          <w:p w:rsidR="00210619" w:rsidRPr="0038173B" w:rsidRDefault="00210619" w:rsidP="00565839">
            <w:pPr>
              <w:spacing w:line="360" w:lineRule="auto"/>
              <w:jc w:val="center"/>
              <w:rPr>
                <w:bCs/>
              </w:rPr>
            </w:pPr>
            <w:r w:rsidRPr="0038173B">
              <w:rPr>
                <w:bCs/>
              </w:rPr>
              <w:t>1</w:t>
            </w:r>
          </w:p>
        </w:tc>
        <w:tc>
          <w:tcPr>
            <w:tcW w:w="3275" w:type="dxa"/>
          </w:tcPr>
          <w:p w:rsidR="00210619" w:rsidRPr="0038173B" w:rsidRDefault="00210619" w:rsidP="00565839">
            <w:pPr>
              <w:rPr>
                <w:rFonts w:ascii="Tahoma" w:hAnsi="Tahoma" w:cs="Tahoma"/>
                <w:bCs/>
                <w:sz w:val="20"/>
                <w:szCs w:val="20"/>
              </w:rPr>
            </w:pPr>
            <w:r w:rsidRPr="0038173B">
              <w:rPr>
                <w:bCs/>
              </w:rPr>
              <w:t>Территория</w:t>
            </w:r>
          </w:p>
        </w:tc>
        <w:tc>
          <w:tcPr>
            <w:tcW w:w="1904" w:type="dxa"/>
          </w:tcPr>
          <w:p w:rsidR="00210619" w:rsidRPr="0038173B" w:rsidRDefault="00210619" w:rsidP="00565839">
            <w:pPr>
              <w:spacing w:line="360" w:lineRule="auto"/>
              <w:jc w:val="center"/>
              <w:rPr>
                <w:rFonts w:ascii="Verdana" w:hAnsi="Verdana"/>
                <w:bCs/>
                <w:sz w:val="22"/>
                <w:szCs w:val="22"/>
              </w:rPr>
            </w:pPr>
            <w:r w:rsidRPr="0038173B">
              <w:rPr>
                <w:bCs/>
                <w:sz w:val="26"/>
                <w:szCs w:val="26"/>
              </w:rPr>
              <w:t>га</w:t>
            </w:r>
          </w:p>
        </w:tc>
        <w:tc>
          <w:tcPr>
            <w:tcW w:w="1843" w:type="dxa"/>
          </w:tcPr>
          <w:p w:rsidR="00210619" w:rsidRPr="0038173B" w:rsidRDefault="00210619" w:rsidP="00565839">
            <w:pPr>
              <w:spacing w:line="360" w:lineRule="auto"/>
              <w:jc w:val="center"/>
              <w:rPr>
                <w:rFonts w:ascii="Verdana" w:hAnsi="Verdana"/>
                <w:bCs/>
              </w:rPr>
            </w:pPr>
            <w:r w:rsidRPr="0038173B">
              <w:t>31997</w:t>
            </w:r>
          </w:p>
        </w:tc>
        <w:tc>
          <w:tcPr>
            <w:tcW w:w="2091" w:type="dxa"/>
          </w:tcPr>
          <w:p w:rsidR="00210619" w:rsidRPr="0038173B" w:rsidRDefault="00210619" w:rsidP="00565839">
            <w:pPr>
              <w:spacing w:line="360" w:lineRule="auto"/>
              <w:jc w:val="center"/>
            </w:pPr>
            <w:r w:rsidRPr="0038173B">
              <w:t>31997</w:t>
            </w:r>
          </w:p>
        </w:tc>
      </w:tr>
      <w:tr w:rsidR="00565839" w:rsidRPr="00565839" w:rsidTr="00210619">
        <w:tc>
          <w:tcPr>
            <w:tcW w:w="741" w:type="dxa"/>
          </w:tcPr>
          <w:p w:rsidR="00565839" w:rsidRPr="0038173B" w:rsidRDefault="00565839" w:rsidP="00565839">
            <w:pPr>
              <w:spacing w:line="360" w:lineRule="auto"/>
              <w:jc w:val="center"/>
              <w:rPr>
                <w:bCs/>
              </w:rPr>
            </w:pPr>
            <w:r w:rsidRPr="0038173B">
              <w:rPr>
                <w:bCs/>
              </w:rPr>
              <w:t>2</w:t>
            </w:r>
          </w:p>
        </w:tc>
        <w:tc>
          <w:tcPr>
            <w:tcW w:w="9113" w:type="dxa"/>
            <w:gridSpan w:val="4"/>
          </w:tcPr>
          <w:p w:rsidR="00565839" w:rsidRPr="0038173B" w:rsidRDefault="00565839" w:rsidP="00565839">
            <w:pPr>
              <w:spacing w:after="100" w:afterAutospacing="1" w:line="360" w:lineRule="auto"/>
              <w:jc w:val="center"/>
              <w:rPr>
                <w:rFonts w:ascii="Verdana" w:hAnsi="Verdana"/>
                <w:bCs/>
              </w:rPr>
            </w:pPr>
            <w:r w:rsidRPr="0038173B">
              <w:rPr>
                <w:bCs/>
              </w:rPr>
              <w:t>Население</w:t>
            </w:r>
          </w:p>
        </w:tc>
      </w:tr>
      <w:tr w:rsidR="00210619" w:rsidRPr="00565839" w:rsidTr="00210619">
        <w:tc>
          <w:tcPr>
            <w:tcW w:w="741" w:type="dxa"/>
          </w:tcPr>
          <w:p w:rsidR="00210619" w:rsidRPr="00565839" w:rsidRDefault="00210619" w:rsidP="00565839">
            <w:pPr>
              <w:spacing w:line="360" w:lineRule="auto"/>
              <w:jc w:val="center"/>
              <w:rPr>
                <w:rFonts w:ascii="Tahoma" w:hAnsi="Tahoma" w:cs="Tahoma"/>
                <w:bCs/>
              </w:rPr>
            </w:pPr>
            <w:r w:rsidRPr="00565839">
              <w:rPr>
                <w:bCs/>
              </w:rPr>
              <w:t>2.1</w:t>
            </w:r>
          </w:p>
        </w:tc>
        <w:tc>
          <w:tcPr>
            <w:tcW w:w="3275" w:type="dxa"/>
          </w:tcPr>
          <w:p w:rsidR="00210619" w:rsidRPr="00565839" w:rsidRDefault="00210619" w:rsidP="00565839">
            <w:pPr>
              <w:spacing w:line="276" w:lineRule="auto"/>
              <w:jc w:val="both"/>
              <w:rPr>
                <w:bCs/>
                <w:sz w:val="26"/>
                <w:szCs w:val="26"/>
              </w:rPr>
            </w:pPr>
            <w:r w:rsidRPr="00565839">
              <w:rPr>
                <w:bCs/>
                <w:sz w:val="26"/>
                <w:szCs w:val="26"/>
              </w:rPr>
              <w:t xml:space="preserve">Численность населения в </w:t>
            </w:r>
            <w:proofErr w:type="spellStart"/>
            <w:r w:rsidRPr="00565839">
              <w:rPr>
                <w:bCs/>
                <w:sz w:val="26"/>
                <w:szCs w:val="26"/>
              </w:rPr>
              <w:t>т.ч</w:t>
            </w:r>
            <w:proofErr w:type="spellEnd"/>
            <w:r w:rsidRPr="00565839">
              <w:rPr>
                <w:bCs/>
                <w:sz w:val="26"/>
                <w:szCs w:val="26"/>
              </w:rPr>
              <w:t>.:</w:t>
            </w:r>
          </w:p>
        </w:tc>
        <w:tc>
          <w:tcPr>
            <w:tcW w:w="1904" w:type="dxa"/>
          </w:tcPr>
          <w:p w:rsidR="00210619" w:rsidRPr="00565839" w:rsidRDefault="00210619" w:rsidP="00565839">
            <w:pPr>
              <w:spacing w:line="360" w:lineRule="auto"/>
              <w:jc w:val="center"/>
              <w:rPr>
                <w:rFonts w:ascii="Verdana" w:hAnsi="Verdana"/>
                <w:bCs/>
                <w:sz w:val="22"/>
                <w:szCs w:val="22"/>
              </w:rPr>
            </w:pPr>
            <w:r w:rsidRPr="00565839">
              <w:rPr>
                <w:bCs/>
                <w:sz w:val="26"/>
                <w:szCs w:val="26"/>
              </w:rPr>
              <w:t>чел.</w:t>
            </w:r>
          </w:p>
        </w:tc>
        <w:tc>
          <w:tcPr>
            <w:tcW w:w="1843" w:type="dxa"/>
          </w:tcPr>
          <w:p w:rsidR="00210619" w:rsidRPr="00565839" w:rsidRDefault="00210619" w:rsidP="00565839">
            <w:pPr>
              <w:jc w:val="center"/>
            </w:pPr>
            <w:r>
              <w:t>2350</w:t>
            </w:r>
          </w:p>
          <w:p w:rsidR="00210619" w:rsidRPr="00565839" w:rsidRDefault="00210619" w:rsidP="00565839">
            <w:pPr>
              <w:jc w:val="center"/>
            </w:pPr>
          </w:p>
        </w:tc>
        <w:tc>
          <w:tcPr>
            <w:tcW w:w="2091" w:type="dxa"/>
          </w:tcPr>
          <w:p w:rsidR="00210619" w:rsidRPr="00565839" w:rsidRDefault="00210619" w:rsidP="006844DF">
            <w:pPr>
              <w:jc w:val="center"/>
              <w:rPr>
                <w:rFonts w:ascii="Verdana" w:hAnsi="Verdana"/>
                <w:bCs/>
              </w:rPr>
            </w:pPr>
            <w:r w:rsidRPr="00565839">
              <w:t>2682</w:t>
            </w:r>
          </w:p>
          <w:p w:rsidR="00210619" w:rsidRPr="00565839" w:rsidRDefault="00210619" w:rsidP="006844DF">
            <w:pPr>
              <w:jc w:val="center"/>
            </w:pPr>
          </w:p>
        </w:tc>
      </w:tr>
      <w:tr w:rsidR="00210619" w:rsidRPr="00565839" w:rsidTr="00210619">
        <w:tc>
          <w:tcPr>
            <w:tcW w:w="741" w:type="dxa"/>
          </w:tcPr>
          <w:p w:rsidR="00210619" w:rsidRPr="00565839" w:rsidRDefault="00210619" w:rsidP="00565839">
            <w:pPr>
              <w:spacing w:line="360" w:lineRule="auto"/>
              <w:jc w:val="right"/>
              <w:rPr>
                <w:bCs/>
              </w:rPr>
            </w:pPr>
            <w:r w:rsidRPr="00565839">
              <w:rPr>
                <w:rFonts w:ascii="Tahoma" w:hAnsi="Tahoma" w:cs="Tahoma"/>
                <w:bCs/>
                <w:sz w:val="22"/>
                <w:szCs w:val="22"/>
              </w:rPr>
              <w:t>-</w:t>
            </w:r>
          </w:p>
        </w:tc>
        <w:tc>
          <w:tcPr>
            <w:tcW w:w="3275" w:type="dxa"/>
          </w:tcPr>
          <w:p w:rsidR="00210619" w:rsidRPr="00565839" w:rsidRDefault="00210619" w:rsidP="00D868EB">
            <w:pPr>
              <w:rPr>
                <w:bCs/>
                <w:sz w:val="26"/>
                <w:szCs w:val="26"/>
              </w:rPr>
            </w:pPr>
            <w:r w:rsidRPr="00565839">
              <w:rPr>
                <w:bCs/>
                <w:sz w:val="26"/>
                <w:szCs w:val="26"/>
              </w:rPr>
              <w:t>в сельском поселении</w:t>
            </w:r>
            <w:r>
              <w:rPr>
                <w:bCs/>
                <w:sz w:val="26"/>
                <w:szCs w:val="26"/>
              </w:rPr>
              <w:t xml:space="preserve">, в том числе в </w:t>
            </w:r>
            <w:r w:rsidRPr="00565839">
              <w:rPr>
                <w:bCs/>
                <w:sz w:val="26"/>
                <w:szCs w:val="26"/>
              </w:rPr>
              <w:t>индивидуальном жилом фонде</w:t>
            </w:r>
          </w:p>
        </w:tc>
        <w:tc>
          <w:tcPr>
            <w:tcW w:w="1904" w:type="dxa"/>
          </w:tcPr>
          <w:p w:rsidR="00210619" w:rsidRPr="00565839" w:rsidRDefault="00210619" w:rsidP="00565839">
            <w:pPr>
              <w:spacing w:line="360" w:lineRule="auto"/>
              <w:jc w:val="center"/>
              <w:rPr>
                <w:rFonts w:ascii="Verdana" w:hAnsi="Verdana"/>
                <w:bCs/>
                <w:sz w:val="22"/>
                <w:szCs w:val="22"/>
              </w:rPr>
            </w:pPr>
            <w:r w:rsidRPr="00565839">
              <w:rPr>
                <w:rFonts w:ascii="Verdana" w:hAnsi="Verdana"/>
                <w:bCs/>
                <w:sz w:val="22"/>
                <w:szCs w:val="22"/>
              </w:rPr>
              <w:t>-«-</w:t>
            </w:r>
          </w:p>
        </w:tc>
        <w:tc>
          <w:tcPr>
            <w:tcW w:w="1843" w:type="dxa"/>
          </w:tcPr>
          <w:p w:rsidR="00210619" w:rsidRPr="00565839" w:rsidRDefault="00210619" w:rsidP="00565839">
            <w:pPr>
              <w:jc w:val="center"/>
            </w:pPr>
            <w:r>
              <w:t>2350</w:t>
            </w:r>
          </w:p>
          <w:p w:rsidR="00210619" w:rsidRPr="00565839" w:rsidRDefault="00210619" w:rsidP="00565839">
            <w:pPr>
              <w:jc w:val="center"/>
            </w:pPr>
          </w:p>
        </w:tc>
        <w:tc>
          <w:tcPr>
            <w:tcW w:w="2091" w:type="dxa"/>
          </w:tcPr>
          <w:p w:rsidR="00210619" w:rsidRPr="00565839" w:rsidRDefault="00210619" w:rsidP="00565839">
            <w:pPr>
              <w:jc w:val="center"/>
              <w:rPr>
                <w:rFonts w:ascii="Verdana" w:hAnsi="Verdana"/>
                <w:bCs/>
              </w:rPr>
            </w:pPr>
            <w:r w:rsidRPr="00565839">
              <w:t>2682</w:t>
            </w:r>
          </w:p>
          <w:p w:rsidR="00210619" w:rsidRPr="00565839" w:rsidRDefault="00210619" w:rsidP="00565839">
            <w:pPr>
              <w:jc w:val="center"/>
            </w:pPr>
          </w:p>
        </w:tc>
      </w:tr>
      <w:tr w:rsidR="00210619" w:rsidRPr="00565839" w:rsidTr="00210619">
        <w:tc>
          <w:tcPr>
            <w:tcW w:w="741" w:type="dxa"/>
          </w:tcPr>
          <w:p w:rsidR="00210619" w:rsidRPr="00565839" w:rsidRDefault="00210619" w:rsidP="00565839">
            <w:pPr>
              <w:spacing w:line="360" w:lineRule="auto"/>
              <w:jc w:val="center"/>
              <w:rPr>
                <w:bCs/>
              </w:rPr>
            </w:pPr>
            <w:r w:rsidRPr="00565839">
              <w:rPr>
                <w:bCs/>
              </w:rPr>
              <w:t>2.2</w:t>
            </w:r>
          </w:p>
        </w:tc>
        <w:tc>
          <w:tcPr>
            <w:tcW w:w="3275" w:type="dxa"/>
          </w:tcPr>
          <w:p w:rsidR="00210619" w:rsidRPr="00565839" w:rsidRDefault="00210619" w:rsidP="00565839">
            <w:pPr>
              <w:rPr>
                <w:rFonts w:ascii="Verdana" w:hAnsi="Verdana"/>
                <w:bCs/>
                <w:sz w:val="26"/>
                <w:szCs w:val="26"/>
              </w:rPr>
            </w:pPr>
            <w:r w:rsidRPr="00565839">
              <w:rPr>
                <w:bCs/>
                <w:sz w:val="26"/>
                <w:szCs w:val="26"/>
              </w:rPr>
              <w:t>Количество населенных пунктов.</w:t>
            </w:r>
          </w:p>
        </w:tc>
        <w:tc>
          <w:tcPr>
            <w:tcW w:w="1904" w:type="dxa"/>
          </w:tcPr>
          <w:p w:rsidR="00210619" w:rsidRPr="00565839" w:rsidRDefault="00210619" w:rsidP="00565839">
            <w:pPr>
              <w:spacing w:line="360" w:lineRule="auto"/>
              <w:jc w:val="center"/>
              <w:rPr>
                <w:bCs/>
                <w:sz w:val="26"/>
                <w:szCs w:val="26"/>
              </w:rPr>
            </w:pPr>
            <w:r w:rsidRPr="00565839">
              <w:rPr>
                <w:bCs/>
                <w:sz w:val="26"/>
                <w:szCs w:val="26"/>
              </w:rPr>
              <w:t>единиц</w:t>
            </w:r>
          </w:p>
        </w:tc>
        <w:tc>
          <w:tcPr>
            <w:tcW w:w="1843" w:type="dxa"/>
          </w:tcPr>
          <w:p w:rsidR="00210619" w:rsidRPr="00565839" w:rsidRDefault="00210619" w:rsidP="00565839">
            <w:pPr>
              <w:spacing w:line="360" w:lineRule="auto"/>
              <w:jc w:val="center"/>
            </w:pPr>
            <w:r w:rsidRPr="00565839">
              <w:t>15</w:t>
            </w:r>
          </w:p>
        </w:tc>
        <w:tc>
          <w:tcPr>
            <w:tcW w:w="2091" w:type="dxa"/>
          </w:tcPr>
          <w:p w:rsidR="00210619" w:rsidRPr="00565839" w:rsidRDefault="00210619" w:rsidP="00565839">
            <w:pPr>
              <w:spacing w:line="360" w:lineRule="auto"/>
              <w:jc w:val="center"/>
            </w:pPr>
            <w:r w:rsidRPr="00565839">
              <w:t>15</w:t>
            </w:r>
          </w:p>
        </w:tc>
      </w:tr>
      <w:tr w:rsidR="00135655" w:rsidRPr="00565839" w:rsidTr="00210619">
        <w:tc>
          <w:tcPr>
            <w:tcW w:w="741" w:type="dxa"/>
          </w:tcPr>
          <w:p w:rsidR="00135655" w:rsidRPr="0038173B" w:rsidRDefault="00135655" w:rsidP="00565839">
            <w:pPr>
              <w:jc w:val="center"/>
              <w:rPr>
                <w:bCs/>
              </w:rPr>
            </w:pPr>
            <w:r w:rsidRPr="0038173B">
              <w:rPr>
                <w:bCs/>
              </w:rPr>
              <w:t>3</w:t>
            </w:r>
          </w:p>
        </w:tc>
        <w:tc>
          <w:tcPr>
            <w:tcW w:w="9113" w:type="dxa"/>
            <w:gridSpan w:val="4"/>
          </w:tcPr>
          <w:p w:rsidR="00135655" w:rsidRPr="0038173B" w:rsidRDefault="00135655" w:rsidP="00565839">
            <w:pPr>
              <w:spacing w:after="100" w:afterAutospacing="1" w:line="360" w:lineRule="auto"/>
              <w:jc w:val="center"/>
              <w:rPr>
                <w:bCs/>
              </w:rPr>
            </w:pPr>
            <w:r w:rsidRPr="0038173B">
              <w:rPr>
                <w:bCs/>
              </w:rPr>
              <w:t xml:space="preserve">Жилищный фонд </w:t>
            </w:r>
          </w:p>
        </w:tc>
      </w:tr>
      <w:tr w:rsidR="00210619" w:rsidRPr="00565839" w:rsidTr="00210619">
        <w:tc>
          <w:tcPr>
            <w:tcW w:w="741" w:type="dxa"/>
          </w:tcPr>
          <w:p w:rsidR="00210619" w:rsidRPr="00565839" w:rsidRDefault="00210619" w:rsidP="00565839">
            <w:pPr>
              <w:spacing w:line="360" w:lineRule="auto"/>
              <w:jc w:val="center"/>
              <w:rPr>
                <w:rFonts w:ascii="Tahoma" w:hAnsi="Tahoma" w:cs="Tahoma"/>
                <w:bCs/>
              </w:rPr>
            </w:pPr>
            <w:r w:rsidRPr="00565839">
              <w:rPr>
                <w:bCs/>
              </w:rPr>
              <w:t>3.1.</w:t>
            </w:r>
          </w:p>
        </w:tc>
        <w:tc>
          <w:tcPr>
            <w:tcW w:w="3275" w:type="dxa"/>
          </w:tcPr>
          <w:p w:rsidR="00210619" w:rsidRPr="00565839" w:rsidRDefault="00210619" w:rsidP="00565839">
            <w:pPr>
              <w:rPr>
                <w:bCs/>
                <w:sz w:val="26"/>
                <w:szCs w:val="26"/>
              </w:rPr>
            </w:pPr>
            <w:r w:rsidRPr="00565839">
              <w:rPr>
                <w:bCs/>
                <w:sz w:val="26"/>
                <w:szCs w:val="26"/>
              </w:rPr>
              <w:t>Всего жилого фонда,</w:t>
            </w:r>
          </w:p>
          <w:p w:rsidR="00210619" w:rsidRPr="00565839" w:rsidRDefault="00210619" w:rsidP="00565839">
            <w:pPr>
              <w:rPr>
                <w:rFonts w:ascii="Verdana" w:hAnsi="Verdana"/>
                <w:bCs/>
                <w:sz w:val="22"/>
                <w:szCs w:val="22"/>
              </w:rPr>
            </w:pPr>
            <w:r w:rsidRPr="00565839">
              <w:rPr>
                <w:bCs/>
                <w:sz w:val="26"/>
                <w:szCs w:val="26"/>
              </w:rPr>
              <w:t>в том числе:</w:t>
            </w:r>
          </w:p>
        </w:tc>
        <w:tc>
          <w:tcPr>
            <w:tcW w:w="1904" w:type="dxa"/>
          </w:tcPr>
          <w:p w:rsidR="00210619" w:rsidRPr="00565839" w:rsidRDefault="00210619" w:rsidP="00565839">
            <w:pPr>
              <w:spacing w:line="276" w:lineRule="auto"/>
              <w:jc w:val="center"/>
              <w:rPr>
                <w:bCs/>
                <w:u w:val="single"/>
              </w:rPr>
            </w:pPr>
            <w:r w:rsidRPr="00565839">
              <w:rPr>
                <w:bCs/>
                <w:u w:val="single"/>
              </w:rPr>
              <w:t>т.м</w:t>
            </w:r>
            <w:r w:rsidRPr="00565839">
              <w:rPr>
                <w:bCs/>
                <w:u w:val="single"/>
                <w:vertAlign w:val="superscript"/>
              </w:rPr>
              <w:t xml:space="preserve">2 </w:t>
            </w:r>
            <w:proofErr w:type="spellStart"/>
            <w:r w:rsidRPr="00565839">
              <w:rPr>
                <w:bCs/>
                <w:u w:val="single"/>
              </w:rPr>
              <w:t>общ.пл</w:t>
            </w:r>
            <w:proofErr w:type="spellEnd"/>
            <w:r w:rsidRPr="00565839">
              <w:rPr>
                <w:bCs/>
                <w:u w:val="single"/>
              </w:rPr>
              <w:t>.</w:t>
            </w:r>
          </w:p>
          <w:p w:rsidR="00210619" w:rsidRPr="00565839" w:rsidRDefault="00210619" w:rsidP="00565839">
            <w:pPr>
              <w:spacing w:line="276" w:lineRule="auto"/>
              <w:jc w:val="center"/>
              <w:rPr>
                <w:rFonts w:ascii="Tahoma" w:hAnsi="Tahoma" w:cs="Tahoma"/>
                <w:bCs/>
                <w:sz w:val="22"/>
                <w:szCs w:val="22"/>
              </w:rPr>
            </w:pPr>
            <w:r w:rsidRPr="00565839">
              <w:rPr>
                <w:bCs/>
              </w:rPr>
              <w:t>%</w:t>
            </w:r>
          </w:p>
        </w:tc>
        <w:tc>
          <w:tcPr>
            <w:tcW w:w="1843" w:type="dxa"/>
          </w:tcPr>
          <w:p w:rsidR="00210619" w:rsidRPr="00565839" w:rsidRDefault="00210619" w:rsidP="00565839">
            <w:pPr>
              <w:jc w:val="center"/>
              <w:rPr>
                <w:u w:val="single"/>
              </w:rPr>
            </w:pPr>
            <w:r w:rsidRPr="00565839">
              <w:rPr>
                <w:u w:val="single"/>
              </w:rPr>
              <w:t>99,9</w:t>
            </w:r>
          </w:p>
          <w:p w:rsidR="00210619" w:rsidRPr="00565839" w:rsidRDefault="00210619" w:rsidP="00565839">
            <w:pPr>
              <w:jc w:val="center"/>
              <w:rPr>
                <w:rFonts w:ascii="Verdana" w:hAnsi="Verdana"/>
                <w:bCs/>
              </w:rPr>
            </w:pPr>
            <w:r w:rsidRPr="00565839">
              <w:t>100,0</w:t>
            </w:r>
          </w:p>
        </w:tc>
        <w:tc>
          <w:tcPr>
            <w:tcW w:w="2091" w:type="dxa"/>
          </w:tcPr>
          <w:p w:rsidR="00210619" w:rsidRPr="00565839" w:rsidRDefault="00210619" w:rsidP="00565839">
            <w:pPr>
              <w:jc w:val="center"/>
              <w:rPr>
                <w:u w:val="single"/>
              </w:rPr>
            </w:pPr>
            <w:r w:rsidRPr="00565839">
              <w:rPr>
                <w:u w:val="single"/>
              </w:rPr>
              <w:t>185,4</w:t>
            </w:r>
          </w:p>
          <w:p w:rsidR="00210619" w:rsidRPr="00565839" w:rsidRDefault="00210619" w:rsidP="00565839">
            <w:pPr>
              <w:jc w:val="center"/>
            </w:pPr>
            <w:r w:rsidRPr="00565839">
              <w:t>100,0</w:t>
            </w:r>
          </w:p>
        </w:tc>
      </w:tr>
      <w:tr w:rsidR="00210619" w:rsidRPr="00565839" w:rsidTr="00210619">
        <w:tc>
          <w:tcPr>
            <w:tcW w:w="741" w:type="dxa"/>
          </w:tcPr>
          <w:p w:rsidR="00210619" w:rsidRPr="00565839" w:rsidRDefault="00210619" w:rsidP="00565839">
            <w:pPr>
              <w:jc w:val="right"/>
              <w:rPr>
                <w:rFonts w:ascii="Tahoma" w:hAnsi="Tahoma" w:cs="Tahoma"/>
                <w:bCs/>
                <w:sz w:val="22"/>
                <w:szCs w:val="22"/>
              </w:rPr>
            </w:pPr>
            <w:r w:rsidRPr="00565839">
              <w:rPr>
                <w:rFonts w:ascii="Tahoma" w:hAnsi="Tahoma" w:cs="Tahoma"/>
                <w:bCs/>
                <w:sz w:val="22"/>
                <w:szCs w:val="22"/>
              </w:rPr>
              <w:t>-</w:t>
            </w:r>
          </w:p>
        </w:tc>
        <w:tc>
          <w:tcPr>
            <w:tcW w:w="3275" w:type="dxa"/>
          </w:tcPr>
          <w:p w:rsidR="00210619" w:rsidRPr="00565839" w:rsidRDefault="00210619" w:rsidP="00565839">
            <w:pPr>
              <w:spacing w:line="276" w:lineRule="auto"/>
              <w:rPr>
                <w:bCs/>
                <w:sz w:val="26"/>
                <w:szCs w:val="26"/>
              </w:rPr>
            </w:pPr>
            <w:r w:rsidRPr="00565839">
              <w:rPr>
                <w:bCs/>
                <w:sz w:val="26"/>
                <w:szCs w:val="26"/>
              </w:rPr>
              <w:t xml:space="preserve">существующий сохраняемый </w:t>
            </w:r>
          </w:p>
          <w:p w:rsidR="00210619" w:rsidRPr="00565839" w:rsidRDefault="00210619" w:rsidP="00565839">
            <w:pPr>
              <w:jc w:val="both"/>
              <w:rPr>
                <w:rFonts w:ascii="Verdana" w:hAnsi="Verdana" w:cs="Tahoma"/>
                <w:bCs/>
                <w:sz w:val="22"/>
                <w:szCs w:val="22"/>
              </w:rPr>
            </w:pPr>
          </w:p>
        </w:tc>
        <w:tc>
          <w:tcPr>
            <w:tcW w:w="1904" w:type="dxa"/>
          </w:tcPr>
          <w:p w:rsidR="00210619" w:rsidRPr="00565839" w:rsidRDefault="00210619" w:rsidP="00565839">
            <w:pPr>
              <w:spacing w:line="276" w:lineRule="auto"/>
              <w:jc w:val="center"/>
              <w:rPr>
                <w:bCs/>
                <w:u w:val="single"/>
              </w:rPr>
            </w:pPr>
            <w:r w:rsidRPr="00565839">
              <w:rPr>
                <w:rFonts w:ascii="Verdana" w:hAnsi="Verdana"/>
                <w:bCs/>
                <w:sz w:val="22"/>
                <w:szCs w:val="22"/>
              </w:rPr>
              <w:t>-«-</w:t>
            </w:r>
          </w:p>
        </w:tc>
        <w:tc>
          <w:tcPr>
            <w:tcW w:w="1843" w:type="dxa"/>
          </w:tcPr>
          <w:p w:rsidR="00210619" w:rsidRPr="00565839" w:rsidRDefault="00210619" w:rsidP="00565839">
            <w:pPr>
              <w:jc w:val="center"/>
              <w:rPr>
                <w:rFonts w:ascii="Verdana" w:hAnsi="Verdana"/>
                <w:bCs/>
              </w:rPr>
            </w:pPr>
            <w:r w:rsidRPr="00565839">
              <w:rPr>
                <w:rFonts w:ascii="Verdana" w:hAnsi="Verdana"/>
                <w:bCs/>
              </w:rPr>
              <w:t>-</w:t>
            </w:r>
          </w:p>
        </w:tc>
        <w:tc>
          <w:tcPr>
            <w:tcW w:w="2091" w:type="dxa"/>
          </w:tcPr>
          <w:p w:rsidR="00210619" w:rsidRPr="00565839" w:rsidRDefault="00210619" w:rsidP="00565839">
            <w:pPr>
              <w:jc w:val="center"/>
              <w:rPr>
                <w:u w:val="single"/>
              </w:rPr>
            </w:pPr>
            <w:r w:rsidRPr="00565839">
              <w:rPr>
                <w:u w:val="single"/>
              </w:rPr>
              <w:t>99,9</w:t>
            </w:r>
          </w:p>
          <w:p w:rsidR="00210619" w:rsidRPr="00565839" w:rsidRDefault="00210619" w:rsidP="00565839">
            <w:pPr>
              <w:jc w:val="center"/>
            </w:pPr>
            <w:r w:rsidRPr="00565839">
              <w:t>53,9</w:t>
            </w:r>
          </w:p>
        </w:tc>
      </w:tr>
      <w:tr w:rsidR="00210619" w:rsidRPr="00565839" w:rsidTr="00210619">
        <w:tc>
          <w:tcPr>
            <w:tcW w:w="741" w:type="dxa"/>
          </w:tcPr>
          <w:p w:rsidR="00210619" w:rsidRPr="00565839" w:rsidRDefault="00210619" w:rsidP="00565839">
            <w:pPr>
              <w:jc w:val="right"/>
              <w:rPr>
                <w:rFonts w:ascii="Tahoma" w:hAnsi="Tahoma" w:cs="Tahoma"/>
                <w:bCs/>
                <w:sz w:val="22"/>
                <w:szCs w:val="22"/>
              </w:rPr>
            </w:pPr>
            <w:r w:rsidRPr="00565839">
              <w:rPr>
                <w:rFonts w:ascii="Tahoma" w:hAnsi="Tahoma" w:cs="Tahoma"/>
                <w:bCs/>
                <w:sz w:val="22"/>
                <w:szCs w:val="22"/>
              </w:rPr>
              <w:t>-</w:t>
            </w:r>
          </w:p>
        </w:tc>
        <w:tc>
          <w:tcPr>
            <w:tcW w:w="3275" w:type="dxa"/>
          </w:tcPr>
          <w:p w:rsidR="00210619" w:rsidRPr="00565839" w:rsidRDefault="00210619" w:rsidP="00565839">
            <w:pPr>
              <w:rPr>
                <w:bCs/>
                <w:sz w:val="26"/>
                <w:szCs w:val="26"/>
              </w:rPr>
            </w:pPr>
            <w:r w:rsidRPr="00565839">
              <w:rPr>
                <w:bCs/>
                <w:sz w:val="26"/>
                <w:szCs w:val="26"/>
              </w:rPr>
              <w:t>новое индивидуальное</w:t>
            </w:r>
          </w:p>
          <w:p w:rsidR="00210619" w:rsidRPr="00565839" w:rsidRDefault="00210619" w:rsidP="00565839">
            <w:pPr>
              <w:rPr>
                <w:rFonts w:ascii="Verdana" w:hAnsi="Verdana"/>
                <w:bCs/>
                <w:sz w:val="22"/>
                <w:szCs w:val="22"/>
              </w:rPr>
            </w:pPr>
            <w:r w:rsidRPr="00565839">
              <w:rPr>
                <w:bCs/>
                <w:sz w:val="26"/>
                <w:szCs w:val="26"/>
              </w:rPr>
              <w:t>строительство</w:t>
            </w:r>
          </w:p>
        </w:tc>
        <w:tc>
          <w:tcPr>
            <w:tcW w:w="1904" w:type="dxa"/>
          </w:tcPr>
          <w:p w:rsidR="00210619" w:rsidRPr="00565839" w:rsidRDefault="00210619" w:rsidP="00565839">
            <w:pPr>
              <w:jc w:val="center"/>
              <w:rPr>
                <w:rFonts w:ascii="Verdana" w:hAnsi="Verdana"/>
                <w:bCs/>
                <w:sz w:val="22"/>
                <w:szCs w:val="22"/>
              </w:rPr>
            </w:pPr>
            <w:r w:rsidRPr="00565839">
              <w:rPr>
                <w:rFonts w:ascii="Verdana" w:hAnsi="Verdana"/>
                <w:bCs/>
                <w:sz w:val="22"/>
                <w:szCs w:val="22"/>
              </w:rPr>
              <w:t>-«-</w:t>
            </w:r>
          </w:p>
        </w:tc>
        <w:tc>
          <w:tcPr>
            <w:tcW w:w="1843" w:type="dxa"/>
          </w:tcPr>
          <w:p w:rsidR="00210619" w:rsidRPr="00565839" w:rsidRDefault="00210619" w:rsidP="00565839">
            <w:pPr>
              <w:jc w:val="center"/>
              <w:rPr>
                <w:rFonts w:ascii="Verdana" w:hAnsi="Verdana"/>
                <w:bCs/>
                <w:sz w:val="22"/>
                <w:szCs w:val="22"/>
              </w:rPr>
            </w:pPr>
            <w:r w:rsidRPr="00565839">
              <w:rPr>
                <w:rFonts w:ascii="Verdana" w:hAnsi="Verdana"/>
                <w:bCs/>
                <w:sz w:val="22"/>
                <w:szCs w:val="22"/>
              </w:rPr>
              <w:t>-</w:t>
            </w:r>
          </w:p>
        </w:tc>
        <w:tc>
          <w:tcPr>
            <w:tcW w:w="2091" w:type="dxa"/>
          </w:tcPr>
          <w:p w:rsidR="00210619" w:rsidRPr="00565839" w:rsidRDefault="00210619" w:rsidP="00565839">
            <w:pPr>
              <w:jc w:val="center"/>
              <w:rPr>
                <w:u w:val="single"/>
              </w:rPr>
            </w:pPr>
            <w:r w:rsidRPr="00565839">
              <w:rPr>
                <w:u w:val="single"/>
              </w:rPr>
              <w:t>85,5</w:t>
            </w:r>
          </w:p>
          <w:p w:rsidR="00210619" w:rsidRPr="00565839" w:rsidRDefault="00210619" w:rsidP="00565839">
            <w:pPr>
              <w:jc w:val="center"/>
            </w:pPr>
            <w:r w:rsidRPr="00565839">
              <w:t>46,1</w:t>
            </w:r>
          </w:p>
        </w:tc>
      </w:tr>
      <w:tr w:rsidR="00135655" w:rsidRPr="00565839" w:rsidTr="00210619">
        <w:tc>
          <w:tcPr>
            <w:tcW w:w="741" w:type="dxa"/>
          </w:tcPr>
          <w:p w:rsidR="00135655" w:rsidRPr="00565839" w:rsidRDefault="00135655" w:rsidP="00565839">
            <w:pPr>
              <w:jc w:val="center"/>
              <w:rPr>
                <w:rFonts w:ascii="Tahoma" w:hAnsi="Tahoma" w:cs="Tahoma"/>
                <w:bCs/>
                <w:sz w:val="22"/>
                <w:szCs w:val="22"/>
              </w:rPr>
            </w:pPr>
            <w:r w:rsidRPr="00565839">
              <w:rPr>
                <w:bCs/>
              </w:rPr>
              <w:t>3.2.</w:t>
            </w:r>
          </w:p>
        </w:tc>
        <w:tc>
          <w:tcPr>
            <w:tcW w:w="9113" w:type="dxa"/>
            <w:gridSpan w:val="4"/>
          </w:tcPr>
          <w:p w:rsidR="00135655" w:rsidRPr="00565839" w:rsidRDefault="00135655" w:rsidP="00565839">
            <w:pPr>
              <w:jc w:val="center"/>
              <w:rPr>
                <w:bCs/>
                <w:sz w:val="26"/>
                <w:szCs w:val="26"/>
              </w:rPr>
            </w:pPr>
            <w:r w:rsidRPr="00565839">
              <w:rPr>
                <w:bCs/>
                <w:sz w:val="26"/>
                <w:szCs w:val="26"/>
              </w:rPr>
              <w:t>Распределение жилого фонда</w:t>
            </w:r>
          </w:p>
          <w:p w:rsidR="00135655" w:rsidRPr="00565839" w:rsidRDefault="00135655" w:rsidP="00565839">
            <w:pPr>
              <w:jc w:val="center"/>
              <w:rPr>
                <w:sz w:val="16"/>
                <w:szCs w:val="16"/>
              </w:rPr>
            </w:pPr>
          </w:p>
        </w:tc>
      </w:tr>
      <w:tr w:rsidR="00210619" w:rsidRPr="00565839" w:rsidTr="00210619">
        <w:tc>
          <w:tcPr>
            <w:tcW w:w="741" w:type="dxa"/>
          </w:tcPr>
          <w:p w:rsidR="00210619" w:rsidRPr="00565839" w:rsidRDefault="00210619" w:rsidP="00565839">
            <w:pPr>
              <w:jc w:val="right"/>
              <w:rPr>
                <w:rFonts w:ascii="Tahoma" w:hAnsi="Tahoma" w:cs="Tahoma"/>
                <w:bCs/>
                <w:sz w:val="22"/>
                <w:szCs w:val="22"/>
              </w:rPr>
            </w:pPr>
            <w:r w:rsidRPr="00565839">
              <w:rPr>
                <w:rFonts w:ascii="Tahoma" w:hAnsi="Tahoma" w:cs="Tahoma"/>
                <w:bCs/>
                <w:sz w:val="22"/>
                <w:szCs w:val="22"/>
              </w:rPr>
              <w:t>-</w:t>
            </w:r>
          </w:p>
        </w:tc>
        <w:tc>
          <w:tcPr>
            <w:tcW w:w="3275" w:type="dxa"/>
          </w:tcPr>
          <w:p w:rsidR="00210619" w:rsidRPr="00565839" w:rsidRDefault="00210619" w:rsidP="00565839">
            <w:pPr>
              <w:rPr>
                <w:bCs/>
                <w:sz w:val="26"/>
                <w:szCs w:val="26"/>
              </w:rPr>
            </w:pPr>
            <w:r w:rsidRPr="00565839">
              <w:rPr>
                <w:bCs/>
                <w:sz w:val="26"/>
                <w:szCs w:val="26"/>
              </w:rPr>
              <w:t>малоэтажный индивидуальный</w:t>
            </w:r>
          </w:p>
        </w:tc>
        <w:tc>
          <w:tcPr>
            <w:tcW w:w="1904" w:type="dxa"/>
          </w:tcPr>
          <w:p w:rsidR="00210619" w:rsidRPr="00565839" w:rsidRDefault="00210619" w:rsidP="00565839">
            <w:pPr>
              <w:spacing w:line="276" w:lineRule="auto"/>
              <w:jc w:val="center"/>
              <w:rPr>
                <w:bCs/>
                <w:u w:val="single"/>
              </w:rPr>
            </w:pPr>
            <w:r w:rsidRPr="00565839">
              <w:rPr>
                <w:bCs/>
                <w:u w:val="single"/>
              </w:rPr>
              <w:t>т.м</w:t>
            </w:r>
            <w:r w:rsidRPr="00565839">
              <w:rPr>
                <w:bCs/>
                <w:u w:val="single"/>
                <w:vertAlign w:val="superscript"/>
              </w:rPr>
              <w:t xml:space="preserve">2 </w:t>
            </w:r>
            <w:proofErr w:type="spellStart"/>
            <w:r w:rsidRPr="00565839">
              <w:rPr>
                <w:bCs/>
                <w:u w:val="single"/>
              </w:rPr>
              <w:t>общ.пл</w:t>
            </w:r>
            <w:proofErr w:type="spellEnd"/>
            <w:r w:rsidRPr="00565839">
              <w:rPr>
                <w:bCs/>
                <w:u w:val="single"/>
              </w:rPr>
              <w:t>.</w:t>
            </w:r>
          </w:p>
          <w:p w:rsidR="00210619" w:rsidRPr="00565839" w:rsidRDefault="00210619" w:rsidP="00565839">
            <w:pPr>
              <w:jc w:val="center"/>
              <w:rPr>
                <w:bCs/>
                <w:sz w:val="22"/>
                <w:szCs w:val="22"/>
              </w:rPr>
            </w:pPr>
            <w:r w:rsidRPr="00565839">
              <w:rPr>
                <w:bCs/>
              </w:rPr>
              <w:t>%</w:t>
            </w:r>
          </w:p>
        </w:tc>
        <w:tc>
          <w:tcPr>
            <w:tcW w:w="1843" w:type="dxa"/>
          </w:tcPr>
          <w:p w:rsidR="00210619" w:rsidRPr="00565839" w:rsidRDefault="00210619" w:rsidP="00565839">
            <w:pPr>
              <w:jc w:val="center"/>
              <w:rPr>
                <w:u w:val="single"/>
              </w:rPr>
            </w:pPr>
            <w:r w:rsidRPr="00565839">
              <w:rPr>
                <w:u w:val="single"/>
              </w:rPr>
              <w:t>99,9</w:t>
            </w:r>
          </w:p>
          <w:p w:rsidR="00210619" w:rsidRPr="00565839" w:rsidRDefault="00210619" w:rsidP="00565839">
            <w:pPr>
              <w:jc w:val="center"/>
              <w:rPr>
                <w:rFonts w:ascii="Verdana" w:hAnsi="Verdana"/>
                <w:bCs/>
              </w:rPr>
            </w:pPr>
            <w:r w:rsidRPr="00565839">
              <w:t>100,0</w:t>
            </w:r>
          </w:p>
        </w:tc>
        <w:tc>
          <w:tcPr>
            <w:tcW w:w="2091" w:type="dxa"/>
          </w:tcPr>
          <w:p w:rsidR="00210619" w:rsidRPr="00565839" w:rsidRDefault="00210619" w:rsidP="00565839">
            <w:pPr>
              <w:jc w:val="center"/>
              <w:rPr>
                <w:u w:val="single"/>
              </w:rPr>
            </w:pPr>
            <w:r w:rsidRPr="00565839">
              <w:rPr>
                <w:u w:val="single"/>
              </w:rPr>
              <w:t>185,4</w:t>
            </w:r>
          </w:p>
          <w:p w:rsidR="00210619" w:rsidRPr="00565839" w:rsidRDefault="00210619" w:rsidP="00565839">
            <w:pPr>
              <w:jc w:val="center"/>
            </w:pPr>
            <w:r w:rsidRPr="00565839">
              <w:t>100,0</w:t>
            </w:r>
          </w:p>
        </w:tc>
      </w:tr>
      <w:tr w:rsidR="00210619" w:rsidRPr="00565839" w:rsidTr="00210619">
        <w:tc>
          <w:tcPr>
            <w:tcW w:w="741" w:type="dxa"/>
          </w:tcPr>
          <w:p w:rsidR="00210619" w:rsidRPr="00565839" w:rsidRDefault="00210619" w:rsidP="00565839">
            <w:pPr>
              <w:jc w:val="center"/>
              <w:rPr>
                <w:bCs/>
              </w:rPr>
            </w:pPr>
            <w:r w:rsidRPr="00565839">
              <w:rPr>
                <w:bCs/>
              </w:rPr>
              <w:t>3.3.</w:t>
            </w:r>
          </w:p>
        </w:tc>
        <w:tc>
          <w:tcPr>
            <w:tcW w:w="3275" w:type="dxa"/>
          </w:tcPr>
          <w:p w:rsidR="00210619" w:rsidRPr="00565839" w:rsidRDefault="00210619" w:rsidP="00565839">
            <w:pPr>
              <w:rPr>
                <w:bCs/>
                <w:sz w:val="26"/>
                <w:szCs w:val="26"/>
              </w:rPr>
            </w:pPr>
            <w:r w:rsidRPr="00565839">
              <w:rPr>
                <w:bCs/>
                <w:sz w:val="26"/>
                <w:szCs w:val="26"/>
              </w:rPr>
              <w:t>Новое строительство-застройка индивидуальная малоэтажная</w:t>
            </w:r>
          </w:p>
        </w:tc>
        <w:tc>
          <w:tcPr>
            <w:tcW w:w="1904" w:type="dxa"/>
          </w:tcPr>
          <w:p w:rsidR="00210619" w:rsidRPr="00565839" w:rsidRDefault="00210619" w:rsidP="00565839">
            <w:pPr>
              <w:spacing w:line="276" w:lineRule="auto"/>
              <w:jc w:val="center"/>
              <w:rPr>
                <w:bCs/>
                <w:u w:val="single"/>
              </w:rPr>
            </w:pPr>
            <w:r w:rsidRPr="00565839">
              <w:rPr>
                <w:bCs/>
                <w:u w:val="single"/>
              </w:rPr>
              <w:t>т.м</w:t>
            </w:r>
            <w:r w:rsidRPr="00565839">
              <w:rPr>
                <w:bCs/>
                <w:u w:val="single"/>
                <w:vertAlign w:val="superscript"/>
              </w:rPr>
              <w:t xml:space="preserve">2 </w:t>
            </w:r>
            <w:proofErr w:type="spellStart"/>
            <w:r w:rsidRPr="00565839">
              <w:rPr>
                <w:bCs/>
                <w:u w:val="single"/>
              </w:rPr>
              <w:t>общ.пл</w:t>
            </w:r>
            <w:proofErr w:type="spellEnd"/>
            <w:r w:rsidRPr="00565839">
              <w:rPr>
                <w:bCs/>
                <w:u w:val="single"/>
              </w:rPr>
              <w:t>.</w:t>
            </w:r>
          </w:p>
          <w:p w:rsidR="00210619" w:rsidRPr="00565839" w:rsidRDefault="00210619" w:rsidP="00565839">
            <w:pPr>
              <w:jc w:val="center"/>
              <w:rPr>
                <w:bCs/>
                <w:sz w:val="26"/>
                <w:szCs w:val="26"/>
              </w:rPr>
            </w:pPr>
            <w:r w:rsidRPr="00565839">
              <w:rPr>
                <w:bCs/>
              </w:rPr>
              <w:t>%</w:t>
            </w:r>
          </w:p>
        </w:tc>
        <w:tc>
          <w:tcPr>
            <w:tcW w:w="1843" w:type="dxa"/>
          </w:tcPr>
          <w:p w:rsidR="00210619" w:rsidRPr="00565839" w:rsidRDefault="00210619" w:rsidP="00565839">
            <w:pPr>
              <w:jc w:val="center"/>
              <w:rPr>
                <w:bCs/>
              </w:rPr>
            </w:pPr>
            <w:r w:rsidRPr="00565839">
              <w:rPr>
                <w:bCs/>
              </w:rPr>
              <w:t>-</w:t>
            </w:r>
          </w:p>
        </w:tc>
        <w:tc>
          <w:tcPr>
            <w:tcW w:w="2091" w:type="dxa"/>
          </w:tcPr>
          <w:p w:rsidR="00210619" w:rsidRPr="00565839" w:rsidRDefault="00210619" w:rsidP="00565839">
            <w:pPr>
              <w:jc w:val="center"/>
              <w:rPr>
                <w:u w:val="single"/>
              </w:rPr>
            </w:pPr>
            <w:r w:rsidRPr="00565839">
              <w:rPr>
                <w:u w:val="single"/>
              </w:rPr>
              <w:t>85,5</w:t>
            </w:r>
          </w:p>
          <w:p w:rsidR="00210619" w:rsidRPr="00565839" w:rsidRDefault="00210619" w:rsidP="00565839">
            <w:pPr>
              <w:jc w:val="center"/>
            </w:pPr>
            <w:r w:rsidRPr="00565839">
              <w:t>100,0</w:t>
            </w:r>
          </w:p>
        </w:tc>
      </w:tr>
      <w:tr w:rsidR="00135655" w:rsidRPr="00565839" w:rsidTr="00210619">
        <w:tc>
          <w:tcPr>
            <w:tcW w:w="741" w:type="dxa"/>
          </w:tcPr>
          <w:p w:rsidR="00135655" w:rsidRPr="0038173B" w:rsidRDefault="00135655" w:rsidP="00565839">
            <w:pPr>
              <w:jc w:val="center"/>
              <w:rPr>
                <w:bCs/>
                <w:sz w:val="26"/>
                <w:szCs w:val="26"/>
              </w:rPr>
            </w:pPr>
            <w:r>
              <w:rPr>
                <w:bCs/>
                <w:sz w:val="26"/>
                <w:szCs w:val="26"/>
              </w:rPr>
              <w:t>4</w:t>
            </w:r>
            <w:r w:rsidRPr="0038173B">
              <w:rPr>
                <w:bCs/>
                <w:sz w:val="26"/>
                <w:szCs w:val="26"/>
              </w:rPr>
              <w:t>.</w:t>
            </w:r>
          </w:p>
        </w:tc>
        <w:tc>
          <w:tcPr>
            <w:tcW w:w="9113" w:type="dxa"/>
            <w:gridSpan w:val="4"/>
          </w:tcPr>
          <w:p w:rsidR="00135655" w:rsidRPr="0038173B" w:rsidRDefault="00135655" w:rsidP="00565839">
            <w:pPr>
              <w:spacing w:after="100" w:afterAutospacing="1" w:line="360" w:lineRule="auto"/>
              <w:jc w:val="center"/>
              <w:rPr>
                <w:bCs/>
              </w:rPr>
            </w:pPr>
            <w:r w:rsidRPr="0038173B">
              <w:rPr>
                <w:bCs/>
              </w:rPr>
              <w:t>Инженерное оборудование</w:t>
            </w:r>
          </w:p>
        </w:tc>
      </w:tr>
      <w:tr w:rsidR="00135655" w:rsidRPr="00565839" w:rsidTr="00210619">
        <w:tc>
          <w:tcPr>
            <w:tcW w:w="741" w:type="dxa"/>
          </w:tcPr>
          <w:p w:rsidR="00135655" w:rsidRPr="00565839" w:rsidRDefault="00135655" w:rsidP="00565839">
            <w:pPr>
              <w:jc w:val="center"/>
              <w:rPr>
                <w:bCs/>
                <w:sz w:val="26"/>
                <w:szCs w:val="26"/>
              </w:rPr>
            </w:pPr>
            <w:r>
              <w:rPr>
                <w:bCs/>
                <w:sz w:val="26"/>
                <w:szCs w:val="26"/>
              </w:rPr>
              <w:t>4</w:t>
            </w:r>
            <w:r w:rsidRPr="00565839">
              <w:rPr>
                <w:bCs/>
                <w:sz w:val="26"/>
                <w:szCs w:val="26"/>
              </w:rPr>
              <w:t>.1.</w:t>
            </w:r>
          </w:p>
        </w:tc>
        <w:tc>
          <w:tcPr>
            <w:tcW w:w="9113" w:type="dxa"/>
            <w:gridSpan w:val="4"/>
          </w:tcPr>
          <w:p w:rsidR="00135655" w:rsidRPr="00565839" w:rsidRDefault="00135655" w:rsidP="00565839">
            <w:pPr>
              <w:jc w:val="center"/>
              <w:rPr>
                <w:bCs/>
                <w:sz w:val="26"/>
                <w:szCs w:val="26"/>
              </w:rPr>
            </w:pPr>
            <w:r w:rsidRPr="00565839">
              <w:rPr>
                <w:bCs/>
                <w:sz w:val="26"/>
                <w:szCs w:val="26"/>
              </w:rPr>
              <w:t>Водоснабжение</w:t>
            </w:r>
          </w:p>
        </w:tc>
      </w:tr>
      <w:tr w:rsidR="00210619" w:rsidRPr="00565839" w:rsidTr="00210619">
        <w:trPr>
          <w:trHeight w:val="242"/>
        </w:trPr>
        <w:tc>
          <w:tcPr>
            <w:tcW w:w="741" w:type="dxa"/>
          </w:tcPr>
          <w:p w:rsidR="00210619" w:rsidRPr="00565839" w:rsidRDefault="00210619" w:rsidP="00565839">
            <w:pPr>
              <w:jc w:val="center"/>
              <w:rPr>
                <w:bCs/>
                <w:sz w:val="26"/>
                <w:szCs w:val="26"/>
              </w:rPr>
            </w:pPr>
            <w:r w:rsidRPr="00565839">
              <w:rPr>
                <w:bCs/>
                <w:sz w:val="26"/>
                <w:szCs w:val="26"/>
              </w:rPr>
              <w:t>-</w:t>
            </w:r>
          </w:p>
        </w:tc>
        <w:tc>
          <w:tcPr>
            <w:tcW w:w="3275" w:type="dxa"/>
          </w:tcPr>
          <w:p w:rsidR="00210619" w:rsidRPr="00565839" w:rsidRDefault="00210619" w:rsidP="00565839">
            <w:pPr>
              <w:rPr>
                <w:bCs/>
                <w:sz w:val="26"/>
                <w:szCs w:val="26"/>
              </w:rPr>
            </w:pPr>
            <w:r w:rsidRPr="00565839">
              <w:rPr>
                <w:bCs/>
                <w:sz w:val="26"/>
                <w:szCs w:val="26"/>
              </w:rPr>
              <w:t>Водопотребление</w:t>
            </w:r>
          </w:p>
        </w:tc>
        <w:tc>
          <w:tcPr>
            <w:tcW w:w="1904" w:type="dxa"/>
          </w:tcPr>
          <w:p w:rsidR="00210619" w:rsidRPr="00565839" w:rsidRDefault="00210619" w:rsidP="00565839">
            <w:pPr>
              <w:jc w:val="center"/>
              <w:rPr>
                <w:bCs/>
                <w:sz w:val="26"/>
                <w:szCs w:val="26"/>
              </w:rPr>
            </w:pPr>
            <w:r w:rsidRPr="00565839">
              <w:rPr>
                <w:bCs/>
                <w:sz w:val="26"/>
                <w:szCs w:val="26"/>
              </w:rPr>
              <w:t>тыс.м3/</w:t>
            </w:r>
            <w:proofErr w:type="spellStart"/>
            <w:r w:rsidRPr="00565839">
              <w:rPr>
                <w:bCs/>
                <w:sz w:val="26"/>
                <w:szCs w:val="26"/>
              </w:rPr>
              <w:t>сут</w:t>
            </w:r>
            <w:proofErr w:type="spellEnd"/>
          </w:p>
        </w:tc>
        <w:tc>
          <w:tcPr>
            <w:tcW w:w="1843" w:type="dxa"/>
          </w:tcPr>
          <w:p w:rsidR="00210619" w:rsidRPr="00565839" w:rsidRDefault="00210619" w:rsidP="00565839">
            <w:pPr>
              <w:jc w:val="center"/>
              <w:rPr>
                <w:bCs/>
                <w:sz w:val="26"/>
                <w:szCs w:val="26"/>
              </w:rPr>
            </w:pPr>
            <w:r w:rsidRPr="00565839">
              <w:rPr>
                <w:bCs/>
                <w:sz w:val="26"/>
                <w:szCs w:val="26"/>
              </w:rPr>
              <w:t>0,130</w:t>
            </w:r>
          </w:p>
        </w:tc>
        <w:tc>
          <w:tcPr>
            <w:tcW w:w="2091" w:type="dxa"/>
          </w:tcPr>
          <w:p w:rsidR="00210619" w:rsidRPr="00565839" w:rsidRDefault="00210619" w:rsidP="00565839">
            <w:pPr>
              <w:jc w:val="center"/>
              <w:rPr>
                <w:bCs/>
                <w:sz w:val="26"/>
                <w:szCs w:val="26"/>
              </w:rPr>
            </w:pPr>
            <w:r w:rsidRPr="00565839">
              <w:rPr>
                <w:bCs/>
                <w:sz w:val="26"/>
                <w:szCs w:val="26"/>
              </w:rPr>
              <w:t>1,263</w:t>
            </w:r>
          </w:p>
        </w:tc>
      </w:tr>
      <w:tr w:rsidR="00135655" w:rsidRPr="00565839" w:rsidTr="00210619">
        <w:tc>
          <w:tcPr>
            <w:tcW w:w="741" w:type="dxa"/>
          </w:tcPr>
          <w:p w:rsidR="00135655" w:rsidRPr="00565839" w:rsidRDefault="00135655" w:rsidP="00565839">
            <w:pPr>
              <w:jc w:val="center"/>
              <w:rPr>
                <w:bCs/>
                <w:sz w:val="26"/>
                <w:szCs w:val="26"/>
              </w:rPr>
            </w:pPr>
            <w:r>
              <w:rPr>
                <w:bCs/>
                <w:sz w:val="26"/>
                <w:szCs w:val="26"/>
              </w:rPr>
              <w:t>4</w:t>
            </w:r>
            <w:r w:rsidRPr="00565839">
              <w:rPr>
                <w:bCs/>
                <w:sz w:val="26"/>
                <w:szCs w:val="26"/>
              </w:rPr>
              <w:t>.2.</w:t>
            </w:r>
          </w:p>
        </w:tc>
        <w:tc>
          <w:tcPr>
            <w:tcW w:w="9113" w:type="dxa"/>
            <w:gridSpan w:val="4"/>
          </w:tcPr>
          <w:p w:rsidR="00135655" w:rsidRPr="00565839" w:rsidRDefault="00135655" w:rsidP="00565839">
            <w:pPr>
              <w:jc w:val="center"/>
              <w:rPr>
                <w:bCs/>
                <w:sz w:val="26"/>
                <w:szCs w:val="26"/>
              </w:rPr>
            </w:pPr>
            <w:r w:rsidRPr="00565839">
              <w:rPr>
                <w:bCs/>
                <w:sz w:val="26"/>
                <w:szCs w:val="26"/>
              </w:rPr>
              <w:t>Канализация</w:t>
            </w:r>
          </w:p>
        </w:tc>
      </w:tr>
      <w:tr w:rsidR="00210619" w:rsidRPr="00565839" w:rsidTr="00210619">
        <w:tc>
          <w:tcPr>
            <w:tcW w:w="741" w:type="dxa"/>
          </w:tcPr>
          <w:p w:rsidR="00210619" w:rsidRPr="00565839" w:rsidRDefault="00210619" w:rsidP="00565839">
            <w:pPr>
              <w:jc w:val="center"/>
              <w:rPr>
                <w:bCs/>
                <w:sz w:val="26"/>
                <w:szCs w:val="26"/>
              </w:rPr>
            </w:pPr>
            <w:r w:rsidRPr="00565839">
              <w:rPr>
                <w:bCs/>
                <w:sz w:val="26"/>
                <w:szCs w:val="26"/>
              </w:rPr>
              <w:t>-</w:t>
            </w:r>
          </w:p>
        </w:tc>
        <w:tc>
          <w:tcPr>
            <w:tcW w:w="3275" w:type="dxa"/>
          </w:tcPr>
          <w:p w:rsidR="00210619" w:rsidRPr="00565839" w:rsidRDefault="00210619" w:rsidP="00A90B1C">
            <w:pPr>
              <w:rPr>
                <w:bCs/>
                <w:sz w:val="26"/>
                <w:szCs w:val="26"/>
              </w:rPr>
            </w:pPr>
            <w:r w:rsidRPr="00565839">
              <w:rPr>
                <w:bCs/>
                <w:sz w:val="26"/>
                <w:szCs w:val="26"/>
              </w:rPr>
              <w:t>Общее поступление сточных вод</w:t>
            </w:r>
            <w:r>
              <w:rPr>
                <w:bCs/>
                <w:sz w:val="26"/>
                <w:szCs w:val="26"/>
              </w:rPr>
              <w:t xml:space="preserve"> (септики)</w:t>
            </w:r>
          </w:p>
        </w:tc>
        <w:tc>
          <w:tcPr>
            <w:tcW w:w="1904" w:type="dxa"/>
          </w:tcPr>
          <w:p w:rsidR="00210619" w:rsidRPr="00565839" w:rsidRDefault="00210619" w:rsidP="00565839">
            <w:pPr>
              <w:jc w:val="center"/>
              <w:rPr>
                <w:bCs/>
                <w:sz w:val="26"/>
                <w:szCs w:val="26"/>
              </w:rPr>
            </w:pPr>
            <w:r w:rsidRPr="00565839">
              <w:rPr>
                <w:bCs/>
                <w:sz w:val="26"/>
                <w:szCs w:val="26"/>
              </w:rPr>
              <w:t>тыс.м3/</w:t>
            </w:r>
            <w:proofErr w:type="spellStart"/>
            <w:r w:rsidRPr="00565839">
              <w:rPr>
                <w:bCs/>
                <w:sz w:val="26"/>
                <w:szCs w:val="26"/>
              </w:rPr>
              <w:t>сут</w:t>
            </w:r>
            <w:proofErr w:type="spellEnd"/>
          </w:p>
        </w:tc>
        <w:tc>
          <w:tcPr>
            <w:tcW w:w="1843" w:type="dxa"/>
          </w:tcPr>
          <w:p w:rsidR="00210619" w:rsidRPr="00565839" w:rsidRDefault="00210619" w:rsidP="00565839">
            <w:pPr>
              <w:jc w:val="center"/>
              <w:rPr>
                <w:bCs/>
                <w:sz w:val="26"/>
                <w:szCs w:val="26"/>
              </w:rPr>
            </w:pPr>
            <w:r w:rsidRPr="00565839">
              <w:rPr>
                <w:bCs/>
                <w:sz w:val="26"/>
                <w:szCs w:val="26"/>
              </w:rPr>
              <w:t>0,065</w:t>
            </w:r>
          </w:p>
        </w:tc>
        <w:tc>
          <w:tcPr>
            <w:tcW w:w="2091" w:type="dxa"/>
          </w:tcPr>
          <w:p w:rsidR="00210619" w:rsidRPr="00565839" w:rsidRDefault="00210619" w:rsidP="00565839">
            <w:pPr>
              <w:jc w:val="center"/>
              <w:rPr>
                <w:bCs/>
                <w:sz w:val="26"/>
                <w:szCs w:val="26"/>
              </w:rPr>
            </w:pPr>
            <w:r w:rsidRPr="00565839">
              <w:rPr>
                <w:bCs/>
                <w:sz w:val="26"/>
                <w:szCs w:val="26"/>
              </w:rPr>
              <w:t>0,430</w:t>
            </w:r>
          </w:p>
        </w:tc>
      </w:tr>
    </w:tbl>
    <w:p w:rsidR="00F14F95" w:rsidRDefault="00F14F95" w:rsidP="00565839">
      <w:pPr>
        <w:spacing w:line="276" w:lineRule="auto"/>
        <w:ind w:firstLine="567"/>
        <w:contextualSpacing/>
        <w:jc w:val="both"/>
        <w:rPr>
          <w:sz w:val="28"/>
          <w:szCs w:val="28"/>
        </w:rPr>
      </w:pPr>
    </w:p>
    <w:p w:rsidR="00563089" w:rsidRPr="00565839" w:rsidRDefault="00563089" w:rsidP="00565839">
      <w:pPr>
        <w:spacing w:line="276" w:lineRule="auto"/>
        <w:ind w:firstLine="567"/>
        <w:contextualSpacing/>
        <w:jc w:val="both"/>
        <w:rPr>
          <w:sz w:val="28"/>
          <w:szCs w:val="28"/>
        </w:rPr>
      </w:pPr>
    </w:p>
    <w:p w:rsidR="00420C08" w:rsidRDefault="00420C08" w:rsidP="00F14F95">
      <w:pPr>
        <w:spacing w:line="276" w:lineRule="auto"/>
        <w:ind w:firstLine="567"/>
        <w:contextualSpacing/>
        <w:jc w:val="both"/>
        <w:rPr>
          <w:sz w:val="28"/>
          <w:szCs w:val="28"/>
        </w:rPr>
      </w:pPr>
    </w:p>
    <w:p w:rsidR="00420C08" w:rsidRDefault="00420C08" w:rsidP="00F14F95">
      <w:pPr>
        <w:spacing w:line="276" w:lineRule="auto"/>
        <w:ind w:firstLine="567"/>
        <w:contextualSpacing/>
        <w:jc w:val="both"/>
        <w:rPr>
          <w:sz w:val="28"/>
          <w:szCs w:val="28"/>
        </w:rPr>
      </w:pPr>
    </w:p>
    <w:p w:rsidR="00420C08" w:rsidRDefault="00420C08" w:rsidP="00F14F95">
      <w:pPr>
        <w:spacing w:line="276" w:lineRule="auto"/>
        <w:ind w:firstLine="567"/>
        <w:contextualSpacing/>
        <w:jc w:val="both"/>
        <w:rPr>
          <w:sz w:val="28"/>
          <w:szCs w:val="28"/>
        </w:rPr>
      </w:pPr>
    </w:p>
    <w:p w:rsidR="00420C08" w:rsidRDefault="00420C08" w:rsidP="00F14F95">
      <w:pPr>
        <w:spacing w:line="276" w:lineRule="auto"/>
        <w:ind w:firstLine="567"/>
        <w:contextualSpacing/>
        <w:jc w:val="both"/>
        <w:rPr>
          <w:sz w:val="28"/>
          <w:szCs w:val="28"/>
        </w:rPr>
      </w:pPr>
    </w:p>
    <w:p w:rsidR="00565839" w:rsidRPr="00F14F95" w:rsidRDefault="008D6649" w:rsidP="00EC5448">
      <w:pPr>
        <w:spacing w:line="276" w:lineRule="auto"/>
        <w:ind w:firstLine="567"/>
        <w:contextualSpacing/>
        <w:jc w:val="center"/>
        <w:rPr>
          <w:sz w:val="28"/>
          <w:szCs w:val="28"/>
        </w:rPr>
      </w:pPr>
      <w:r>
        <w:rPr>
          <w:sz w:val="28"/>
          <w:szCs w:val="28"/>
        </w:rPr>
        <w:lastRenderedPageBreak/>
        <w:t>3.1.</w:t>
      </w:r>
      <w:r w:rsidR="00565839" w:rsidRPr="00F14F95">
        <w:rPr>
          <w:sz w:val="28"/>
          <w:szCs w:val="28"/>
        </w:rPr>
        <w:t>1.СХЕМА ВОДОСНАБЖЕНИЯ</w:t>
      </w:r>
    </w:p>
    <w:p w:rsidR="00F14F95" w:rsidRDefault="00565839" w:rsidP="00077D46">
      <w:pPr>
        <w:keepNext/>
        <w:ind w:firstLine="709"/>
        <w:jc w:val="center"/>
        <w:outlineLvl w:val="1"/>
        <w:rPr>
          <w:sz w:val="28"/>
          <w:szCs w:val="28"/>
        </w:rPr>
      </w:pPr>
      <w:r w:rsidRPr="00F14F95">
        <w:rPr>
          <w:sz w:val="28"/>
          <w:szCs w:val="28"/>
        </w:rPr>
        <w:t xml:space="preserve">Существующее положение в сфере водоснабжения </w:t>
      </w:r>
    </w:p>
    <w:p w:rsidR="00F14F95" w:rsidRDefault="00F14F95" w:rsidP="00077D46">
      <w:pPr>
        <w:keepNext/>
        <w:ind w:firstLine="709"/>
        <w:jc w:val="center"/>
        <w:outlineLvl w:val="1"/>
        <w:rPr>
          <w:sz w:val="28"/>
          <w:szCs w:val="28"/>
        </w:rPr>
      </w:pPr>
      <w:r w:rsidRPr="00331D57">
        <w:rPr>
          <w:sz w:val="28"/>
          <w:szCs w:val="28"/>
        </w:rPr>
        <w:t xml:space="preserve">административно-территориального образования </w:t>
      </w:r>
    </w:p>
    <w:p w:rsidR="00077D46" w:rsidRDefault="00F14F95" w:rsidP="00077D46">
      <w:pPr>
        <w:keepNext/>
        <w:ind w:firstLine="709"/>
        <w:jc w:val="center"/>
        <w:outlineLvl w:val="1"/>
        <w:rPr>
          <w:rFonts w:eastAsia="Calibri"/>
          <w:bCs/>
          <w:sz w:val="28"/>
          <w:szCs w:val="28"/>
        </w:rPr>
      </w:pPr>
      <w:proofErr w:type="spellStart"/>
      <w:r w:rsidRPr="00331D57">
        <w:rPr>
          <w:sz w:val="28"/>
          <w:szCs w:val="28"/>
        </w:rPr>
        <w:t>Большеокуловский</w:t>
      </w:r>
      <w:proofErr w:type="spellEnd"/>
      <w:r w:rsidRPr="00331D57">
        <w:rPr>
          <w:sz w:val="28"/>
          <w:szCs w:val="28"/>
        </w:rPr>
        <w:t xml:space="preserve"> сельсовет </w:t>
      </w:r>
    </w:p>
    <w:p w:rsidR="00F14F95" w:rsidRPr="00F14F95" w:rsidRDefault="00F14F95" w:rsidP="00077D46">
      <w:pPr>
        <w:keepNext/>
        <w:ind w:firstLine="709"/>
        <w:jc w:val="center"/>
        <w:outlineLvl w:val="1"/>
        <w:rPr>
          <w:rFonts w:eastAsia="Calibri"/>
          <w:bCs/>
          <w:sz w:val="28"/>
          <w:szCs w:val="28"/>
        </w:rPr>
      </w:pPr>
    </w:p>
    <w:p w:rsidR="00565839" w:rsidRPr="00565839" w:rsidRDefault="00565839" w:rsidP="00077D46">
      <w:pPr>
        <w:keepNext/>
        <w:ind w:firstLine="709"/>
        <w:jc w:val="both"/>
        <w:outlineLvl w:val="1"/>
        <w:rPr>
          <w:rFonts w:eastAsia="Calibri"/>
          <w:bCs/>
          <w:sz w:val="28"/>
          <w:szCs w:val="28"/>
        </w:rPr>
      </w:pPr>
      <w:r w:rsidRPr="00565839">
        <w:rPr>
          <w:rFonts w:eastAsia="Calibri"/>
          <w:bCs/>
          <w:sz w:val="28"/>
          <w:szCs w:val="28"/>
        </w:rPr>
        <w:t>В настоящее время  источником водоснабжения  территории служат подземные воды. Водозаборными сооружениями подземных вод являются общественные шахтные колодцы. Населением используются также индивидуальные источники. Качество питьевой воды источников нецентрализованного водоснабжения  как правило,  является нестабильным по микробиологическим показателям.</w:t>
      </w:r>
    </w:p>
    <w:p w:rsidR="00077D46" w:rsidRPr="002E0716" w:rsidRDefault="00565839" w:rsidP="007C0FC1">
      <w:pPr>
        <w:ind w:firstLine="425"/>
        <w:jc w:val="both"/>
        <w:rPr>
          <w:rFonts w:eastAsia="Calibri"/>
          <w:bCs/>
          <w:sz w:val="28"/>
          <w:szCs w:val="28"/>
        </w:rPr>
      </w:pPr>
      <w:r w:rsidRPr="00565839">
        <w:rPr>
          <w:rFonts w:eastAsia="Calibri"/>
          <w:bCs/>
          <w:sz w:val="28"/>
          <w:szCs w:val="28"/>
        </w:rPr>
        <w:t>Существующие источники и объекты водос</w:t>
      </w:r>
      <w:r w:rsidR="008D6649">
        <w:rPr>
          <w:rFonts w:eastAsia="Calibri"/>
          <w:bCs/>
          <w:sz w:val="28"/>
          <w:szCs w:val="28"/>
        </w:rPr>
        <w:t>набжения приведены в таблице 2</w:t>
      </w:r>
      <w:r w:rsidRPr="00565839">
        <w:rPr>
          <w:rFonts w:eastAsia="Calibri"/>
          <w:bCs/>
          <w:sz w:val="28"/>
          <w:szCs w:val="28"/>
        </w:rPr>
        <w:t>.</w:t>
      </w:r>
    </w:p>
    <w:p w:rsidR="00565839" w:rsidRPr="002E0716" w:rsidRDefault="008D6649" w:rsidP="00565839">
      <w:pPr>
        <w:spacing w:line="276" w:lineRule="auto"/>
        <w:ind w:firstLine="709"/>
        <w:jc w:val="right"/>
        <w:rPr>
          <w:bCs/>
        </w:rPr>
      </w:pPr>
      <w:r>
        <w:rPr>
          <w:bCs/>
        </w:rPr>
        <w:t>Таблица 2</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977"/>
        <w:gridCol w:w="2268"/>
        <w:gridCol w:w="3544"/>
      </w:tblGrid>
      <w:tr w:rsidR="00565839" w:rsidRPr="002E0716" w:rsidTr="00565839">
        <w:tc>
          <w:tcPr>
            <w:tcW w:w="850" w:type="dxa"/>
            <w:vAlign w:val="center"/>
          </w:tcPr>
          <w:p w:rsidR="00565839" w:rsidRPr="002E0716" w:rsidRDefault="00565839" w:rsidP="00565839">
            <w:pPr>
              <w:spacing w:line="360" w:lineRule="auto"/>
              <w:jc w:val="center"/>
              <w:rPr>
                <w:bCs/>
                <w:sz w:val="22"/>
                <w:szCs w:val="22"/>
              </w:rPr>
            </w:pPr>
            <w:r w:rsidRPr="002E0716">
              <w:rPr>
                <w:bCs/>
                <w:sz w:val="22"/>
                <w:szCs w:val="22"/>
              </w:rPr>
              <w:t>№</w:t>
            </w:r>
          </w:p>
          <w:p w:rsidR="00565839" w:rsidRPr="002E0716" w:rsidRDefault="00565839" w:rsidP="00565839">
            <w:pPr>
              <w:spacing w:line="360" w:lineRule="auto"/>
              <w:ind w:firstLine="175"/>
              <w:jc w:val="both"/>
              <w:rPr>
                <w:bCs/>
                <w:sz w:val="22"/>
                <w:szCs w:val="22"/>
              </w:rPr>
            </w:pPr>
            <w:r w:rsidRPr="002E0716">
              <w:rPr>
                <w:bCs/>
                <w:sz w:val="22"/>
                <w:szCs w:val="22"/>
              </w:rPr>
              <w:t>п/п</w:t>
            </w:r>
          </w:p>
        </w:tc>
        <w:tc>
          <w:tcPr>
            <w:tcW w:w="2977" w:type="dxa"/>
            <w:vAlign w:val="center"/>
          </w:tcPr>
          <w:p w:rsidR="00565839" w:rsidRPr="002E0716" w:rsidRDefault="00565839" w:rsidP="00565839">
            <w:pPr>
              <w:spacing w:line="360" w:lineRule="auto"/>
              <w:jc w:val="center"/>
              <w:rPr>
                <w:bCs/>
                <w:sz w:val="22"/>
                <w:szCs w:val="22"/>
              </w:rPr>
            </w:pPr>
            <w:r w:rsidRPr="002E0716">
              <w:rPr>
                <w:bCs/>
                <w:sz w:val="22"/>
                <w:szCs w:val="22"/>
              </w:rPr>
              <w:t>Наименование населенного пункта</w:t>
            </w:r>
          </w:p>
        </w:tc>
        <w:tc>
          <w:tcPr>
            <w:tcW w:w="2268" w:type="dxa"/>
            <w:vAlign w:val="center"/>
          </w:tcPr>
          <w:p w:rsidR="00565839" w:rsidRPr="002E0716" w:rsidRDefault="00565839" w:rsidP="00565839">
            <w:pPr>
              <w:ind w:left="-108" w:right="-108"/>
              <w:jc w:val="center"/>
              <w:rPr>
                <w:bCs/>
                <w:sz w:val="22"/>
                <w:szCs w:val="22"/>
              </w:rPr>
            </w:pPr>
            <w:r w:rsidRPr="002E0716">
              <w:rPr>
                <w:bCs/>
                <w:sz w:val="22"/>
                <w:szCs w:val="22"/>
              </w:rPr>
              <w:t xml:space="preserve">Существующий </w:t>
            </w:r>
          </w:p>
          <w:p w:rsidR="00565839" w:rsidRPr="002E0716" w:rsidRDefault="00565839" w:rsidP="00565839">
            <w:pPr>
              <w:ind w:left="-108" w:right="-108"/>
              <w:jc w:val="center"/>
              <w:rPr>
                <w:bCs/>
                <w:sz w:val="22"/>
                <w:szCs w:val="22"/>
              </w:rPr>
            </w:pPr>
            <w:r w:rsidRPr="002E0716">
              <w:rPr>
                <w:bCs/>
                <w:sz w:val="22"/>
                <w:szCs w:val="22"/>
              </w:rPr>
              <w:t xml:space="preserve">источник </w:t>
            </w:r>
          </w:p>
          <w:p w:rsidR="00565839" w:rsidRPr="002E0716" w:rsidRDefault="00565839" w:rsidP="00565839">
            <w:pPr>
              <w:ind w:left="-108" w:right="-108"/>
              <w:jc w:val="center"/>
              <w:rPr>
                <w:bCs/>
                <w:sz w:val="22"/>
                <w:szCs w:val="22"/>
              </w:rPr>
            </w:pPr>
            <w:r w:rsidRPr="002E0716">
              <w:rPr>
                <w:bCs/>
                <w:sz w:val="22"/>
                <w:szCs w:val="22"/>
              </w:rPr>
              <w:t>водоснабжения</w:t>
            </w:r>
          </w:p>
        </w:tc>
        <w:tc>
          <w:tcPr>
            <w:tcW w:w="3544" w:type="dxa"/>
            <w:vAlign w:val="center"/>
          </w:tcPr>
          <w:p w:rsidR="00565839" w:rsidRPr="002E0716" w:rsidRDefault="00565839" w:rsidP="00565839">
            <w:pPr>
              <w:spacing w:line="360" w:lineRule="auto"/>
              <w:ind w:firstLine="33"/>
              <w:jc w:val="center"/>
              <w:rPr>
                <w:bCs/>
                <w:sz w:val="22"/>
                <w:szCs w:val="22"/>
              </w:rPr>
            </w:pPr>
            <w:r w:rsidRPr="002E0716">
              <w:rPr>
                <w:bCs/>
                <w:sz w:val="22"/>
                <w:szCs w:val="22"/>
              </w:rPr>
              <w:t>Местоположение</w:t>
            </w:r>
          </w:p>
        </w:tc>
      </w:tr>
      <w:tr w:rsidR="00565839" w:rsidRPr="002E0716" w:rsidTr="00565839">
        <w:tc>
          <w:tcPr>
            <w:tcW w:w="850" w:type="dxa"/>
            <w:vAlign w:val="center"/>
          </w:tcPr>
          <w:p w:rsidR="00565839" w:rsidRPr="002E0716" w:rsidRDefault="00565839" w:rsidP="00565839">
            <w:pPr>
              <w:jc w:val="center"/>
              <w:rPr>
                <w:bCs/>
              </w:rPr>
            </w:pPr>
            <w:r w:rsidRPr="002E0716">
              <w:rPr>
                <w:bCs/>
              </w:rPr>
              <w:t>1</w:t>
            </w:r>
          </w:p>
        </w:tc>
        <w:tc>
          <w:tcPr>
            <w:tcW w:w="2977" w:type="dxa"/>
            <w:vAlign w:val="center"/>
          </w:tcPr>
          <w:p w:rsidR="00565839" w:rsidRPr="002E0716" w:rsidRDefault="00565839" w:rsidP="00565839">
            <w:pPr>
              <w:ind w:firstLine="34"/>
              <w:jc w:val="center"/>
              <w:rPr>
                <w:bCs/>
              </w:rPr>
            </w:pPr>
            <w:r w:rsidRPr="002E0716">
              <w:rPr>
                <w:bCs/>
              </w:rPr>
              <w:t>2</w:t>
            </w:r>
          </w:p>
        </w:tc>
        <w:tc>
          <w:tcPr>
            <w:tcW w:w="2268" w:type="dxa"/>
            <w:vAlign w:val="center"/>
          </w:tcPr>
          <w:p w:rsidR="00565839" w:rsidRPr="002E0716" w:rsidRDefault="00565839" w:rsidP="00565839">
            <w:pPr>
              <w:ind w:firstLine="33"/>
              <w:jc w:val="center"/>
              <w:rPr>
                <w:bCs/>
              </w:rPr>
            </w:pPr>
            <w:r w:rsidRPr="002E0716">
              <w:rPr>
                <w:bCs/>
              </w:rPr>
              <w:t>3</w:t>
            </w:r>
          </w:p>
        </w:tc>
        <w:tc>
          <w:tcPr>
            <w:tcW w:w="3544" w:type="dxa"/>
            <w:vAlign w:val="center"/>
          </w:tcPr>
          <w:p w:rsidR="00565839" w:rsidRPr="002E0716" w:rsidRDefault="00565839" w:rsidP="00565839">
            <w:pPr>
              <w:ind w:firstLine="33"/>
              <w:jc w:val="center"/>
              <w:rPr>
                <w:bCs/>
              </w:rPr>
            </w:pPr>
            <w:r w:rsidRPr="002E0716">
              <w:rPr>
                <w:bCs/>
              </w:rPr>
              <w:t>4</w:t>
            </w:r>
          </w:p>
        </w:tc>
      </w:tr>
      <w:tr w:rsidR="00565839" w:rsidRPr="00565839" w:rsidTr="00565839">
        <w:trPr>
          <w:trHeight w:val="419"/>
        </w:trPr>
        <w:tc>
          <w:tcPr>
            <w:tcW w:w="850" w:type="dxa"/>
            <w:vMerge w:val="restart"/>
          </w:tcPr>
          <w:p w:rsidR="00565839" w:rsidRPr="00565839" w:rsidRDefault="00565839" w:rsidP="00565839">
            <w:pPr>
              <w:jc w:val="center"/>
              <w:rPr>
                <w:bCs/>
              </w:rPr>
            </w:pPr>
            <w:r w:rsidRPr="00565839">
              <w:rPr>
                <w:bCs/>
              </w:rPr>
              <w:t>1.</w:t>
            </w:r>
          </w:p>
        </w:tc>
        <w:tc>
          <w:tcPr>
            <w:tcW w:w="2977" w:type="dxa"/>
            <w:vMerge w:val="restart"/>
          </w:tcPr>
          <w:p w:rsidR="00565839" w:rsidRPr="00565839" w:rsidRDefault="00565839" w:rsidP="00565839">
            <w:pPr>
              <w:rPr>
                <w:bCs/>
              </w:rPr>
            </w:pPr>
            <w:r w:rsidRPr="00565839">
              <w:rPr>
                <w:bCs/>
              </w:rPr>
              <w:t>с. Большое Окулово</w:t>
            </w:r>
          </w:p>
        </w:tc>
        <w:tc>
          <w:tcPr>
            <w:tcW w:w="2268" w:type="dxa"/>
            <w:vMerge w:val="restart"/>
          </w:tcPr>
          <w:p w:rsidR="00565839" w:rsidRPr="00565839" w:rsidRDefault="00565839" w:rsidP="00565839">
            <w:pPr>
              <w:jc w:val="center"/>
              <w:rPr>
                <w:bCs/>
              </w:rPr>
            </w:pPr>
            <w:r w:rsidRPr="00565839">
              <w:rPr>
                <w:bCs/>
              </w:rPr>
              <w:t>Шахтные колодцы,</w:t>
            </w:r>
          </w:p>
          <w:p w:rsidR="00565839" w:rsidRPr="00565839" w:rsidRDefault="00565839" w:rsidP="00565839">
            <w:pPr>
              <w:jc w:val="center"/>
              <w:rPr>
                <w:bCs/>
              </w:rPr>
            </w:pPr>
            <w:r w:rsidRPr="00565839">
              <w:rPr>
                <w:bCs/>
              </w:rPr>
              <w:t>Индивидуальные скважины</w:t>
            </w:r>
          </w:p>
        </w:tc>
        <w:tc>
          <w:tcPr>
            <w:tcW w:w="3544" w:type="dxa"/>
          </w:tcPr>
          <w:p w:rsidR="00565839" w:rsidRPr="00565839" w:rsidRDefault="00565839" w:rsidP="00565839">
            <w:pPr>
              <w:jc w:val="both"/>
              <w:rPr>
                <w:bCs/>
              </w:rPr>
            </w:pPr>
            <w:r w:rsidRPr="00565839">
              <w:rPr>
                <w:bCs/>
              </w:rPr>
              <w:t>ул. Новая трудовая у д.10</w:t>
            </w:r>
          </w:p>
        </w:tc>
      </w:tr>
      <w:tr w:rsidR="00565839" w:rsidRPr="00565839" w:rsidTr="00565839">
        <w:trPr>
          <w:trHeight w:val="411"/>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Новая трудовая у д.26</w:t>
            </w:r>
          </w:p>
        </w:tc>
      </w:tr>
      <w:tr w:rsidR="00565839" w:rsidRPr="00565839" w:rsidTr="00565839">
        <w:trPr>
          <w:trHeight w:val="404"/>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Кирова у д.40</w:t>
            </w:r>
          </w:p>
        </w:tc>
      </w:tr>
      <w:tr w:rsidR="00565839" w:rsidRPr="00565839" w:rsidTr="00565839">
        <w:trPr>
          <w:trHeight w:val="423"/>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Кирова у д.76</w:t>
            </w:r>
          </w:p>
        </w:tc>
      </w:tr>
      <w:tr w:rsidR="00565839" w:rsidRPr="00565839" w:rsidTr="00565839">
        <w:trPr>
          <w:trHeight w:val="415"/>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Пролетарская между д.90-92</w:t>
            </w:r>
          </w:p>
        </w:tc>
      </w:tr>
      <w:tr w:rsidR="00565839" w:rsidRPr="00565839" w:rsidTr="00565839">
        <w:trPr>
          <w:trHeight w:val="421"/>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Ленина между д.7-9</w:t>
            </w:r>
          </w:p>
        </w:tc>
      </w:tr>
      <w:tr w:rsidR="00565839" w:rsidRPr="00565839" w:rsidTr="00565839">
        <w:trPr>
          <w:trHeight w:val="413"/>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Ленина напротив д.34</w:t>
            </w:r>
          </w:p>
        </w:tc>
      </w:tr>
      <w:tr w:rsidR="00565839" w:rsidRPr="00565839" w:rsidTr="00565839">
        <w:trPr>
          <w:trHeight w:val="406"/>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Шмакова между д.12-14</w:t>
            </w:r>
          </w:p>
        </w:tc>
      </w:tr>
      <w:tr w:rsidR="00565839" w:rsidRPr="00565839" w:rsidTr="00565839">
        <w:trPr>
          <w:trHeight w:val="425"/>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Революции напротив д.20</w:t>
            </w:r>
          </w:p>
        </w:tc>
      </w:tr>
      <w:tr w:rsidR="0072043A" w:rsidRPr="00565839" w:rsidTr="00565839">
        <w:trPr>
          <w:trHeight w:val="417"/>
        </w:trPr>
        <w:tc>
          <w:tcPr>
            <w:tcW w:w="850" w:type="dxa"/>
            <w:vMerge/>
          </w:tcPr>
          <w:p w:rsidR="0072043A" w:rsidRPr="00565839" w:rsidRDefault="0072043A" w:rsidP="00565839">
            <w:pPr>
              <w:jc w:val="center"/>
              <w:rPr>
                <w:bCs/>
              </w:rPr>
            </w:pPr>
          </w:p>
        </w:tc>
        <w:tc>
          <w:tcPr>
            <w:tcW w:w="2977" w:type="dxa"/>
            <w:vMerge/>
          </w:tcPr>
          <w:p w:rsidR="0072043A" w:rsidRPr="00565839" w:rsidRDefault="0072043A" w:rsidP="00565839">
            <w:pPr>
              <w:rPr>
                <w:bCs/>
              </w:rPr>
            </w:pPr>
          </w:p>
        </w:tc>
        <w:tc>
          <w:tcPr>
            <w:tcW w:w="2268" w:type="dxa"/>
            <w:vMerge/>
          </w:tcPr>
          <w:p w:rsidR="0072043A" w:rsidRPr="00565839" w:rsidRDefault="0072043A" w:rsidP="00565839">
            <w:pPr>
              <w:jc w:val="center"/>
              <w:rPr>
                <w:bCs/>
              </w:rPr>
            </w:pPr>
          </w:p>
        </w:tc>
        <w:tc>
          <w:tcPr>
            <w:tcW w:w="3544" w:type="dxa"/>
          </w:tcPr>
          <w:p w:rsidR="0072043A" w:rsidRPr="00565839" w:rsidRDefault="0072043A" w:rsidP="0072043A">
            <w:pPr>
              <w:jc w:val="both"/>
              <w:rPr>
                <w:bCs/>
              </w:rPr>
            </w:pPr>
            <w:r w:rsidRPr="00565839">
              <w:rPr>
                <w:bCs/>
              </w:rPr>
              <w:t xml:space="preserve">ул. Калинина </w:t>
            </w:r>
            <w:r>
              <w:rPr>
                <w:bCs/>
              </w:rPr>
              <w:t xml:space="preserve">у </w:t>
            </w:r>
            <w:r w:rsidRPr="00565839">
              <w:rPr>
                <w:bCs/>
              </w:rPr>
              <w:t>д.</w:t>
            </w:r>
            <w:r>
              <w:rPr>
                <w:bCs/>
              </w:rPr>
              <w:t>11</w:t>
            </w:r>
          </w:p>
        </w:tc>
      </w:tr>
      <w:tr w:rsidR="00565839" w:rsidRPr="00565839" w:rsidTr="00565839">
        <w:trPr>
          <w:trHeight w:val="417"/>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7E0295" w:rsidP="007E0295">
            <w:pPr>
              <w:jc w:val="both"/>
              <w:rPr>
                <w:bCs/>
              </w:rPr>
            </w:pPr>
            <w:r>
              <w:rPr>
                <w:bCs/>
              </w:rPr>
              <w:t>ул. Калинина в районе д.</w:t>
            </w:r>
            <w:r w:rsidR="00565839" w:rsidRPr="00565839">
              <w:rPr>
                <w:bCs/>
              </w:rPr>
              <w:t>46</w:t>
            </w:r>
          </w:p>
        </w:tc>
      </w:tr>
      <w:tr w:rsidR="00565839" w:rsidRPr="00565839" w:rsidTr="00565839">
        <w:trPr>
          <w:trHeight w:val="410"/>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Бахтина напротив д.6</w:t>
            </w:r>
          </w:p>
        </w:tc>
      </w:tr>
      <w:tr w:rsidR="00565839" w:rsidRPr="00565839" w:rsidTr="00565839">
        <w:trPr>
          <w:trHeight w:val="477"/>
        </w:trPr>
        <w:tc>
          <w:tcPr>
            <w:tcW w:w="850" w:type="dxa"/>
            <w:vMerge w:val="restart"/>
          </w:tcPr>
          <w:p w:rsidR="00565839" w:rsidRPr="00565839" w:rsidRDefault="00565839" w:rsidP="00565839">
            <w:pPr>
              <w:jc w:val="center"/>
              <w:rPr>
                <w:bCs/>
              </w:rPr>
            </w:pPr>
            <w:r w:rsidRPr="00565839">
              <w:rPr>
                <w:bCs/>
              </w:rPr>
              <w:t>2.</w:t>
            </w:r>
          </w:p>
        </w:tc>
        <w:tc>
          <w:tcPr>
            <w:tcW w:w="2977" w:type="dxa"/>
            <w:vMerge w:val="restart"/>
          </w:tcPr>
          <w:p w:rsidR="00565839" w:rsidRPr="00565839" w:rsidRDefault="00565839" w:rsidP="00565839">
            <w:pPr>
              <w:rPr>
                <w:bCs/>
              </w:rPr>
            </w:pPr>
            <w:r w:rsidRPr="00E0297A">
              <w:rPr>
                <w:bCs/>
              </w:rPr>
              <w:t>с. Сонино</w:t>
            </w:r>
          </w:p>
        </w:tc>
        <w:tc>
          <w:tcPr>
            <w:tcW w:w="2268" w:type="dxa"/>
            <w:vMerge w:val="restart"/>
          </w:tcPr>
          <w:p w:rsidR="00565839" w:rsidRPr="00565839" w:rsidRDefault="00565839" w:rsidP="00565839">
            <w:pPr>
              <w:jc w:val="center"/>
              <w:rPr>
                <w:bCs/>
              </w:rPr>
            </w:pPr>
            <w:r w:rsidRPr="00565839">
              <w:rPr>
                <w:bCs/>
              </w:rPr>
              <w:t>Шахтные колодцы,</w:t>
            </w:r>
          </w:p>
          <w:p w:rsidR="00565839" w:rsidRPr="00565839" w:rsidRDefault="00565839" w:rsidP="00565839">
            <w:pPr>
              <w:jc w:val="center"/>
              <w:rPr>
                <w:bCs/>
              </w:rPr>
            </w:pPr>
            <w:r w:rsidRPr="00565839">
              <w:rPr>
                <w:bCs/>
              </w:rPr>
              <w:t>Индивидуальные скважины</w:t>
            </w:r>
          </w:p>
        </w:tc>
        <w:tc>
          <w:tcPr>
            <w:tcW w:w="3544" w:type="dxa"/>
          </w:tcPr>
          <w:p w:rsidR="00565839" w:rsidRPr="00565839" w:rsidRDefault="00565839" w:rsidP="00565839">
            <w:pPr>
              <w:jc w:val="both"/>
              <w:rPr>
                <w:bCs/>
              </w:rPr>
            </w:pPr>
            <w:r w:rsidRPr="00565839">
              <w:rPr>
                <w:bCs/>
              </w:rPr>
              <w:t>ул. Трудовая между д.19-21</w:t>
            </w:r>
          </w:p>
        </w:tc>
      </w:tr>
      <w:tr w:rsidR="00565839" w:rsidRPr="00565839" w:rsidTr="00565839">
        <w:trPr>
          <w:trHeight w:val="414"/>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 xml:space="preserve">ул. Трудовая позади </w:t>
            </w:r>
            <w:proofErr w:type="spellStart"/>
            <w:r w:rsidRPr="00565839">
              <w:rPr>
                <w:bCs/>
              </w:rPr>
              <w:t>зем.уч</w:t>
            </w:r>
            <w:proofErr w:type="spellEnd"/>
            <w:r w:rsidRPr="00565839">
              <w:rPr>
                <w:bCs/>
              </w:rPr>
              <w:t>. 38</w:t>
            </w:r>
          </w:p>
        </w:tc>
      </w:tr>
      <w:tr w:rsidR="006F45DC" w:rsidRPr="00565839" w:rsidTr="00565839">
        <w:trPr>
          <w:trHeight w:val="414"/>
        </w:trPr>
        <w:tc>
          <w:tcPr>
            <w:tcW w:w="850" w:type="dxa"/>
            <w:vMerge/>
          </w:tcPr>
          <w:p w:rsidR="006F45DC" w:rsidRPr="00565839" w:rsidRDefault="006F45DC" w:rsidP="00565839">
            <w:pPr>
              <w:jc w:val="center"/>
              <w:rPr>
                <w:bCs/>
              </w:rPr>
            </w:pPr>
          </w:p>
        </w:tc>
        <w:tc>
          <w:tcPr>
            <w:tcW w:w="2977" w:type="dxa"/>
            <w:vMerge/>
          </w:tcPr>
          <w:p w:rsidR="006F45DC" w:rsidRPr="00565839" w:rsidRDefault="006F45DC" w:rsidP="00565839">
            <w:pPr>
              <w:rPr>
                <w:bCs/>
              </w:rPr>
            </w:pPr>
          </w:p>
        </w:tc>
        <w:tc>
          <w:tcPr>
            <w:tcW w:w="2268" w:type="dxa"/>
            <w:vMerge/>
          </w:tcPr>
          <w:p w:rsidR="006F45DC" w:rsidRPr="00565839" w:rsidRDefault="006F45DC" w:rsidP="00565839">
            <w:pPr>
              <w:jc w:val="center"/>
              <w:rPr>
                <w:bCs/>
              </w:rPr>
            </w:pPr>
          </w:p>
        </w:tc>
        <w:tc>
          <w:tcPr>
            <w:tcW w:w="3544" w:type="dxa"/>
          </w:tcPr>
          <w:p w:rsidR="006F45DC" w:rsidRPr="00565839" w:rsidRDefault="006F45DC" w:rsidP="006F45DC">
            <w:pPr>
              <w:jc w:val="both"/>
              <w:rPr>
                <w:bCs/>
              </w:rPr>
            </w:pPr>
            <w:r w:rsidRPr="00565839">
              <w:rPr>
                <w:bCs/>
              </w:rPr>
              <w:t xml:space="preserve">ул. Трудовая </w:t>
            </w:r>
            <w:r>
              <w:rPr>
                <w:bCs/>
              </w:rPr>
              <w:t>у д.40</w:t>
            </w:r>
          </w:p>
        </w:tc>
      </w:tr>
      <w:tr w:rsidR="00F66055" w:rsidRPr="00565839" w:rsidTr="00565839">
        <w:trPr>
          <w:trHeight w:val="414"/>
        </w:trPr>
        <w:tc>
          <w:tcPr>
            <w:tcW w:w="850" w:type="dxa"/>
            <w:vMerge/>
          </w:tcPr>
          <w:p w:rsidR="00F66055" w:rsidRPr="00565839" w:rsidRDefault="00F66055" w:rsidP="00565839">
            <w:pPr>
              <w:jc w:val="center"/>
              <w:rPr>
                <w:bCs/>
              </w:rPr>
            </w:pPr>
          </w:p>
        </w:tc>
        <w:tc>
          <w:tcPr>
            <w:tcW w:w="2977" w:type="dxa"/>
            <w:vMerge/>
          </w:tcPr>
          <w:p w:rsidR="00F66055" w:rsidRPr="00565839" w:rsidRDefault="00F66055" w:rsidP="00565839">
            <w:pPr>
              <w:rPr>
                <w:bCs/>
              </w:rPr>
            </w:pPr>
          </w:p>
        </w:tc>
        <w:tc>
          <w:tcPr>
            <w:tcW w:w="2268" w:type="dxa"/>
            <w:vMerge/>
          </w:tcPr>
          <w:p w:rsidR="00F66055" w:rsidRPr="00565839" w:rsidRDefault="00F66055" w:rsidP="00565839">
            <w:pPr>
              <w:jc w:val="center"/>
              <w:rPr>
                <w:bCs/>
              </w:rPr>
            </w:pPr>
          </w:p>
        </w:tc>
        <w:tc>
          <w:tcPr>
            <w:tcW w:w="3544" w:type="dxa"/>
          </w:tcPr>
          <w:p w:rsidR="00F66055" w:rsidRPr="00565839" w:rsidRDefault="00F66055" w:rsidP="00F66055">
            <w:pPr>
              <w:jc w:val="both"/>
              <w:rPr>
                <w:bCs/>
              </w:rPr>
            </w:pPr>
            <w:r w:rsidRPr="00565839">
              <w:rPr>
                <w:bCs/>
              </w:rPr>
              <w:t xml:space="preserve">ул. Трудовая </w:t>
            </w:r>
            <w:r>
              <w:rPr>
                <w:bCs/>
              </w:rPr>
              <w:t>у</w:t>
            </w:r>
            <w:r w:rsidRPr="00565839">
              <w:rPr>
                <w:bCs/>
              </w:rPr>
              <w:t xml:space="preserve"> д.1</w:t>
            </w:r>
            <w:r>
              <w:rPr>
                <w:bCs/>
              </w:rPr>
              <w:t>07</w:t>
            </w:r>
          </w:p>
        </w:tc>
      </w:tr>
      <w:tr w:rsidR="00565839" w:rsidRPr="00565839" w:rsidTr="00565839">
        <w:trPr>
          <w:trHeight w:val="414"/>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Трудовая напротив д.120</w:t>
            </w:r>
          </w:p>
        </w:tc>
      </w:tr>
      <w:tr w:rsidR="00987A68" w:rsidRPr="00565839" w:rsidTr="00565839">
        <w:trPr>
          <w:trHeight w:val="414"/>
        </w:trPr>
        <w:tc>
          <w:tcPr>
            <w:tcW w:w="850" w:type="dxa"/>
            <w:vMerge/>
          </w:tcPr>
          <w:p w:rsidR="00987A68" w:rsidRPr="00565839" w:rsidRDefault="00987A68" w:rsidP="00565839">
            <w:pPr>
              <w:jc w:val="center"/>
              <w:rPr>
                <w:bCs/>
              </w:rPr>
            </w:pPr>
          </w:p>
        </w:tc>
        <w:tc>
          <w:tcPr>
            <w:tcW w:w="2977" w:type="dxa"/>
            <w:vMerge/>
          </w:tcPr>
          <w:p w:rsidR="00987A68" w:rsidRPr="00565839" w:rsidRDefault="00987A68" w:rsidP="00565839">
            <w:pPr>
              <w:rPr>
                <w:bCs/>
              </w:rPr>
            </w:pPr>
          </w:p>
        </w:tc>
        <w:tc>
          <w:tcPr>
            <w:tcW w:w="2268" w:type="dxa"/>
            <w:vMerge/>
          </w:tcPr>
          <w:p w:rsidR="00987A68" w:rsidRPr="00565839" w:rsidRDefault="00987A68" w:rsidP="00565839">
            <w:pPr>
              <w:jc w:val="center"/>
              <w:rPr>
                <w:bCs/>
              </w:rPr>
            </w:pPr>
          </w:p>
        </w:tc>
        <w:tc>
          <w:tcPr>
            <w:tcW w:w="3544" w:type="dxa"/>
          </w:tcPr>
          <w:p w:rsidR="00987A68" w:rsidRPr="00565839" w:rsidRDefault="00987A68" w:rsidP="00565839">
            <w:pPr>
              <w:jc w:val="both"/>
              <w:rPr>
                <w:bCs/>
              </w:rPr>
            </w:pPr>
            <w:r w:rsidRPr="00565839">
              <w:rPr>
                <w:bCs/>
              </w:rPr>
              <w:t>ул. Зеленая между д.15-16</w:t>
            </w:r>
          </w:p>
        </w:tc>
      </w:tr>
      <w:tr w:rsidR="00565839" w:rsidRPr="00565839" w:rsidTr="00565839">
        <w:trPr>
          <w:trHeight w:val="414"/>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F66055" w:rsidP="00565839">
            <w:pPr>
              <w:jc w:val="both"/>
              <w:rPr>
                <w:bCs/>
              </w:rPr>
            </w:pPr>
            <w:r>
              <w:rPr>
                <w:bCs/>
              </w:rPr>
              <w:t>в</w:t>
            </w:r>
            <w:r w:rsidR="00987A68">
              <w:rPr>
                <w:bCs/>
              </w:rPr>
              <w:t xml:space="preserve"> районе </w:t>
            </w:r>
            <w:proofErr w:type="spellStart"/>
            <w:r w:rsidR="00987A68">
              <w:rPr>
                <w:bCs/>
              </w:rPr>
              <w:t>Сонинской</w:t>
            </w:r>
            <w:proofErr w:type="spellEnd"/>
            <w:r w:rsidR="00987A68">
              <w:rPr>
                <w:bCs/>
              </w:rPr>
              <w:t xml:space="preserve"> школы</w:t>
            </w:r>
          </w:p>
        </w:tc>
      </w:tr>
      <w:tr w:rsidR="00565839" w:rsidRPr="00565839" w:rsidTr="00565839">
        <w:trPr>
          <w:trHeight w:val="414"/>
        </w:trPr>
        <w:tc>
          <w:tcPr>
            <w:tcW w:w="850" w:type="dxa"/>
            <w:vMerge w:val="restart"/>
          </w:tcPr>
          <w:p w:rsidR="00565839" w:rsidRPr="00565839" w:rsidRDefault="00565839" w:rsidP="00565839">
            <w:pPr>
              <w:jc w:val="center"/>
              <w:rPr>
                <w:bCs/>
              </w:rPr>
            </w:pPr>
            <w:r w:rsidRPr="00565839">
              <w:rPr>
                <w:bCs/>
              </w:rPr>
              <w:lastRenderedPageBreak/>
              <w:t>3.</w:t>
            </w:r>
          </w:p>
        </w:tc>
        <w:tc>
          <w:tcPr>
            <w:tcW w:w="2977" w:type="dxa"/>
            <w:vMerge w:val="restart"/>
          </w:tcPr>
          <w:p w:rsidR="00565839" w:rsidRPr="00565839" w:rsidRDefault="00565839" w:rsidP="00565839">
            <w:pPr>
              <w:rPr>
                <w:bCs/>
              </w:rPr>
            </w:pPr>
            <w:r w:rsidRPr="00565839">
              <w:rPr>
                <w:bCs/>
              </w:rPr>
              <w:t>д. Горицы</w:t>
            </w:r>
          </w:p>
        </w:tc>
        <w:tc>
          <w:tcPr>
            <w:tcW w:w="2268" w:type="dxa"/>
            <w:vMerge w:val="restart"/>
          </w:tcPr>
          <w:p w:rsidR="00565839" w:rsidRPr="00565839" w:rsidRDefault="00565839" w:rsidP="00565839">
            <w:pPr>
              <w:jc w:val="center"/>
              <w:rPr>
                <w:bCs/>
              </w:rPr>
            </w:pPr>
            <w:r w:rsidRPr="00565839">
              <w:rPr>
                <w:bCs/>
              </w:rPr>
              <w:t>Шахтные колодцы,</w:t>
            </w:r>
          </w:p>
          <w:p w:rsidR="00565839" w:rsidRPr="00565839" w:rsidRDefault="00565839" w:rsidP="00565839">
            <w:pPr>
              <w:jc w:val="center"/>
              <w:rPr>
                <w:bCs/>
              </w:rPr>
            </w:pPr>
            <w:r w:rsidRPr="00565839">
              <w:rPr>
                <w:bCs/>
              </w:rPr>
              <w:t>Индивидуальные скважины</w:t>
            </w:r>
          </w:p>
        </w:tc>
        <w:tc>
          <w:tcPr>
            <w:tcW w:w="3544" w:type="dxa"/>
          </w:tcPr>
          <w:p w:rsidR="00565839" w:rsidRPr="00565839" w:rsidRDefault="00565839" w:rsidP="00565839">
            <w:pPr>
              <w:jc w:val="both"/>
              <w:rPr>
                <w:bCs/>
              </w:rPr>
            </w:pPr>
            <w:r w:rsidRPr="00565839">
              <w:rPr>
                <w:bCs/>
              </w:rPr>
              <w:t>ул. Советская у д.3</w:t>
            </w:r>
          </w:p>
        </w:tc>
      </w:tr>
      <w:tr w:rsidR="00565839" w:rsidRPr="00565839" w:rsidTr="00565839">
        <w:trPr>
          <w:trHeight w:val="414"/>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Овражная слева от д.1</w:t>
            </w:r>
          </w:p>
        </w:tc>
      </w:tr>
      <w:tr w:rsidR="00565839" w:rsidRPr="00565839" w:rsidTr="00565839">
        <w:trPr>
          <w:trHeight w:val="414"/>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Заречная напротив д.39</w:t>
            </w:r>
          </w:p>
        </w:tc>
      </w:tr>
      <w:tr w:rsidR="00565839" w:rsidRPr="00565839" w:rsidTr="00565839">
        <w:trPr>
          <w:trHeight w:val="414"/>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 xml:space="preserve">ул. Заречная на </w:t>
            </w:r>
            <w:proofErr w:type="spellStart"/>
            <w:r w:rsidRPr="00565839">
              <w:rPr>
                <w:bCs/>
              </w:rPr>
              <w:t>зем.уч</w:t>
            </w:r>
            <w:proofErr w:type="spellEnd"/>
            <w:r w:rsidRPr="00565839">
              <w:rPr>
                <w:bCs/>
              </w:rPr>
              <w:t>. 57</w:t>
            </w:r>
          </w:p>
        </w:tc>
      </w:tr>
      <w:tr w:rsidR="00565839" w:rsidRPr="00565839" w:rsidTr="00565839">
        <w:trPr>
          <w:trHeight w:val="414"/>
        </w:trPr>
        <w:tc>
          <w:tcPr>
            <w:tcW w:w="850" w:type="dxa"/>
            <w:vMerge w:val="restart"/>
          </w:tcPr>
          <w:p w:rsidR="00565839" w:rsidRPr="00565839" w:rsidRDefault="00565839" w:rsidP="00565839">
            <w:pPr>
              <w:jc w:val="center"/>
              <w:rPr>
                <w:bCs/>
              </w:rPr>
            </w:pPr>
            <w:r w:rsidRPr="00565839">
              <w:rPr>
                <w:bCs/>
              </w:rPr>
              <w:t>4.</w:t>
            </w:r>
          </w:p>
        </w:tc>
        <w:tc>
          <w:tcPr>
            <w:tcW w:w="2977" w:type="dxa"/>
            <w:vMerge w:val="restart"/>
          </w:tcPr>
          <w:p w:rsidR="00565839" w:rsidRPr="00565839" w:rsidRDefault="00565839" w:rsidP="00565839">
            <w:pPr>
              <w:rPr>
                <w:bCs/>
              </w:rPr>
            </w:pPr>
            <w:r w:rsidRPr="00565839">
              <w:rPr>
                <w:bCs/>
              </w:rPr>
              <w:t>д. Малое Окулово</w:t>
            </w:r>
          </w:p>
        </w:tc>
        <w:tc>
          <w:tcPr>
            <w:tcW w:w="2268" w:type="dxa"/>
            <w:vMerge w:val="restart"/>
          </w:tcPr>
          <w:p w:rsidR="00565839" w:rsidRPr="00565839" w:rsidRDefault="00565839" w:rsidP="00565839">
            <w:pPr>
              <w:jc w:val="center"/>
              <w:rPr>
                <w:bCs/>
              </w:rPr>
            </w:pPr>
            <w:r w:rsidRPr="00565839">
              <w:rPr>
                <w:bCs/>
              </w:rPr>
              <w:t>Шахтные колодцы,</w:t>
            </w:r>
          </w:p>
          <w:p w:rsidR="00565839" w:rsidRPr="00565839" w:rsidRDefault="00565839" w:rsidP="00565839">
            <w:pPr>
              <w:jc w:val="center"/>
              <w:rPr>
                <w:bCs/>
              </w:rPr>
            </w:pPr>
            <w:r w:rsidRPr="00565839">
              <w:rPr>
                <w:bCs/>
              </w:rPr>
              <w:t>Индивидуальные скважины</w:t>
            </w:r>
          </w:p>
        </w:tc>
        <w:tc>
          <w:tcPr>
            <w:tcW w:w="3544" w:type="dxa"/>
          </w:tcPr>
          <w:p w:rsidR="00565839" w:rsidRPr="00565839" w:rsidRDefault="00565839" w:rsidP="00565839">
            <w:pPr>
              <w:jc w:val="both"/>
              <w:rPr>
                <w:bCs/>
              </w:rPr>
            </w:pPr>
            <w:r w:rsidRPr="00565839">
              <w:rPr>
                <w:bCs/>
              </w:rPr>
              <w:t>ул. Пионерская у д.15</w:t>
            </w:r>
          </w:p>
        </w:tc>
      </w:tr>
      <w:tr w:rsidR="00565839" w:rsidRPr="00565839" w:rsidTr="00565839">
        <w:trPr>
          <w:trHeight w:val="414"/>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Пионерская у д.60</w:t>
            </w:r>
          </w:p>
        </w:tc>
      </w:tr>
      <w:tr w:rsidR="00565839" w:rsidRPr="00565839" w:rsidTr="00565839">
        <w:trPr>
          <w:trHeight w:val="414"/>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Приозерная напротив д.18</w:t>
            </w:r>
          </w:p>
        </w:tc>
      </w:tr>
      <w:tr w:rsidR="00565839" w:rsidRPr="00565839" w:rsidTr="00565839">
        <w:trPr>
          <w:trHeight w:val="414"/>
        </w:trPr>
        <w:tc>
          <w:tcPr>
            <w:tcW w:w="850" w:type="dxa"/>
            <w:vMerge/>
          </w:tcPr>
          <w:p w:rsidR="00565839" w:rsidRPr="00565839" w:rsidRDefault="00565839" w:rsidP="00565839">
            <w:pPr>
              <w:jc w:val="center"/>
              <w:rPr>
                <w:bCs/>
              </w:rPr>
            </w:pPr>
          </w:p>
        </w:tc>
        <w:tc>
          <w:tcPr>
            <w:tcW w:w="2977" w:type="dxa"/>
            <w:vMerge/>
          </w:tcPr>
          <w:p w:rsidR="00565839" w:rsidRPr="00565839" w:rsidRDefault="00565839" w:rsidP="00565839">
            <w:pPr>
              <w:rPr>
                <w:bCs/>
              </w:rPr>
            </w:pPr>
          </w:p>
        </w:tc>
        <w:tc>
          <w:tcPr>
            <w:tcW w:w="2268" w:type="dxa"/>
            <w:vMerge/>
          </w:tcPr>
          <w:p w:rsidR="00565839" w:rsidRPr="00565839" w:rsidRDefault="00565839" w:rsidP="00565839">
            <w:pPr>
              <w:jc w:val="center"/>
              <w:rPr>
                <w:bCs/>
              </w:rPr>
            </w:pPr>
          </w:p>
        </w:tc>
        <w:tc>
          <w:tcPr>
            <w:tcW w:w="3544" w:type="dxa"/>
          </w:tcPr>
          <w:p w:rsidR="00565839" w:rsidRPr="00565839" w:rsidRDefault="00565839" w:rsidP="00565839">
            <w:pPr>
              <w:jc w:val="both"/>
              <w:rPr>
                <w:bCs/>
              </w:rPr>
            </w:pPr>
            <w:r w:rsidRPr="00565839">
              <w:rPr>
                <w:bCs/>
              </w:rPr>
              <w:t>ул. Приозерная напротив д.37</w:t>
            </w:r>
          </w:p>
        </w:tc>
      </w:tr>
      <w:tr w:rsidR="00565839" w:rsidRPr="00565839" w:rsidTr="00565839">
        <w:trPr>
          <w:trHeight w:val="401"/>
        </w:trPr>
        <w:tc>
          <w:tcPr>
            <w:tcW w:w="850" w:type="dxa"/>
          </w:tcPr>
          <w:p w:rsidR="00565839" w:rsidRPr="00565839" w:rsidRDefault="00565839" w:rsidP="00565839">
            <w:pPr>
              <w:jc w:val="center"/>
              <w:rPr>
                <w:bCs/>
              </w:rPr>
            </w:pPr>
            <w:r w:rsidRPr="00565839">
              <w:rPr>
                <w:bCs/>
              </w:rPr>
              <w:t>5.</w:t>
            </w:r>
          </w:p>
        </w:tc>
        <w:tc>
          <w:tcPr>
            <w:tcW w:w="2977" w:type="dxa"/>
          </w:tcPr>
          <w:p w:rsidR="00565839" w:rsidRPr="00565839" w:rsidRDefault="00565839" w:rsidP="00565839">
            <w:pPr>
              <w:rPr>
                <w:bCs/>
              </w:rPr>
            </w:pPr>
            <w:r w:rsidRPr="00565839">
              <w:rPr>
                <w:bCs/>
              </w:rPr>
              <w:t>д. Волосово</w:t>
            </w:r>
          </w:p>
        </w:tc>
        <w:tc>
          <w:tcPr>
            <w:tcW w:w="2268" w:type="dxa"/>
          </w:tcPr>
          <w:p w:rsidR="00565839" w:rsidRPr="00565839" w:rsidRDefault="00565839" w:rsidP="00565839">
            <w:pPr>
              <w:jc w:val="center"/>
              <w:rPr>
                <w:bCs/>
              </w:rPr>
            </w:pPr>
            <w:r w:rsidRPr="00565839">
              <w:rPr>
                <w:bCs/>
              </w:rPr>
              <w:t>Шахтный колодец,</w:t>
            </w:r>
          </w:p>
          <w:p w:rsidR="00565839" w:rsidRPr="00565839" w:rsidRDefault="00565839" w:rsidP="00565839">
            <w:pPr>
              <w:jc w:val="center"/>
              <w:rPr>
                <w:bCs/>
              </w:rPr>
            </w:pPr>
            <w:r w:rsidRPr="00565839">
              <w:rPr>
                <w:bCs/>
              </w:rPr>
              <w:t>Индивидуальные скважины</w:t>
            </w:r>
          </w:p>
        </w:tc>
        <w:tc>
          <w:tcPr>
            <w:tcW w:w="3544" w:type="dxa"/>
          </w:tcPr>
          <w:p w:rsidR="00565839" w:rsidRPr="00565839" w:rsidRDefault="00565839" w:rsidP="00565839">
            <w:pPr>
              <w:jc w:val="both"/>
              <w:rPr>
                <w:bCs/>
              </w:rPr>
            </w:pPr>
            <w:r w:rsidRPr="00565839">
              <w:rPr>
                <w:bCs/>
              </w:rPr>
              <w:t>Нет данных</w:t>
            </w:r>
          </w:p>
        </w:tc>
      </w:tr>
      <w:tr w:rsidR="00565839" w:rsidRPr="00565839" w:rsidTr="00565839">
        <w:trPr>
          <w:trHeight w:val="394"/>
        </w:trPr>
        <w:tc>
          <w:tcPr>
            <w:tcW w:w="850" w:type="dxa"/>
          </w:tcPr>
          <w:p w:rsidR="00565839" w:rsidRPr="00565839" w:rsidRDefault="00565839" w:rsidP="00565839">
            <w:pPr>
              <w:jc w:val="center"/>
              <w:rPr>
                <w:rFonts w:ascii="Verdana" w:hAnsi="Verdana"/>
                <w:sz w:val="22"/>
                <w:szCs w:val="22"/>
              </w:rPr>
            </w:pPr>
            <w:r w:rsidRPr="00565839">
              <w:rPr>
                <w:bCs/>
              </w:rPr>
              <w:t>6.</w:t>
            </w:r>
          </w:p>
        </w:tc>
        <w:tc>
          <w:tcPr>
            <w:tcW w:w="2977" w:type="dxa"/>
          </w:tcPr>
          <w:p w:rsidR="00565839" w:rsidRPr="00565839" w:rsidRDefault="00565839" w:rsidP="00565839">
            <w:pPr>
              <w:rPr>
                <w:bCs/>
              </w:rPr>
            </w:pPr>
            <w:r w:rsidRPr="00565839">
              <w:rPr>
                <w:bCs/>
              </w:rPr>
              <w:t>д. Покров</w:t>
            </w:r>
          </w:p>
        </w:tc>
        <w:tc>
          <w:tcPr>
            <w:tcW w:w="2268" w:type="dxa"/>
          </w:tcPr>
          <w:p w:rsidR="00565839" w:rsidRPr="00565839" w:rsidRDefault="00565839" w:rsidP="00565839">
            <w:pPr>
              <w:jc w:val="center"/>
              <w:rPr>
                <w:bCs/>
              </w:rPr>
            </w:pPr>
            <w:r w:rsidRPr="00565839">
              <w:rPr>
                <w:bCs/>
              </w:rPr>
              <w:t>Шахтный колодец,</w:t>
            </w:r>
          </w:p>
          <w:p w:rsidR="00565839" w:rsidRPr="00565839" w:rsidRDefault="00565839" w:rsidP="00565839">
            <w:pPr>
              <w:jc w:val="center"/>
              <w:rPr>
                <w:bCs/>
              </w:rPr>
            </w:pPr>
            <w:r w:rsidRPr="00565839">
              <w:rPr>
                <w:bCs/>
              </w:rPr>
              <w:t>Индивидуальные скважины</w:t>
            </w:r>
          </w:p>
        </w:tc>
        <w:tc>
          <w:tcPr>
            <w:tcW w:w="3544" w:type="dxa"/>
          </w:tcPr>
          <w:p w:rsidR="00565839" w:rsidRPr="00565839" w:rsidRDefault="00565839" w:rsidP="00565839">
            <w:pPr>
              <w:jc w:val="both"/>
              <w:rPr>
                <w:bCs/>
              </w:rPr>
            </w:pPr>
            <w:r w:rsidRPr="00565839">
              <w:rPr>
                <w:bCs/>
              </w:rPr>
              <w:t>Нет данных</w:t>
            </w:r>
          </w:p>
        </w:tc>
      </w:tr>
      <w:tr w:rsidR="008E44D3" w:rsidRPr="00565839" w:rsidTr="008E44D3">
        <w:trPr>
          <w:trHeight w:val="354"/>
        </w:trPr>
        <w:tc>
          <w:tcPr>
            <w:tcW w:w="850" w:type="dxa"/>
            <w:vMerge w:val="restart"/>
          </w:tcPr>
          <w:p w:rsidR="008E44D3" w:rsidRPr="00565839" w:rsidRDefault="008E44D3" w:rsidP="00565839">
            <w:pPr>
              <w:jc w:val="center"/>
              <w:rPr>
                <w:bCs/>
              </w:rPr>
            </w:pPr>
            <w:r w:rsidRPr="00565839">
              <w:rPr>
                <w:bCs/>
              </w:rPr>
              <w:t>7.</w:t>
            </w:r>
          </w:p>
        </w:tc>
        <w:tc>
          <w:tcPr>
            <w:tcW w:w="2977" w:type="dxa"/>
            <w:vMerge w:val="restart"/>
          </w:tcPr>
          <w:p w:rsidR="008E44D3" w:rsidRPr="00565839" w:rsidRDefault="008E44D3" w:rsidP="00565839">
            <w:pPr>
              <w:rPr>
                <w:bCs/>
              </w:rPr>
            </w:pPr>
            <w:r w:rsidRPr="00565839">
              <w:rPr>
                <w:bCs/>
              </w:rPr>
              <w:t xml:space="preserve">д. Ярцево </w:t>
            </w:r>
          </w:p>
          <w:p w:rsidR="008E44D3" w:rsidRPr="00565839" w:rsidRDefault="008E44D3" w:rsidP="00565839">
            <w:pPr>
              <w:rPr>
                <w:bCs/>
              </w:rPr>
            </w:pPr>
            <w:r w:rsidRPr="00565839">
              <w:rPr>
                <w:bCs/>
              </w:rPr>
              <w:t xml:space="preserve">д. Ольховка </w:t>
            </w:r>
          </w:p>
          <w:p w:rsidR="008E44D3" w:rsidRPr="00565839" w:rsidRDefault="008E44D3" w:rsidP="00565839">
            <w:pPr>
              <w:rPr>
                <w:bCs/>
              </w:rPr>
            </w:pPr>
            <w:r w:rsidRPr="00565839">
              <w:rPr>
                <w:bCs/>
              </w:rPr>
              <w:t xml:space="preserve">д. </w:t>
            </w:r>
            <w:proofErr w:type="spellStart"/>
            <w:r w:rsidRPr="00565839">
              <w:rPr>
                <w:bCs/>
              </w:rPr>
              <w:t>Князево</w:t>
            </w:r>
            <w:proofErr w:type="spellEnd"/>
          </w:p>
          <w:p w:rsidR="008E44D3" w:rsidRPr="00565839" w:rsidRDefault="008E44D3" w:rsidP="00565839">
            <w:pPr>
              <w:rPr>
                <w:bCs/>
              </w:rPr>
            </w:pPr>
            <w:r w:rsidRPr="00565839">
              <w:rPr>
                <w:bCs/>
              </w:rPr>
              <w:t xml:space="preserve">д. </w:t>
            </w:r>
            <w:proofErr w:type="spellStart"/>
            <w:r w:rsidRPr="00565839">
              <w:rPr>
                <w:bCs/>
              </w:rPr>
              <w:t>Безверниково</w:t>
            </w:r>
            <w:proofErr w:type="spellEnd"/>
          </w:p>
          <w:p w:rsidR="008E44D3" w:rsidRPr="00565839" w:rsidRDefault="008E44D3" w:rsidP="00565839">
            <w:pPr>
              <w:rPr>
                <w:bCs/>
              </w:rPr>
            </w:pPr>
            <w:r w:rsidRPr="00565839">
              <w:rPr>
                <w:bCs/>
              </w:rPr>
              <w:t xml:space="preserve">д. </w:t>
            </w:r>
            <w:proofErr w:type="spellStart"/>
            <w:r w:rsidRPr="00565839">
              <w:rPr>
                <w:bCs/>
              </w:rPr>
              <w:t>Бельтеевка</w:t>
            </w:r>
            <w:proofErr w:type="spellEnd"/>
          </w:p>
        </w:tc>
        <w:tc>
          <w:tcPr>
            <w:tcW w:w="2268" w:type="dxa"/>
            <w:vMerge w:val="restart"/>
          </w:tcPr>
          <w:p w:rsidR="008E44D3" w:rsidRPr="00565839" w:rsidRDefault="008E44D3" w:rsidP="00565839">
            <w:pPr>
              <w:jc w:val="center"/>
              <w:rPr>
                <w:bCs/>
              </w:rPr>
            </w:pPr>
            <w:r w:rsidRPr="00565839">
              <w:rPr>
                <w:bCs/>
              </w:rPr>
              <w:t>Шахтный колодец, Индивидуальные скважины</w:t>
            </w:r>
          </w:p>
        </w:tc>
        <w:tc>
          <w:tcPr>
            <w:tcW w:w="3544" w:type="dxa"/>
          </w:tcPr>
          <w:p w:rsidR="008E44D3" w:rsidRPr="00565839" w:rsidRDefault="00047C2B" w:rsidP="008E44D3">
            <w:pPr>
              <w:rPr>
                <w:bCs/>
              </w:rPr>
            </w:pPr>
            <w:r>
              <w:rPr>
                <w:bCs/>
              </w:rPr>
              <w:t xml:space="preserve">д. Ярцево, </w:t>
            </w:r>
            <w:r w:rsidR="008E44D3" w:rsidRPr="00565839">
              <w:rPr>
                <w:bCs/>
              </w:rPr>
              <w:t xml:space="preserve">ул. Ленина </w:t>
            </w:r>
            <w:r w:rsidR="008E44D3">
              <w:rPr>
                <w:bCs/>
              </w:rPr>
              <w:t xml:space="preserve">в районе </w:t>
            </w:r>
            <w:r w:rsidR="008E44D3" w:rsidRPr="00565839">
              <w:rPr>
                <w:bCs/>
              </w:rPr>
              <w:t>д.</w:t>
            </w:r>
            <w:r w:rsidR="008E44D3">
              <w:rPr>
                <w:bCs/>
              </w:rPr>
              <w:t>25</w:t>
            </w:r>
          </w:p>
        </w:tc>
      </w:tr>
      <w:tr w:rsidR="00047C2B" w:rsidRPr="00565839" w:rsidTr="00FA013A">
        <w:trPr>
          <w:trHeight w:val="1434"/>
        </w:trPr>
        <w:tc>
          <w:tcPr>
            <w:tcW w:w="850" w:type="dxa"/>
            <w:vMerge/>
          </w:tcPr>
          <w:p w:rsidR="00047C2B" w:rsidRPr="00565839" w:rsidRDefault="00047C2B" w:rsidP="00565839">
            <w:pPr>
              <w:jc w:val="center"/>
              <w:rPr>
                <w:bCs/>
              </w:rPr>
            </w:pPr>
          </w:p>
        </w:tc>
        <w:tc>
          <w:tcPr>
            <w:tcW w:w="2977" w:type="dxa"/>
            <w:vMerge/>
          </w:tcPr>
          <w:p w:rsidR="00047C2B" w:rsidRPr="00565839" w:rsidRDefault="00047C2B" w:rsidP="00565839">
            <w:pPr>
              <w:rPr>
                <w:bCs/>
              </w:rPr>
            </w:pPr>
          </w:p>
        </w:tc>
        <w:tc>
          <w:tcPr>
            <w:tcW w:w="2268" w:type="dxa"/>
            <w:vMerge/>
          </w:tcPr>
          <w:p w:rsidR="00047C2B" w:rsidRPr="00565839" w:rsidRDefault="00047C2B" w:rsidP="00565839">
            <w:pPr>
              <w:jc w:val="center"/>
              <w:rPr>
                <w:bCs/>
              </w:rPr>
            </w:pPr>
          </w:p>
        </w:tc>
        <w:tc>
          <w:tcPr>
            <w:tcW w:w="3544" w:type="dxa"/>
          </w:tcPr>
          <w:p w:rsidR="00047C2B" w:rsidRPr="00565839" w:rsidRDefault="00047C2B" w:rsidP="00565839">
            <w:pPr>
              <w:rPr>
                <w:bCs/>
              </w:rPr>
            </w:pPr>
            <w:r w:rsidRPr="00565839">
              <w:rPr>
                <w:bCs/>
              </w:rPr>
              <w:t>Нет данных</w:t>
            </w:r>
          </w:p>
        </w:tc>
      </w:tr>
    </w:tbl>
    <w:p w:rsidR="00565839" w:rsidRPr="00565839" w:rsidRDefault="00565839" w:rsidP="00565839">
      <w:pPr>
        <w:spacing w:line="360" w:lineRule="auto"/>
        <w:jc w:val="both"/>
        <w:rPr>
          <w:rFonts w:ascii="Verdana" w:hAnsi="Verdana" w:cs="Arial"/>
          <w:sz w:val="22"/>
          <w:szCs w:val="22"/>
        </w:rPr>
      </w:pPr>
    </w:p>
    <w:p w:rsidR="00565839" w:rsidRPr="00565839" w:rsidRDefault="00565839" w:rsidP="002E0716">
      <w:pPr>
        <w:ind w:firstLine="567"/>
        <w:jc w:val="both"/>
        <w:rPr>
          <w:rFonts w:eastAsia="Calibri"/>
          <w:bCs/>
          <w:sz w:val="28"/>
          <w:szCs w:val="28"/>
        </w:rPr>
      </w:pPr>
      <w:r w:rsidRPr="00565839">
        <w:rPr>
          <w:rFonts w:eastAsia="Calibri"/>
          <w:bCs/>
          <w:sz w:val="28"/>
          <w:szCs w:val="28"/>
        </w:rPr>
        <w:t>Ориентировочные данные по объемам водопотребления и % обеспеченности водопроводом (существующе</w:t>
      </w:r>
      <w:r w:rsidR="00F13189">
        <w:rPr>
          <w:rFonts w:eastAsia="Calibri"/>
          <w:bCs/>
          <w:sz w:val="28"/>
          <w:szCs w:val="28"/>
        </w:rPr>
        <w:t xml:space="preserve">е положение) приведены в табл. </w:t>
      </w:r>
      <w:r w:rsidR="008D6649">
        <w:rPr>
          <w:rFonts w:eastAsia="Calibri"/>
          <w:bCs/>
          <w:sz w:val="28"/>
          <w:szCs w:val="28"/>
        </w:rPr>
        <w:t>3</w:t>
      </w:r>
      <w:r w:rsidRPr="00565839">
        <w:rPr>
          <w:rFonts w:eastAsia="Calibri"/>
          <w:bCs/>
          <w:sz w:val="28"/>
          <w:szCs w:val="28"/>
        </w:rPr>
        <w:t>.</w:t>
      </w:r>
    </w:p>
    <w:p w:rsidR="00565839" w:rsidRPr="00565839" w:rsidRDefault="00565839" w:rsidP="002E0716">
      <w:pPr>
        <w:ind w:firstLine="709"/>
        <w:jc w:val="both"/>
        <w:rPr>
          <w:rFonts w:eastAsia="Calibri"/>
          <w:bCs/>
          <w:sz w:val="28"/>
          <w:szCs w:val="28"/>
        </w:rPr>
      </w:pPr>
      <w:r w:rsidRPr="00565839">
        <w:rPr>
          <w:rFonts w:eastAsia="Calibri"/>
          <w:bCs/>
          <w:sz w:val="28"/>
          <w:szCs w:val="28"/>
        </w:rPr>
        <w:t>Общее водопотребление населением составляет ориентировочно 1</w:t>
      </w:r>
      <w:r w:rsidR="003127FE">
        <w:rPr>
          <w:rFonts w:eastAsia="Calibri"/>
          <w:bCs/>
          <w:sz w:val="28"/>
          <w:szCs w:val="28"/>
        </w:rPr>
        <w:t>17</w:t>
      </w:r>
      <w:r w:rsidRPr="00565839">
        <w:rPr>
          <w:rFonts w:eastAsia="Calibri"/>
          <w:bCs/>
          <w:sz w:val="28"/>
          <w:szCs w:val="28"/>
        </w:rPr>
        <w:t>,</w:t>
      </w:r>
      <w:r w:rsidR="003554B0">
        <w:rPr>
          <w:rFonts w:eastAsia="Calibri"/>
          <w:bCs/>
          <w:sz w:val="28"/>
          <w:szCs w:val="28"/>
        </w:rPr>
        <w:t>5</w:t>
      </w:r>
      <w:r w:rsidRPr="00565839">
        <w:rPr>
          <w:rFonts w:eastAsia="Calibri"/>
          <w:bCs/>
          <w:sz w:val="28"/>
          <w:szCs w:val="28"/>
        </w:rPr>
        <w:t xml:space="preserve"> </w:t>
      </w:r>
      <w:proofErr w:type="spellStart"/>
      <w:r w:rsidRPr="00565839">
        <w:rPr>
          <w:rFonts w:eastAsia="Calibri"/>
          <w:bCs/>
          <w:sz w:val="28"/>
          <w:szCs w:val="28"/>
        </w:rPr>
        <w:t>куб</w:t>
      </w:r>
      <w:proofErr w:type="gramStart"/>
      <w:r w:rsidRPr="00565839">
        <w:rPr>
          <w:rFonts w:eastAsia="Calibri"/>
          <w:bCs/>
          <w:sz w:val="28"/>
          <w:szCs w:val="28"/>
        </w:rPr>
        <w:t>.м</w:t>
      </w:r>
      <w:proofErr w:type="spellEnd"/>
      <w:proofErr w:type="gramEnd"/>
      <w:r w:rsidRPr="00565839">
        <w:rPr>
          <w:rFonts w:eastAsia="Calibri"/>
          <w:bCs/>
          <w:sz w:val="28"/>
          <w:szCs w:val="28"/>
        </w:rPr>
        <w:t>/</w:t>
      </w:r>
      <w:proofErr w:type="spellStart"/>
      <w:r w:rsidRPr="00565839">
        <w:rPr>
          <w:rFonts w:eastAsia="Calibri"/>
          <w:bCs/>
          <w:sz w:val="28"/>
          <w:szCs w:val="28"/>
        </w:rPr>
        <w:t>сут</w:t>
      </w:r>
      <w:proofErr w:type="spellEnd"/>
      <w:r w:rsidRPr="00565839">
        <w:rPr>
          <w:rFonts w:eastAsia="Calibri"/>
          <w:bCs/>
          <w:sz w:val="28"/>
          <w:szCs w:val="28"/>
        </w:rPr>
        <w:t xml:space="preserve">. </w:t>
      </w:r>
    </w:p>
    <w:p w:rsidR="00565839" w:rsidRPr="00565839" w:rsidRDefault="00565839" w:rsidP="002E0716">
      <w:pPr>
        <w:ind w:firstLine="709"/>
        <w:jc w:val="both"/>
        <w:rPr>
          <w:rFonts w:eastAsia="Calibri"/>
          <w:bCs/>
          <w:sz w:val="28"/>
          <w:szCs w:val="28"/>
        </w:rPr>
      </w:pPr>
      <w:r w:rsidRPr="00565839">
        <w:rPr>
          <w:rFonts w:eastAsia="Calibri"/>
          <w:bCs/>
          <w:sz w:val="28"/>
          <w:szCs w:val="28"/>
        </w:rPr>
        <w:t xml:space="preserve"> Для пожаротушения используются противопожарные водоемы.</w:t>
      </w:r>
    </w:p>
    <w:p w:rsidR="00565839" w:rsidRPr="002E0716" w:rsidRDefault="008D6649" w:rsidP="00565839">
      <w:pPr>
        <w:spacing w:line="276" w:lineRule="auto"/>
        <w:ind w:firstLine="709"/>
        <w:jc w:val="right"/>
        <w:rPr>
          <w:bCs/>
        </w:rPr>
      </w:pPr>
      <w:r>
        <w:rPr>
          <w:bCs/>
        </w:rPr>
        <w:t>Таблица 3</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2646"/>
        <w:gridCol w:w="9"/>
        <w:gridCol w:w="1974"/>
        <w:gridCol w:w="2126"/>
        <w:gridCol w:w="2136"/>
      </w:tblGrid>
      <w:tr w:rsidR="00565839" w:rsidRPr="002E0716" w:rsidTr="00565839">
        <w:trPr>
          <w:trHeight w:val="70"/>
          <w:jc w:val="center"/>
        </w:trPr>
        <w:tc>
          <w:tcPr>
            <w:tcW w:w="768" w:type="dxa"/>
            <w:vAlign w:val="center"/>
          </w:tcPr>
          <w:p w:rsidR="00565839" w:rsidRPr="002E0716" w:rsidRDefault="00565839" w:rsidP="00565839">
            <w:pPr>
              <w:spacing w:line="276" w:lineRule="auto"/>
              <w:ind w:firstLine="55"/>
              <w:jc w:val="center"/>
              <w:rPr>
                <w:bCs/>
                <w:sz w:val="22"/>
                <w:szCs w:val="22"/>
              </w:rPr>
            </w:pPr>
            <w:r w:rsidRPr="002E0716">
              <w:rPr>
                <w:bCs/>
                <w:sz w:val="22"/>
                <w:szCs w:val="22"/>
              </w:rPr>
              <w:t>№</w:t>
            </w:r>
          </w:p>
          <w:p w:rsidR="00565839" w:rsidRPr="002E0716" w:rsidRDefault="00565839" w:rsidP="00565839">
            <w:pPr>
              <w:spacing w:line="276" w:lineRule="auto"/>
              <w:ind w:firstLine="55"/>
              <w:jc w:val="center"/>
              <w:rPr>
                <w:bCs/>
                <w:sz w:val="22"/>
                <w:szCs w:val="22"/>
              </w:rPr>
            </w:pPr>
            <w:r w:rsidRPr="002E0716">
              <w:rPr>
                <w:bCs/>
                <w:sz w:val="22"/>
                <w:szCs w:val="22"/>
              </w:rPr>
              <w:t>п/п</w:t>
            </w:r>
          </w:p>
        </w:tc>
        <w:tc>
          <w:tcPr>
            <w:tcW w:w="2655" w:type="dxa"/>
            <w:gridSpan w:val="2"/>
            <w:vAlign w:val="center"/>
          </w:tcPr>
          <w:p w:rsidR="00565839" w:rsidRPr="002E0716" w:rsidRDefault="00565839" w:rsidP="00565839">
            <w:pPr>
              <w:spacing w:line="276" w:lineRule="auto"/>
              <w:jc w:val="center"/>
              <w:rPr>
                <w:bCs/>
                <w:sz w:val="22"/>
                <w:szCs w:val="22"/>
              </w:rPr>
            </w:pPr>
            <w:r w:rsidRPr="002E0716">
              <w:rPr>
                <w:bCs/>
                <w:sz w:val="22"/>
                <w:szCs w:val="22"/>
              </w:rPr>
              <w:t xml:space="preserve">Наименование </w:t>
            </w:r>
          </w:p>
          <w:p w:rsidR="00565839" w:rsidRPr="002E0716" w:rsidRDefault="00565839" w:rsidP="00565839">
            <w:pPr>
              <w:spacing w:line="276" w:lineRule="auto"/>
              <w:jc w:val="center"/>
              <w:rPr>
                <w:bCs/>
                <w:sz w:val="22"/>
                <w:szCs w:val="22"/>
              </w:rPr>
            </w:pPr>
            <w:r w:rsidRPr="002E0716">
              <w:rPr>
                <w:bCs/>
                <w:sz w:val="22"/>
                <w:szCs w:val="22"/>
              </w:rPr>
              <w:t>населенного пункта</w:t>
            </w:r>
          </w:p>
        </w:tc>
        <w:tc>
          <w:tcPr>
            <w:tcW w:w="1974" w:type="dxa"/>
            <w:shd w:val="clear" w:color="auto" w:fill="auto"/>
            <w:vAlign w:val="center"/>
          </w:tcPr>
          <w:p w:rsidR="00565839" w:rsidRPr="002E0716" w:rsidRDefault="00565839" w:rsidP="000D04D3">
            <w:pPr>
              <w:spacing w:line="276" w:lineRule="auto"/>
              <w:jc w:val="center"/>
              <w:rPr>
                <w:bCs/>
                <w:sz w:val="22"/>
                <w:szCs w:val="22"/>
              </w:rPr>
            </w:pPr>
            <w:r w:rsidRPr="002E0716">
              <w:rPr>
                <w:bCs/>
                <w:sz w:val="22"/>
                <w:szCs w:val="22"/>
              </w:rPr>
              <w:t xml:space="preserve">Население </w:t>
            </w:r>
            <w:r w:rsidR="002E0716">
              <w:rPr>
                <w:bCs/>
                <w:sz w:val="22"/>
                <w:szCs w:val="22"/>
              </w:rPr>
              <w:t>,</w:t>
            </w:r>
            <w:r w:rsidRPr="002E0716">
              <w:rPr>
                <w:bCs/>
                <w:sz w:val="22"/>
                <w:szCs w:val="22"/>
              </w:rPr>
              <w:t xml:space="preserve"> чел.</w:t>
            </w:r>
          </w:p>
        </w:tc>
        <w:tc>
          <w:tcPr>
            <w:tcW w:w="2126" w:type="dxa"/>
            <w:shd w:val="clear" w:color="auto" w:fill="auto"/>
            <w:vAlign w:val="center"/>
          </w:tcPr>
          <w:p w:rsidR="00565839" w:rsidRPr="002E0716" w:rsidRDefault="00565839" w:rsidP="00565839">
            <w:pPr>
              <w:spacing w:line="276" w:lineRule="auto"/>
              <w:jc w:val="center"/>
              <w:rPr>
                <w:bCs/>
                <w:sz w:val="22"/>
                <w:szCs w:val="22"/>
              </w:rPr>
            </w:pPr>
            <w:r w:rsidRPr="002E0716">
              <w:rPr>
                <w:bCs/>
                <w:sz w:val="22"/>
                <w:szCs w:val="22"/>
              </w:rPr>
              <w:t>Ориентировочное водопотребление</w:t>
            </w:r>
            <w:r w:rsidR="002E0716">
              <w:rPr>
                <w:bCs/>
                <w:sz w:val="22"/>
                <w:szCs w:val="22"/>
              </w:rPr>
              <w:t>,</w:t>
            </w:r>
          </w:p>
          <w:p w:rsidR="00565839" w:rsidRPr="002E0716" w:rsidRDefault="00565839" w:rsidP="00565839">
            <w:pPr>
              <w:spacing w:line="276" w:lineRule="auto"/>
              <w:jc w:val="center"/>
              <w:rPr>
                <w:bCs/>
                <w:sz w:val="22"/>
                <w:szCs w:val="22"/>
              </w:rPr>
            </w:pPr>
            <w:proofErr w:type="spellStart"/>
            <w:r w:rsidRPr="002E0716">
              <w:rPr>
                <w:bCs/>
                <w:sz w:val="22"/>
                <w:szCs w:val="22"/>
              </w:rPr>
              <w:t>куб.м</w:t>
            </w:r>
            <w:proofErr w:type="spellEnd"/>
            <w:r w:rsidRPr="002E0716">
              <w:rPr>
                <w:bCs/>
                <w:sz w:val="22"/>
                <w:szCs w:val="22"/>
              </w:rPr>
              <w:t>/</w:t>
            </w:r>
            <w:proofErr w:type="spellStart"/>
            <w:r w:rsidRPr="002E0716">
              <w:rPr>
                <w:bCs/>
                <w:sz w:val="22"/>
                <w:szCs w:val="22"/>
              </w:rPr>
              <w:t>сут</w:t>
            </w:r>
            <w:proofErr w:type="spellEnd"/>
          </w:p>
        </w:tc>
        <w:tc>
          <w:tcPr>
            <w:tcW w:w="2136" w:type="dxa"/>
            <w:shd w:val="clear" w:color="auto" w:fill="auto"/>
            <w:vAlign w:val="center"/>
          </w:tcPr>
          <w:p w:rsidR="00565839" w:rsidRPr="002E0716" w:rsidRDefault="00565839" w:rsidP="00565839">
            <w:pPr>
              <w:spacing w:line="276" w:lineRule="auto"/>
              <w:ind w:hanging="1"/>
              <w:jc w:val="center"/>
              <w:rPr>
                <w:bCs/>
                <w:sz w:val="22"/>
                <w:szCs w:val="22"/>
              </w:rPr>
            </w:pPr>
            <w:r w:rsidRPr="002E0716">
              <w:rPr>
                <w:bCs/>
                <w:sz w:val="22"/>
                <w:szCs w:val="22"/>
              </w:rPr>
              <w:t>% обеспеченности</w:t>
            </w:r>
          </w:p>
          <w:p w:rsidR="00565839" w:rsidRPr="002E0716" w:rsidRDefault="00565839" w:rsidP="00565839">
            <w:pPr>
              <w:spacing w:line="276" w:lineRule="auto"/>
              <w:jc w:val="center"/>
              <w:rPr>
                <w:bCs/>
                <w:sz w:val="22"/>
                <w:szCs w:val="22"/>
              </w:rPr>
            </w:pPr>
            <w:r w:rsidRPr="002E0716">
              <w:rPr>
                <w:bCs/>
                <w:sz w:val="22"/>
                <w:szCs w:val="22"/>
              </w:rPr>
              <w:t>водопроводом</w:t>
            </w:r>
          </w:p>
        </w:tc>
      </w:tr>
      <w:tr w:rsidR="00565839" w:rsidRPr="002E0716" w:rsidTr="00565839">
        <w:trPr>
          <w:trHeight w:val="70"/>
          <w:jc w:val="center"/>
        </w:trPr>
        <w:tc>
          <w:tcPr>
            <w:tcW w:w="768" w:type="dxa"/>
            <w:vAlign w:val="center"/>
          </w:tcPr>
          <w:p w:rsidR="00565839" w:rsidRPr="002E0716" w:rsidRDefault="00565839" w:rsidP="00565839">
            <w:pPr>
              <w:spacing w:line="276" w:lineRule="auto"/>
              <w:ind w:firstLine="55"/>
              <w:jc w:val="center"/>
              <w:rPr>
                <w:bCs/>
                <w:sz w:val="22"/>
                <w:szCs w:val="22"/>
              </w:rPr>
            </w:pPr>
            <w:r w:rsidRPr="002E0716">
              <w:rPr>
                <w:bCs/>
                <w:sz w:val="22"/>
                <w:szCs w:val="22"/>
              </w:rPr>
              <w:t>1</w:t>
            </w:r>
          </w:p>
        </w:tc>
        <w:tc>
          <w:tcPr>
            <w:tcW w:w="2655" w:type="dxa"/>
            <w:gridSpan w:val="2"/>
            <w:vAlign w:val="center"/>
          </w:tcPr>
          <w:p w:rsidR="00565839" w:rsidRPr="002E0716" w:rsidRDefault="00565839" w:rsidP="00565839">
            <w:pPr>
              <w:spacing w:line="276" w:lineRule="auto"/>
              <w:jc w:val="center"/>
              <w:rPr>
                <w:bCs/>
                <w:sz w:val="22"/>
                <w:szCs w:val="22"/>
              </w:rPr>
            </w:pPr>
            <w:r w:rsidRPr="002E0716">
              <w:rPr>
                <w:bCs/>
                <w:sz w:val="22"/>
                <w:szCs w:val="22"/>
              </w:rPr>
              <w:t>2</w:t>
            </w:r>
          </w:p>
        </w:tc>
        <w:tc>
          <w:tcPr>
            <w:tcW w:w="1974" w:type="dxa"/>
            <w:shd w:val="clear" w:color="auto" w:fill="auto"/>
            <w:vAlign w:val="center"/>
          </w:tcPr>
          <w:p w:rsidR="00565839" w:rsidRPr="002E0716" w:rsidRDefault="00565839" w:rsidP="00565839">
            <w:pPr>
              <w:spacing w:line="276" w:lineRule="auto"/>
              <w:jc w:val="center"/>
              <w:rPr>
                <w:bCs/>
                <w:sz w:val="22"/>
                <w:szCs w:val="22"/>
              </w:rPr>
            </w:pPr>
            <w:r w:rsidRPr="002E0716">
              <w:rPr>
                <w:bCs/>
                <w:sz w:val="22"/>
                <w:szCs w:val="22"/>
              </w:rPr>
              <w:t>3</w:t>
            </w:r>
          </w:p>
        </w:tc>
        <w:tc>
          <w:tcPr>
            <w:tcW w:w="2126" w:type="dxa"/>
            <w:shd w:val="clear" w:color="auto" w:fill="auto"/>
            <w:vAlign w:val="center"/>
          </w:tcPr>
          <w:p w:rsidR="00565839" w:rsidRPr="002E0716" w:rsidRDefault="00565839" w:rsidP="00565839">
            <w:pPr>
              <w:spacing w:line="276" w:lineRule="auto"/>
              <w:jc w:val="center"/>
              <w:rPr>
                <w:bCs/>
                <w:sz w:val="22"/>
                <w:szCs w:val="22"/>
              </w:rPr>
            </w:pPr>
            <w:r w:rsidRPr="002E0716">
              <w:rPr>
                <w:bCs/>
                <w:sz w:val="22"/>
                <w:szCs w:val="22"/>
              </w:rPr>
              <w:t>4</w:t>
            </w:r>
          </w:p>
        </w:tc>
        <w:tc>
          <w:tcPr>
            <w:tcW w:w="2136" w:type="dxa"/>
            <w:shd w:val="clear" w:color="auto" w:fill="auto"/>
            <w:vAlign w:val="center"/>
          </w:tcPr>
          <w:p w:rsidR="00565839" w:rsidRPr="002E0716" w:rsidRDefault="00565839" w:rsidP="00565839">
            <w:pPr>
              <w:spacing w:line="276" w:lineRule="auto"/>
              <w:ind w:hanging="1"/>
              <w:jc w:val="center"/>
              <w:rPr>
                <w:bCs/>
                <w:sz w:val="22"/>
                <w:szCs w:val="22"/>
              </w:rPr>
            </w:pPr>
            <w:r w:rsidRPr="002E0716">
              <w:rPr>
                <w:bCs/>
                <w:sz w:val="22"/>
                <w:szCs w:val="22"/>
              </w:rPr>
              <w:t>5</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1.</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с. Большое Окулово</w:t>
            </w:r>
          </w:p>
        </w:tc>
        <w:tc>
          <w:tcPr>
            <w:tcW w:w="1983" w:type="dxa"/>
            <w:gridSpan w:val="2"/>
            <w:shd w:val="clear" w:color="auto" w:fill="auto"/>
            <w:vAlign w:val="center"/>
          </w:tcPr>
          <w:p w:rsidR="00565839" w:rsidRPr="00565839" w:rsidRDefault="00F84042" w:rsidP="00565839">
            <w:pPr>
              <w:spacing w:line="276" w:lineRule="auto"/>
              <w:jc w:val="center"/>
              <w:rPr>
                <w:sz w:val="28"/>
                <w:szCs w:val="28"/>
              </w:rPr>
            </w:pPr>
            <w:r>
              <w:rPr>
                <w:sz w:val="28"/>
                <w:szCs w:val="28"/>
              </w:rPr>
              <w:t>1306</w:t>
            </w:r>
          </w:p>
        </w:tc>
        <w:tc>
          <w:tcPr>
            <w:tcW w:w="2126" w:type="dxa"/>
            <w:shd w:val="clear" w:color="auto" w:fill="auto"/>
          </w:tcPr>
          <w:p w:rsidR="00565839" w:rsidRPr="00565839" w:rsidRDefault="007F0EEE" w:rsidP="00565839">
            <w:pPr>
              <w:spacing w:line="276" w:lineRule="auto"/>
              <w:jc w:val="center"/>
              <w:rPr>
                <w:bCs/>
                <w:sz w:val="28"/>
                <w:szCs w:val="28"/>
              </w:rPr>
            </w:pPr>
            <w:r>
              <w:rPr>
                <w:bCs/>
                <w:sz w:val="28"/>
                <w:szCs w:val="28"/>
              </w:rPr>
              <w:t>65,3</w:t>
            </w:r>
          </w:p>
        </w:tc>
        <w:tc>
          <w:tcPr>
            <w:tcW w:w="213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2.</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 xml:space="preserve">р-д </w:t>
            </w:r>
            <w:proofErr w:type="spellStart"/>
            <w:r w:rsidRPr="00565839">
              <w:rPr>
                <w:sz w:val="28"/>
                <w:szCs w:val="28"/>
              </w:rPr>
              <w:t>Велетьма</w:t>
            </w:r>
            <w:proofErr w:type="spellEnd"/>
          </w:p>
        </w:tc>
        <w:tc>
          <w:tcPr>
            <w:tcW w:w="1983" w:type="dxa"/>
            <w:gridSpan w:val="2"/>
            <w:shd w:val="clear" w:color="auto" w:fill="auto"/>
            <w:vAlign w:val="center"/>
          </w:tcPr>
          <w:p w:rsidR="00565839" w:rsidRPr="00565839" w:rsidRDefault="00F84042" w:rsidP="00565839">
            <w:pPr>
              <w:spacing w:line="276" w:lineRule="auto"/>
              <w:jc w:val="center"/>
              <w:rPr>
                <w:sz w:val="28"/>
                <w:szCs w:val="28"/>
              </w:rPr>
            </w:pPr>
            <w:r>
              <w:rPr>
                <w:sz w:val="28"/>
                <w:szCs w:val="28"/>
              </w:rPr>
              <w:t>4</w:t>
            </w:r>
          </w:p>
        </w:tc>
        <w:tc>
          <w:tcPr>
            <w:tcW w:w="212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0,</w:t>
            </w:r>
            <w:r w:rsidR="007F0EEE">
              <w:rPr>
                <w:bCs/>
                <w:sz w:val="28"/>
                <w:szCs w:val="28"/>
              </w:rPr>
              <w:t>2</w:t>
            </w:r>
          </w:p>
        </w:tc>
        <w:tc>
          <w:tcPr>
            <w:tcW w:w="2136" w:type="dxa"/>
            <w:shd w:val="clear" w:color="auto" w:fill="auto"/>
          </w:tcPr>
          <w:p w:rsidR="00565839" w:rsidRPr="00565839" w:rsidRDefault="00565839" w:rsidP="001C1D57">
            <w:pPr>
              <w:spacing w:line="276" w:lineRule="auto"/>
              <w:jc w:val="center"/>
              <w:rPr>
                <w:bCs/>
                <w:sz w:val="28"/>
                <w:szCs w:val="28"/>
              </w:rPr>
            </w:pPr>
            <w:r w:rsidRPr="00565839">
              <w:rPr>
                <w:bCs/>
                <w:sz w:val="28"/>
                <w:szCs w:val="28"/>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3.</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д. Малое Окулово</w:t>
            </w:r>
          </w:p>
        </w:tc>
        <w:tc>
          <w:tcPr>
            <w:tcW w:w="1983" w:type="dxa"/>
            <w:gridSpan w:val="2"/>
            <w:shd w:val="clear" w:color="auto" w:fill="auto"/>
            <w:vAlign w:val="center"/>
          </w:tcPr>
          <w:p w:rsidR="00565839" w:rsidRPr="00565839" w:rsidRDefault="00F84042" w:rsidP="00565839">
            <w:pPr>
              <w:spacing w:line="276" w:lineRule="auto"/>
              <w:jc w:val="center"/>
              <w:rPr>
                <w:sz w:val="28"/>
                <w:szCs w:val="28"/>
              </w:rPr>
            </w:pPr>
            <w:r>
              <w:rPr>
                <w:sz w:val="28"/>
                <w:szCs w:val="28"/>
              </w:rPr>
              <w:t>185</w:t>
            </w:r>
          </w:p>
        </w:tc>
        <w:tc>
          <w:tcPr>
            <w:tcW w:w="2126" w:type="dxa"/>
            <w:shd w:val="clear" w:color="auto" w:fill="auto"/>
          </w:tcPr>
          <w:p w:rsidR="00565839" w:rsidRPr="00565839" w:rsidRDefault="007F0EEE" w:rsidP="00565839">
            <w:pPr>
              <w:spacing w:line="276" w:lineRule="auto"/>
              <w:jc w:val="center"/>
              <w:rPr>
                <w:bCs/>
                <w:sz w:val="28"/>
                <w:szCs w:val="28"/>
              </w:rPr>
            </w:pPr>
            <w:r>
              <w:rPr>
                <w:bCs/>
                <w:sz w:val="28"/>
                <w:szCs w:val="28"/>
              </w:rPr>
              <w:t>9,25</w:t>
            </w:r>
          </w:p>
        </w:tc>
        <w:tc>
          <w:tcPr>
            <w:tcW w:w="213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4.</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 xml:space="preserve">р-д </w:t>
            </w:r>
            <w:proofErr w:type="spellStart"/>
            <w:r w:rsidRPr="00565839">
              <w:rPr>
                <w:sz w:val="28"/>
                <w:szCs w:val="28"/>
              </w:rPr>
              <w:t>Приокский</w:t>
            </w:r>
            <w:proofErr w:type="spellEnd"/>
          </w:p>
        </w:tc>
        <w:tc>
          <w:tcPr>
            <w:tcW w:w="1983" w:type="dxa"/>
            <w:gridSpan w:val="2"/>
            <w:shd w:val="clear" w:color="auto" w:fill="auto"/>
            <w:vAlign w:val="center"/>
          </w:tcPr>
          <w:p w:rsidR="00565839" w:rsidRPr="00565839" w:rsidRDefault="00565839" w:rsidP="00565839">
            <w:pPr>
              <w:spacing w:line="276" w:lineRule="auto"/>
              <w:jc w:val="center"/>
              <w:rPr>
                <w:sz w:val="28"/>
                <w:szCs w:val="28"/>
              </w:rPr>
            </w:pPr>
            <w:r w:rsidRPr="00565839">
              <w:rPr>
                <w:sz w:val="28"/>
                <w:szCs w:val="28"/>
              </w:rPr>
              <w:t>0</w:t>
            </w:r>
          </w:p>
        </w:tc>
        <w:tc>
          <w:tcPr>
            <w:tcW w:w="212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0</w:t>
            </w:r>
          </w:p>
        </w:tc>
        <w:tc>
          <w:tcPr>
            <w:tcW w:w="213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5.</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д. Ярцево</w:t>
            </w:r>
          </w:p>
        </w:tc>
        <w:tc>
          <w:tcPr>
            <w:tcW w:w="1983" w:type="dxa"/>
            <w:gridSpan w:val="2"/>
            <w:shd w:val="clear" w:color="auto" w:fill="auto"/>
            <w:vAlign w:val="center"/>
          </w:tcPr>
          <w:p w:rsidR="00565839" w:rsidRPr="00565839" w:rsidRDefault="00F84042" w:rsidP="00565839">
            <w:pPr>
              <w:spacing w:line="276" w:lineRule="auto"/>
              <w:jc w:val="center"/>
              <w:rPr>
                <w:sz w:val="28"/>
                <w:szCs w:val="28"/>
              </w:rPr>
            </w:pPr>
            <w:r>
              <w:rPr>
                <w:sz w:val="28"/>
                <w:szCs w:val="28"/>
              </w:rPr>
              <w:t>50</w:t>
            </w:r>
          </w:p>
        </w:tc>
        <w:tc>
          <w:tcPr>
            <w:tcW w:w="212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2,</w:t>
            </w:r>
            <w:r w:rsidR="007F0EEE">
              <w:rPr>
                <w:bCs/>
                <w:sz w:val="28"/>
                <w:szCs w:val="28"/>
              </w:rPr>
              <w:t>5</w:t>
            </w:r>
          </w:p>
        </w:tc>
        <w:tc>
          <w:tcPr>
            <w:tcW w:w="213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6.</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 xml:space="preserve">д. </w:t>
            </w:r>
            <w:proofErr w:type="spellStart"/>
            <w:r w:rsidRPr="00565839">
              <w:rPr>
                <w:sz w:val="28"/>
                <w:szCs w:val="28"/>
              </w:rPr>
              <w:t>Бельтеевка</w:t>
            </w:r>
            <w:proofErr w:type="spellEnd"/>
          </w:p>
        </w:tc>
        <w:tc>
          <w:tcPr>
            <w:tcW w:w="1983" w:type="dxa"/>
            <w:gridSpan w:val="2"/>
            <w:shd w:val="clear" w:color="auto" w:fill="auto"/>
            <w:vAlign w:val="center"/>
          </w:tcPr>
          <w:p w:rsidR="00565839" w:rsidRPr="00565839" w:rsidRDefault="00F84042" w:rsidP="00565839">
            <w:pPr>
              <w:spacing w:line="276" w:lineRule="auto"/>
              <w:jc w:val="center"/>
              <w:rPr>
                <w:sz w:val="28"/>
                <w:szCs w:val="28"/>
              </w:rPr>
            </w:pPr>
            <w:r>
              <w:rPr>
                <w:sz w:val="28"/>
                <w:szCs w:val="28"/>
              </w:rPr>
              <w:t>9</w:t>
            </w:r>
          </w:p>
        </w:tc>
        <w:tc>
          <w:tcPr>
            <w:tcW w:w="212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0,4</w:t>
            </w:r>
            <w:r w:rsidR="007F0EEE">
              <w:rPr>
                <w:bCs/>
                <w:sz w:val="28"/>
                <w:szCs w:val="28"/>
              </w:rPr>
              <w:t>5</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7.</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д. Горицы</w:t>
            </w:r>
          </w:p>
        </w:tc>
        <w:tc>
          <w:tcPr>
            <w:tcW w:w="1983" w:type="dxa"/>
            <w:gridSpan w:val="2"/>
            <w:shd w:val="clear" w:color="auto" w:fill="auto"/>
            <w:vAlign w:val="center"/>
          </w:tcPr>
          <w:p w:rsidR="00565839" w:rsidRPr="00565839" w:rsidRDefault="00F84042" w:rsidP="00565839">
            <w:pPr>
              <w:spacing w:line="276" w:lineRule="auto"/>
              <w:jc w:val="center"/>
              <w:rPr>
                <w:sz w:val="28"/>
                <w:szCs w:val="28"/>
              </w:rPr>
            </w:pPr>
            <w:r>
              <w:rPr>
                <w:sz w:val="28"/>
                <w:szCs w:val="28"/>
              </w:rPr>
              <w:t>116</w:t>
            </w:r>
          </w:p>
        </w:tc>
        <w:tc>
          <w:tcPr>
            <w:tcW w:w="2126" w:type="dxa"/>
            <w:shd w:val="clear" w:color="auto" w:fill="auto"/>
          </w:tcPr>
          <w:p w:rsidR="00565839" w:rsidRPr="00565839" w:rsidRDefault="007F0EEE" w:rsidP="00565839">
            <w:pPr>
              <w:spacing w:line="276" w:lineRule="auto"/>
              <w:jc w:val="center"/>
              <w:rPr>
                <w:bCs/>
                <w:sz w:val="28"/>
                <w:szCs w:val="28"/>
              </w:rPr>
            </w:pPr>
            <w:r>
              <w:rPr>
                <w:bCs/>
                <w:sz w:val="28"/>
                <w:szCs w:val="28"/>
              </w:rPr>
              <w:t>5,8</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lastRenderedPageBreak/>
              <w:t>8.</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с. Сонино</w:t>
            </w:r>
          </w:p>
        </w:tc>
        <w:tc>
          <w:tcPr>
            <w:tcW w:w="1983" w:type="dxa"/>
            <w:gridSpan w:val="2"/>
            <w:shd w:val="clear" w:color="auto" w:fill="auto"/>
            <w:vAlign w:val="center"/>
          </w:tcPr>
          <w:p w:rsidR="00565839" w:rsidRPr="00565839" w:rsidRDefault="00085C39" w:rsidP="00565839">
            <w:pPr>
              <w:spacing w:line="276" w:lineRule="auto"/>
              <w:jc w:val="center"/>
              <w:rPr>
                <w:sz w:val="28"/>
                <w:szCs w:val="28"/>
              </w:rPr>
            </w:pPr>
            <w:r>
              <w:rPr>
                <w:sz w:val="28"/>
                <w:szCs w:val="28"/>
              </w:rPr>
              <w:t>212</w:t>
            </w:r>
          </w:p>
        </w:tc>
        <w:tc>
          <w:tcPr>
            <w:tcW w:w="2126" w:type="dxa"/>
            <w:shd w:val="clear" w:color="auto" w:fill="auto"/>
          </w:tcPr>
          <w:p w:rsidR="00565839" w:rsidRPr="00565839" w:rsidRDefault="007F0EEE" w:rsidP="00565839">
            <w:pPr>
              <w:spacing w:line="276" w:lineRule="auto"/>
              <w:jc w:val="center"/>
              <w:rPr>
                <w:bCs/>
                <w:sz w:val="28"/>
                <w:szCs w:val="28"/>
              </w:rPr>
            </w:pPr>
            <w:r>
              <w:rPr>
                <w:bCs/>
                <w:sz w:val="28"/>
                <w:szCs w:val="28"/>
              </w:rPr>
              <w:t>10,6</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9.</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 xml:space="preserve">с. </w:t>
            </w:r>
            <w:proofErr w:type="spellStart"/>
            <w:r w:rsidRPr="00565839">
              <w:rPr>
                <w:sz w:val="28"/>
                <w:szCs w:val="28"/>
              </w:rPr>
              <w:t>Новошино</w:t>
            </w:r>
            <w:proofErr w:type="spellEnd"/>
          </w:p>
        </w:tc>
        <w:tc>
          <w:tcPr>
            <w:tcW w:w="1983" w:type="dxa"/>
            <w:gridSpan w:val="2"/>
            <w:shd w:val="clear" w:color="auto" w:fill="auto"/>
            <w:vAlign w:val="center"/>
          </w:tcPr>
          <w:p w:rsidR="00565839" w:rsidRPr="00565839" w:rsidRDefault="00565839" w:rsidP="00085C39">
            <w:pPr>
              <w:spacing w:line="276" w:lineRule="auto"/>
              <w:jc w:val="center"/>
              <w:rPr>
                <w:sz w:val="28"/>
                <w:szCs w:val="28"/>
              </w:rPr>
            </w:pPr>
            <w:r w:rsidRPr="00565839">
              <w:rPr>
                <w:sz w:val="28"/>
                <w:szCs w:val="28"/>
              </w:rPr>
              <w:t>3</w:t>
            </w:r>
            <w:r w:rsidR="00085C39">
              <w:rPr>
                <w:sz w:val="28"/>
                <w:szCs w:val="28"/>
              </w:rPr>
              <w:t>28</w:t>
            </w:r>
          </w:p>
        </w:tc>
        <w:tc>
          <w:tcPr>
            <w:tcW w:w="2126" w:type="dxa"/>
            <w:shd w:val="clear" w:color="auto" w:fill="auto"/>
          </w:tcPr>
          <w:p w:rsidR="00565839" w:rsidRPr="00565839" w:rsidRDefault="007F0EEE" w:rsidP="00565839">
            <w:pPr>
              <w:spacing w:line="276" w:lineRule="auto"/>
              <w:jc w:val="center"/>
              <w:rPr>
                <w:bCs/>
                <w:sz w:val="28"/>
                <w:szCs w:val="28"/>
              </w:rPr>
            </w:pPr>
            <w:r>
              <w:rPr>
                <w:bCs/>
                <w:sz w:val="28"/>
                <w:szCs w:val="28"/>
              </w:rPr>
              <w:t>16,4</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10.</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 xml:space="preserve">д. </w:t>
            </w:r>
            <w:proofErr w:type="spellStart"/>
            <w:r w:rsidRPr="00565839">
              <w:rPr>
                <w:sz w:val="28"/>
                <w:szCs w:val="28"/>
              </w:rPr>
              <w:t>Безверниково</w:t>
            </w:r>
            <w:proofErr w:type="spellEnd"/>
          </w:p>
        </w:tc>
        <w:tc>
          <w:tcPr>
            <w:tcW w:w="1983" w:type="dxa"/>
            <w:gridSpan w:val="2"/>
            <w:shd w:val="clear" w:color="auto" w:fill="auto"/>
            <w:vAlign w:val="center"/>
          </w:tcPr>
          <w:p w:rsidR="00565839" w:rsidRPr="00565839" w:rsidRDefault="00565839" w:rsidP="00565839">
            <w:pPr>
              <w:spacing w:line="276" w:lineRule="auto"/>
              <w:jc w:val="center"/>
              <w:rPr>
                <w:sz w:val="28"/>
                <w:szCs w:val="28"/>
              </w:rPr>
            </w:pPr>
            <w:r w:rsidRPr="00565839">
              <w:rPr>
                <w:sz w:val="28"/>
                <w:szCs w:val="28"/>
              </w:rPr>
              <w:t>24</w:t>
            </w:r>
          </w:p>
        </w:tc>
        <w:tc>
          <w:tcPr>
            <w:tcW w:w="212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1,2</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11.</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д. Волосово</w:t>
            </w:r>
          </w:p>
        </w:tc>
        <w:tc>
          <w:tcPr>
            <w:tcW w:w="1983" w:type="dxa"/>
            <w:gridSpan w:val="2"/>
            <w:shd w:val="clear" w:color="auto" w:fill="auto"/>
            <w:vAlign w:val="center"/>
          </w:tcPr>
          <w:p w:rsidR="00565839" w:rsidRPr="00565839" w:rsidRDefault="00085C39" w:rsidP="00565839">
            <w:pPr>
              <w:spacing w:line="276" w:lineRule="auto"/>
              <w:jc w:val="center"/>
              <w:rPr>
                <w:sz w:val="28"/>
                <w:szCs w:val="28"/>
              </w:rPr>
            </w:pPr>
            <w:r>
              <w:rPr>
                <w:sz w:val="28"/>
                <w:szCs w:val="28"/>
              </w:rPr>
              <w:t>26</w:t>
            </w:r>
          </w:p>
        </w:tc>
        <w:tc>
          <w:tcPr>
            <w:tcW w:w="2126" w:type="dxa"/>
            <w:shd w:val="clear" w:color="auto" w:fill="auto"/>
          </w:tcPr>
          <w:p w:rsidR="00565839" w:rsidRPr="00565839" w:rsidRDefault="007F0EEE" w:rsidP="00565839">
            <w:pPr>
              <w:spacing w:line="276" w:lineRule="auto"/>
              <w:jc w:val="center"/>
              <w:rPr>
                <w:bCs/>
                <w:sz w:val="28"/>
                <w:szCs w:val="28"/>
              </w:rPr>
            </w:pPr>
            <w:r>
              <w:rPr>
                <w:bCs/>
                <w:sz w:val="28"/>
                <w:szCs w:val="28"/>
              </w:rPr>
              <w:t>1,3</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12.</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 xml:space="preserve">д. </w:t>
            </w:r>
            <w:proofErr w:type="spellStart"/>
            <w:r w:rsidRPr="00565839">
              <w:rPr>
                <w:sz w:val="28"/>
                <w:szCs w:val="28"/>
              </w:rPr>
              <w:t>Князево</w:t>
            </w:r>
            <w:proofErr w:type="spellEnd"/>
          </w:p>
        </w:tc>
        <w:tc>
          <w:tcPr>
            <w:tcW w:w="1983" w:type="dxa"/>
            <w:gridSpan w:val="2"/>
            <w:shd w:val="clear" w:color="auto" w:fill="auto"/>
            <w:vAlign w:val="center"/>
          </w:tcPr>
          <w:p w:rsidR="00565839" w:rsidRPr="00565839" w:rsidRDefault="005B3CF4" w:rsidP="00565839">
            <w:pPr>
              <w:spacing w:line="276" w:lineRule="auto"/>
              <w:jc w:val="center"/>
              <w:rPr>
                <w:sz w:val="28"/>
                <w:szCs w:val="28"/>
              </w:rPr>
            </w:pPr>
            <w:r>
              <w:rPr>
                <w:sz w:val="28"/>
                <w:szCs w:val="28"/>
              </w:rPr>
              <w:t>18</w:t>
            </w:r>
          </w:p>
        </w:tc>
        <w:tc>
          <w:tcPr>
            <w:tcW w:w="212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0,</w:t>
            </w:r>
            <w:r w:rsidR="007F0EEE">
              <w:rPr>
                <w:bCs/>
                <w:sz w:val="28"/>
                <w:szCs w:val="28"/>
              </w:rPr>
              <w:t>9</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13.</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д. Ольховка</w:t>
            </w:r>
          </w:p>
        </w:tc>
        <w:tc>
          <w:tcPr>
            <w:tcW w:w="1983" w:type="dxa"/>
            <w:gridSpan w:val="2"/>
            <w:shd w:val="clear" w:color="auto" w:fill="auto"/>
            <w:vAlign w:val="center"/>
          </w:tcPr>
          <w:p w:rsidR="00565839" w:rsidRPr="00565839" w:rsidRDefault="005B3CF4" w:rsidP="00565839">
            <w:pPr>
              <w:spacing w:line="276" w:lineRule="auto"/>
              <w:jc w:val="center"/>
              <w:rPr>
                <w:sz w:val="28"/>
                <w:szCs w:val="28"/>
              </w:rPr>
            </w:pPr>
            <w:r>
              <w:rPr>
                <w:sz w:val="28"/>
                <w:szCs w:val="28"/>
              </w:rPr>
              <w:t>17</w:t>
            </w:r>
          </w:p>
        </w:tc>
        <w:tc>
          <w:tcPr>
            <w:tcW w:w="2126" w:type="dxa"/>
            <w:shd w:val="clear" w:color="auto" w:fill="auto"/>
          </w:tcPr>
          <w:p w:rsidR="00565839" w:rsidRPr="00565839" w:rsidRDefault="007F0EEE" w:rsidP="00565839">
            <w:pPr>
              <w:spacing w:line="276" w:lineRule="auto"/>
              <w:jc w:val="center"/>
              <w:rPr>
                <w:bCs/>
                <w:sz w:val="28"/>
                <w:szCs w:val="28"/>
              </w:rPr>
            </w:pPr>
            <w:r>
              <w:rPr>
                <w:bCs/>
                <w:sz w:val="28"/>
                <w:szCs w:val="28"/>
              </w:rPr>
              <w:t>0,85</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14.</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д. Покров</w:t>
            </w:r>
          </w:p>
        </w:tc>
        <w:tc>
          <w:tcPr>
            <w:tcW w:w="1983" w:type="dxa"/>
            <w:gridSpan w:val="2"/>
            <w:shd w:val="clear" w:color="auto" w:fill="auto"/>
            <w:vAlign w:val="center"/>
          </w:tcPr>
          <w:p w:rsidR="00565839" w:rsidRPr="00565839" w:rsidRDefault="005B3CF4" w:rsidP="00565839">
            <w:pPr>
              <w:spacing w:line="276" w:lineRule="auto"/>
              <w:jc w:val="center"/>
              <w:rPr>
                <w:sz w:val="28"/>
                <w:szCs w:val="28"/>
              </w:rPr>
            </w:pPr>
            <w:r>
              <w:rPr>
                <w:sz w:val="28"/>
                <w:szCs w:val="28"/>
              </w:rPr>
              <w:t>2</w:t>
            </w:r>
          </w:p>
        </w:tc>
        <w:tc>
          <w:tcPr>
            <w:tcW w:w="212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0,1</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r w:rsidRPr="00565839">
              <w:rPr>
                <w:bCs/>
                <w:sz w:val="28"/>
                <w:szCs w:val="28"/>
              </w:rPr>
              <w:t>15.</w:t>
            </w:r>
          </w:p>
        </w:tc>
        <w:tc>
          <w:tcPr>
            <w:tcW w:w="2646" w:type="dxa"/>
            <w:vAlign w:val="center"/>
          </w:tcPr>
          <w:p w:rsidR="00565839" w:rsidRPr="00565839" w:rsidRDefault="00565839" w:rsidP="00565839">
            <w:pPr>
              <w:spacing w:line="276" w:lineRule="auto"/>
              <w:jc w:val="both"/>
              <w:rPr>
                <w:sz w:val="28"/>
                <w:szCs w:val="28"/>
              </w:rPr>
            </w:pPr>
            <w:r w:rsidRPr="00565839">
              <w:rPr>
                <w:sz w:val="28"/>
                <w:szCs w:val="28"/>
              </w:rPr>
              <w:t>д. Угольное</w:t>
            </w:r>
          </w:p>
        </w:tc>
        <w:tc>
          <w:tcPr>
            <w:tcW w:w="1983" w:type="dxa"/>
            <w:gridSpan w:val="2"/>
            <w:shd w:val="clear" w:color="auto" w:fill="auto"/>
            <w:vAlign w:val="center"/>
          </w:tcPr>
          <w:p w:rsidR="00565839" w:rsidRPr="00565839" w:rsidRDefault="00565839" w:rsidP="005B3CF4">
            <w:pPr>
              <w:spacing w:line="276" w:lineRule="auto"/>
              <w:jc w:val="center"/>
              <w:rPr>
                <w:sz w:val="28"/>
                <w:szCs w:val="28"/>
              </w:rPr>
            </w:pPr>
            <w:r w:rsidRPr="00565839">
              <w:rPr>
                <w:sz w:val="28"/>
                <w:szCs w:val="28"/>
              </w:rPr>
              <w:t>5</w:t>
            </w:r>
            <w:r w:rsidR="005B3CF4">
              <w:rPr>
                <w:sz w:val="28"/>
                <w:szCs w:val="28"/>
              </w:rPr>
              <w:t>3</w:t>
            </w:r>
          </w:p>
        </w:tc>
        <w:tc>
          <w:tcPr>
            <w:tcW w:w="2126" w:type="dxa"/>
            <w:shd w:val="clear" w:color="auto" w:fill="auto"/>
          </w:tcPr>
          <w:p w:rsidR="00565839" w:rsidRPr="00565839" w:rsidRDefault="00565839" w:rsidP="00565839">
            <w:pPr>
              <w:spacing w:line="276" w:lineRule="auto"/>
              <w:jc w:val="center"/>
              <w:rPr>
                <w:bCs/>
                <w:sz w:val="28"/>
                <w:szCs w:val="28"/>
              </w:rPr>
            </w:pPr>
            <w:r w:rsidRPr="00565839">
              <w:rPr>
                <w:bCs/>
                <w:sz w:val="28"/>
                <w:szCs w:val="28"/>
              </w:rPr>
              <w:t>2,6</w:t>
            </w:r>
            <w:r w:rsidR="007F0EEE">
              <w:rPr>
                <w:bCs/>
                <w:sz w:val="28"/>
                <w:szCs w:val="28"/>
              </w:rPr>
              <w:t>5</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r w:rsidR="00565839" w:rsidRPr="00565839" w:rsidTr="00565839">
        <w:trPr>
          <w:jc w:val="center"/>
        </w:trPr>
        <w:tc>
          <w:tcPr>
            <w:tcW w:w="768" w:type="dxa"/>
          </w:tcPr>
          <w:p w:rsidR="00565839" w:rsidRPr="00565839" w:rsidRDefault="00565839" w:rsidP="00565839">
            <w:pPr>
              <w:spacing w:line="276" w:lineRule="auto"/>
              <w:jc w:val="center"/>
              <w:rPr>
                <w:bCs/>
                <w:sz w:val="28"/>
                <w:szCs w:val="28"/>
              </w:rPr>
            </w:pPr>
          </w:p>
        </w:tc>
        <w:tc>
          <w:tcPr>
            <w:tcW w:w="2646" w:type="dxa"/>
          </w:tcPr>
          <w:p w:rsidR="00565839" w:rsidRPr="002E0716" w:rsidRDefault="00565839" w:rsidP="002E0716">
            <w:pPr>
              <w:spacing w:line="276" w:lineRule="auto"/>
              <w:rPr>
                <w:bCs/>
                <w:sz w:val="26"/>
                <w:szCs w:val="26"/>
              </w:rPr>
            </w:pPr>
            <w:r w:rsidRPr="002E0716">
              <w:rPr>
                <w:bCs/>
                <w:sz w:val="26"/>
                <w:szCs w:val="26"/>
              </w:rPr>
              <w:t>Итого:</w:t>
            </w:r>
          </w:p>
        </w:tc>
        <w:tc>
          <w:tcPr>
            <w:tcW w:w="1983" w:type="dxa"/>
            <w:gridSpan w:val="2"/>
            <w:shd w:val="clear" w:color="auto" w:fill="auto"/>
            <w:vAlign w:val="center"/>
          </w:tcPr>
          <w:p w:rsidR="00565839" w:rsidRPr="003127FE" w:rsidRDefault="00565839" w:rsidP="005B3CF4">
            <w:pPr>
              <w:spacing w:line="276" w:lineRule="auto"/>
              <w:jc w:val="center"/>
              <w:rPr>
                <w:sz w:val="28"/>
                <w:szCs w:val="28"/>
              </w:rPr>
            </w:pPr>
            <w:r w:rsidRPr="003127FE">
              <w:rPr>
                <w:sz w:val="28"/>
                <w:szCs w:val="28"/>
              </w:rPr>
              <w:t>2</w:t>
            </w:r>
            <w:r w:rsidR="005B3CF4" w:rsidRPr="003127FE">
              <w:rPr>
                <w:sz w:val="28"/>
                <w:szCs w:val="28"/>
              </w:rPr>
              <w:t>350</w:t>
            </w:r>
          </w:p>
        </w:tc>
        <w:tc>
          <w:tcPr>
            <w:tcW w:w="2126" w:type="dxa"/>
            <w:shd w:val="clear" w:color="auto" w:fill="auto"/>
          </w:tcPr>
          <w:p w:rsidR="00565839" w:rsidRPr="003127FE" w:rsidRDefault="00565839" w:rsidP="007F0EEE">
            <w:pPr>
              <w:spacing w:line="276" w:lineRule="auto"/>
              <w:jc w:val="center"/>
              <w:rPr>
                <w:bCs/>
                <w:sz w:val="28"/>
                <w:szCs w:val="28"/>
              </w:rPr>
            </w:pPr>
            <w:r w:rsidRPr="007F0EEE">
              <w:rPr>
                <w:bCs/>
                <w:sz w:val="28"/>
                <w:szCs w:val="28"/>
              </w:rPr>
              <w:t>1</w:t>
            </w:r>
            <w:r w:rsidR="005B3CF4" w:rsidRPr="007F0EEE">
              <w:rPr>
                <w:bCs/>
                <w:sz w:val="28"/>
                <w:szCs w:val="28"/>
              </w:rPr>
              <w:t>17</w:t>
            </w:r>
            <w:r w:rsidRPr="007F0EEE">
              <w:rPr>
                <w:bCs/>
                <w:sz w:val="28"/>
                <w:szCs w:val="28"/>
              </w:rPr>
              <w:t>,</w:t>
            </w:r>
            <w:r w:rsidR="007F0EEE">
              <w:rPr>
                <w:bCs/>
                <w:sz w:val="28"/>
                <w:szCs w:val="28"/>
              </w:rPr>
              <w:t>5</w:t>
            </w:r>
          </w:p>
        </w:tc>
        <w:tc>
          <w:tcPr>
            <w:tcW w:w="2136" w:type="dxa"/>
            <w:shd w:val="clear" w:color="auto" w:fill="auto"/>
          </w:tcPr>
          <w:p w:rsidR="00565839" w:rsidRPr="00565839" w:rsidRDefault="00565839" w:rsidP="00565839">
            <w:pPr>
              <w:spacing w:line="276" w:lineRule="auto"/>
              <w:jc w:val="center"/>
              <w:rPr>
                <w:rFonts w:ascii="Verdana" w:hAnsi="Verdana"/>
                <w:sz w:val="22"/>
                <w:szCs w:val="22"/>
              </w:rPr>
            </w:pPr>
            <w:r w:rsidRPr="00565839">
              <w:rPr>
                <w:rFonts w:ascii="Verdana" w:hAnsi="Verdana"/>
                <w:sz w:val="22"/>
                <w:szCs w:val="22"/>
              </w:rPr>
              <w:t>-</w:t>
            </w:r>
          </w:p>
        </w:tc>
      </w:tr>
    </w:tbl>
    <w:p w:rsidR="00565839" w:rsidRPr="00565839" w:rsidRDefault="00565839" w:rsidP="00565839">
      <w:pPr>
        <w:spacing w:line="360" w:lineRule="auto"/>
        <w:ind w:firstLine="709"/>
        <w:jc w:val="center"/>
        <w:rPr>
          <w:rFonts w:eastAsia="Calibri"/>
          <w:bCs/>
          <w:sz w:val="16"/>
          <w:szCs w:val="16"/>
          <w:u w:val="single"/>
        </w:rPr>
      </w:pPr>
    </w:p>
    <w:p w:rsidR="00565839" w:rsidRPr="00565839" w:rsidRDefault="00565839" w:rsidP="00565839">
      <w:pPr>
        <w:ind w:left="709"/>
        <w:jc w:val="both"/>
        <w:rPr>
          <w:b/>
          <w:szCs w:val="20"/>
        </w:rPr>
      </w:pPr>
    </w:p>
    <w:p w:rsidR="00F13189" w:rsidRDefault="00565839" w:rsidP="00565839">
      <w:pPr>
        <w:jc w:val="center"/>
        <w:rPr>
          <w:sz w:val="28"/>
          <w:szCs w:val="20"/>
        </w:rPr>
      </w:pPr>
      <w:r w:rsidRPr="00F13189">
        <w:rPr>
          <w:sz w:val="28"/>
          <w:szCs w:val="20"/>
        </w:rPr>
        <w:t>Описание существующих технических и технологических проблем</w:t>
      </w:r>
    </w:p>
    <w:p w:rsidR="00565839" w:rsidRPr="00F13189" w:rsidRDefault="00565839" w:rsidP="00565839">
      <w:pPr>
        <w:jc w:val="center"/>
        <w:rPr>
          <w:szCs w:val="20"/>
        </w:rPr>
      </w:pPr>
      <w:r w:rsidRPr="00F13189">
        <w:rPr>
          <w:sz w:val="28"/>
          <w:szCs w:val="20"/>
        </w:rPr>
        <w:t xml:space="preserve"> в водоснабжении </w:t>
      </w:r>
      <w:r w:rsidR="00F13189" w:rsidRPr="00331D57">
        <w:rPr>
          <w:sz w:val="28"/>
          <w:szCs w:val="28"/>
        </w:rPr>
        <w:t xml:space="preserve">административно-территориального образования </w:t>
      </w:r>
      <w:proofErr w:type="spellStart"/>
      <w:r w:rsidR="00F13189" w:rsidRPr="00331D57">
        <w:rPr>
          <w:sz w:val="28"/>
          <w:szCs w:val="28"/>
        </w:rPr>
        <w:t>Большеокуловский</w:t>
      </w:r>
      <w:proofErr w:type="spellEnd"/>
      <w:r w:rsidR="00F13189" w:rsidRPr="00331D57">
        <w:rPr>
          <w:sz w:val="28"/>
          <w:szCs w:val="28"/>
        </w:rPr>
        <w:t xml:space="preserve"> сельсовет </w:t>
      </w:r>
    </w:p>
    <w:p w:rsidR="00565839" w:rsidRPr="00565839" w:rsidRDefault="00565839" w:rsidP="00565839">
      <w:pPr>
        <w:ind w:left="1834"/>
        <w:jc w:val="both"/>
        <w:rPr>
          <w:b/>
          <w:szCs w:val="20"/>
        </w:rPr>
      </w:pPr>
    </w:p>
    <w:p w:rsidR="00565839" w:rsidRPr="00077D46" w:rsidRDefault="00565839" w:rsidP="009B04E5">
      <w:pPr>
        <w:ind w:left="142" w:firstLine="566"/>
        <w:jc w:val="both"/>
        <w:rPr>
          <w:sz w:val="28"/>
          <w:szCs w:val="28"/>
        </w:rPr>
      </w:pPr>
      <w:r w:rsidRPr="00565839">
        <w:rPr>
          <w:sz w:val="28"/>
          <w:szCs w:val="28"/>
        </w:rPr>
        <w:t xml:space="preserve">1. </w:t>
      </w:r>
      <w:r w:rsidRPr="00077D46">
        <w:rPr>
          <w:sz w:val="28"/>
          <w:szCs w:val="28"/>
        </w:rPr>
        <w:t xml:space="preserve">Населенные пункты  </w:t>
      </w:r>
      <w:r w:rsidR="00F13189" w:rsidRPr="00331D57">
        <w:rPr>
          <w:sz w:val="28"/>
          <w:szCs w:val="28"/>
        </w:rPr>
        <w:t xml:space="preserve">административно-территориального образования </w:t>
      </w:r>
      <w:proofErr w:type="spellStart"/>
      <w:r w:rsidR="00F13189" w:rsidRPr="00331D57">
        <w:rPr>
          <w:sz w:val="28"/>
          <w:szCs w:val="28"/>
        </w:rPr>
        <w:t>Большеокуловский</w:t>
      </w:r>
      <w:proofErr w:type="spellEnd"/>
      <w:r w:rsidR="00F13189" w:rsidRPr="00331D57">
        <w:rPr>
          <w:sz w:val="28"/>
          <w:szCs w:val="28"/>
        </w:rPr>
        <w:t xml:space="preserve"> сельсовет</w:t>
      </w:r>
      <w:r w:rsidRPr="00077D46">
        <w:rPr>
          <w:sz w:val="28"/>
          <w:szCs w:val="28"/>
        </w:rPr>
        <w:t xml:space="preserve"> не охвачены</w:t>
      </w:r>
      <w:r w:rsidR="00011672">
        <w:rPr>
          <w:sz w:val="28"/>
          <w:szCs w:val="28"/>
        </w:rPr>
        <w:t xml:space="preserve"> </w:t>
      </w:r>
      <w:r w:rsidRPr="00077D46">
        <w:rPr>
          <w:sz w:val="28"/>
          <w:szCs w:val="28"/>
        </w:rPr>
        <w:t>централизованным водоснабжением.</w:t>
      </w:r>
    </w:p>
    <w:p w:rsidR="00565839" w:rsidRPr="00565839" w:rsidRDefault="00565839" w:rsidP="00565839">
      <w:pPr>
        <w:ind w:firstLine="708"/>
        <w:jc w:val="both"/>
        <w:rPr>
          <w:sz w:val="28"/>
          <w:szCs w:val="28"/>
        </w:rPr>
      </w:pPr>
      <w:r w:rsidRPr="00565839">
        <w:rPr>
          <w:sz w:val="28"/>
          <w:szCs w:val="28"/>
        </w:rPr>
        <w:t>2.Качество воды не может быть описано в связи с отсутствием материалов экспертиз и иных исследований состава воды. В дальнейшем при проведении соответствующих исследований настоящая схема может быть дополнена и откорректирована на основании таких исследований.</w:t>
      </w:r>
    </w:p>
    <w:p w:rsidR="00565839" w:rsidRPr="00565839" w:rsidRDefault="00565839" w:rsidP="00565839">
      <w:pPr>
        <w:ind w:firstLine="708"/>
        <w:jc w:val="both"/>
        <w:rPr>
          <w:sz w:val="28"/>
          <w:szCs w:val="28"/>
        </w:rPr>
      </w:pPr>
      <w:r w:rsidRPr="00565839">
        <w:rPr>
          <w:sz w:val="28"/>
          <w:szCs w:val="28"/>
        </w:rPr>
        <w:t>3.Водозаборные узлы требуют реконструкции и капитального ремонта.</w:t>
      </w:r>
    </w:p>
    <w:p w:rsidR="00565839" w:rsidRPr="00565839" w:rsidRDefault="00565839" w:rsidP="00565839">
      <w:pPr>
        <w:ind w:firstLine="708"/>
        <w:jc w:val="both"/>
        <w:rPr>
          <w:sz w:val="28"/>
          <w:szCs w:val="28"/>
        </w:rPr>
      </w:pPr>
      <w:r w:rsidRPr="00565839">
        <w:rPr>
          <w:sz w:val="28"/>
          <w:szCs w:val="28"/>
        </w:rPr>
        <w:t>4.Отсутствие в ряде деревень источников водоснабжения и магистральных водопроводов  замедляет развитие сельского поселения в целом.</w:t>
      </w:r>
    </w:p>
    <w:p w:rsidR="00565839" w:rsidRPr="00565839" w:rsidRDefault="00565839" w:rsidP="00565839">
      <w:pPr>
        <w:keepNext/>
        <w:ind w:firstLine="709"/>
        <w:jc w:val="center"/>
        <w:outlineLvl w:val="1"/>
        <w:rPr>
          <w:b/>
          <w:sz w:val="28"/>
          <w:szCs w:val="28"/>
        </w:rPr>
      </w:pPr>
    </w:p>
    <w:p w:rsidR="00565839" w:rsidRPr="00F13189" w:rsidRDefault="00565839" w:rsidP="008D6649">
      <w:pPr>
        <w:spacing w:line="276" w:lineRule="auto"/>
        <w:jc w:val="center"/>
        <w:rPr>
          <w:bCs/>
          <w:sz w:val="28"/>
          <w:szCs w:val="28"/>
        </w:rPr>
      </w:pPr>
      <w:r w:rsidRPr="00F13189">
        <w:rPr>
          <w:bCs/>
          <w:color w:val="000000"/>
          <w:sz w:val="28"/>
          <w:szCs w:val="28"/>
        </w:rPr>
        <w:t>Перспективная схема водоснабжения</w:t>
      </w:r>
    </w:p>
    <w:p w:rsidR="00011672" w:rsidRDefault="00011672" w:rsidP="006F1F3D">
      <w:pPr>
        <w:ind w:firstLine="709"/>
        <w:jc w:val="both"/>
        <w:rPr>
          <w:rFonts w:eastAsia="Calibri"/>
          <w:bCs/>
          <w:sz w:val="28"/>
          <w:szCs w:val="28"/>
        </w:rPr>
      </w:pPr>
    </w:p>
    <w:p w:rsidR="00565839" w:rsidRPr="00565839" w:rsidRDefault="00565839" w:rsidP="006F1F3D">
      <w:pPr>
        <w:ind w:firstLine="709"/>
        <w:jc w:val="both"/>
        <w:rPr>
          <w:rFonts w:eastAsia="Calibri"/>
          <w:bCs/>
          <w:sz w:val="28"/>
          <w:szCs w:val="28"/>
        </w:rPr>
      </w:pPr>
      <w:r w:rsidRPr="00565839">
        <w:rPr>
          <w:rFonts w:eastAsia="Calibri"/>
          <w:bCs/>
          <w:sz w:val="28"/>
          <w:szCs w:val="28"/>
        </w:rPr>
        <w:t>Удельное среднесуточное водопотребление на хозяйственно-питьевые нужды населения принято  согласно СНиП 2.04.02-84* «Водоснабжение. Наружные сети и сооружения» и составит для населения, проживающего:</w:t>
      </w:r>
    </w:p>
    <w:tbl>
      <w:tblPr>
        <w:tblW w:w="0" w:type="auto"/>
        <w:tblLook w:val="01E0" w:firstRow="1" w:lastRow="1" w:firstColumn="1" w:lastColumn="1" w:noHBand="0" w:noVBand="0"/>
      </w:tblPr>
      <w:tblGrid>
        <w:gridCol w:w="458"/>
        <w:gridCol w:w="9396"/>
      </w:tblGrid>
      <w:tr w:rsidR="00565839" w:rsidRPr="00565839" w:rsidTr="00565839">
        <w:tc>
          <w:tcPr>
            <w:tcW w:w="464" w:type="dxa"/>
          </w:tcPr>
          <w:p w:rsidR="00565839" w:rsidRPr="00565839" w:rsidRDefault="00565839" w:rsidP="006F1F3D">
            <w:pPr>
              <w:jc w:val="center"/>
              <w:rPr>
                <w:rFonts w:eastAsia="Calibri"/>
                <w:bCs/>
                <w:sz w:val="28"/>
                <w:szCs w:val="28"/>
              </w:rPr>
            </w:pPr>
            <w:r w:rsidRPr="00565839">
              <w:rPr>
                <w:rFonts w:eastAsia="Calibri"/>
                <w:bCs/>
                <w:sz w:val="28"/>
                <w:szCs w:val="28"/>
              </w:rPr>
              <w:t>-</w:t>
            </w:r>
          </w:p>
        </w:tc>
        <w:tc>
          <w:tcPr>
            <w:tcW w:w="9675" w:type="dxa"/>
          </w:tcPr>
          <w:p w:rsidR="00565839" w:rsidRPr="00565839" w:rsidRDefault="00565839" w:rsidP="006F1F3D">
            <w:pPr>
              <w:jc w:val="both"/>
              <w:rPr>
                <w:rFonts w:eastAsia="Calibri"/>
                <w:bCs/>
                <w:sz w:val="28"/>
                <w:szCs w:val="28"/>
              </w:rPr>
            </w:pPr>
            <w:r w:rsidRPr="00565839">
              <w:rPr>
                <w:rFonts w:eastAsia="Calibri"/>
                <w:bCs/>
                <w:sz w:val="28"/>
                <w:szCs w:val="28"/>
              </w:rPr>
              <w:t>в зданиях, оборудованных внутренним водопроводом и канализацией с ваннами и местными водонагревателями – 200л/</w:t>
            </w:r>
            <w:proofErr w:type="spellStart"/>
            <w:r w:rsidRPr="00565839">
              <w:rPr>
                <w:rFonts w:eastAsia="Calibri"/>
                <w:bCs/>
                <w:sz w:val="28"/>
                <w:szCs w:val="28"/>
              </w:rPr>
              <w:t>сут</w:t>
            </w:r>
            <w:proofErr w:type="spellEnd"/>
            <w:r w:rsidRPr="00565839">
              <w:rPr>
                <w:rFonts w:eastAsia="Calibri"/>
                <w:bCs/>
                <w:sz w:val="28"/>
                <w:szCs w:val="28"/>
              </w:rPr>
              <w:t>. на 1 человека;</w:t>
            </w:r>
          </w:p>
        </w:tc>
      </w:tr>
      <w:tr w:rsidR="00565839" w:rsidRPr="00565839" w:rsidTr="00565839">
        <w:tc>
          <w:tcPr>
            <w:tcW w:w="464" w:type="dxa"/>
          </w:tcPr>
          <w:p w:rsidR="00565839" w:rsidRPr="00565839" w:rsidRDefault="00565839" w:rsidP="006F1F3D">
            <w:pPr>
              <w:jc w:val="center"/>
              <w:rPr>
                <w:rFonts w:eastAsia="Calibri"/>
                <w:bCs/>
                <w:sz w:val="28"/>
                <w:szCs w:val="28"/>
              </w:rPr>
            </w:pPr>
            <w:r w:rsidRPr="00565839">
              <w:rPr>
                <w:rFonts w:eastAsia="Calibri"/>
                <w:bCs/>
                <w:sz w:val="28"/>
                <w:szCs w:val="28"/>
              </w:rPr>
              <w:t>-</w:t>
            </w:r>
          </w:p>
        </w:tc>
        <w:tc>
          <w:tcPr>
            <w:tcW w:w="9675" w:type="dxa"/>
          </w:tcPr>
          <w:p w:rsidR="00565839" w:rsidRPr="00565839" w:rsidRDefault="00565839" w:rsidP="006F1F3D">
            <w:pPr>
              <w:jc w:val="both"/>
              <w:rPr>
                <w:rFonts w:eastAsia="Calibri"/>
                <w:bCs/>
                <w:sz w:val="28"/>
                <w:szCs w:val="28"/>
              </w:rPr>
            </w:pPr>
            <w:r w:rsidRPr="00565839">
              <w:rPr>
                <w:rFonts w:eastAsia="Calibri"/>
                <w:bCs/>
                <w:sz w:val="28"/>
                <w:szCs w:val="28"/>
              </w:rPr>
              <w:t>в зданиях индивидуальной застройки с водопользованием из водоразборных колонок – 50 л/</w:t>
            </w:r>
            <w:proofErr w:type="spellStart"/>
            <w:r w:rsidRPr="00565839">
              <w:rPr>
                <w:rFonts w:eastAsia="Calibri"/>
                <w:bCs/>
                <w:sz w:val="28"/>
                <w:szCs w:val="28"/>
              </w:rPr>
              <w:t>сут</w:t>
            </w:r>
            <w:proofErr w:type="spellEnd"/>
            <w:r w:rsidRPr="00565839">
              <w:rPr>
                <w:rFonts w:eastAsia="Calibri"/>
                <w:bCs/>
                <w:sz w:val="28"/>
                <w:szCs w:val="28"/>
              </w:rPr>
              <w:t>. на 1 человека.</w:t>
            </w:r>
          </w:p>
        </w:tc>
      </w:tr>
    </w:tbl>
    <w:p w:rsidR="00565839" w:rsidRPr="00565839" w:rsidRDefault="00565839" w:rsidP="006F1F3D">
      <w:pPr>
        <w:ind w:firstLine="709"/>
        <w:jc w:val="both"/>
        <w:rPr>
          <w:rFonts w:eastAsia="Calibri"/>
          <w:bCs/>
          <w:sz w:val="28"/>
          <w:szCs w:val="28"/>
        </w:rPr>
      </w:pPr>
      <w:r w:rsidRPr="00565839">
        <w:rPr>
          <w:rFonts w:eastAsia="Calibri"/>
          <w:bCs/>
          <w:sz w:val="28"/>
          <w:szCs w:val="28"/>
        </w:rPr>
        <w:t xml:space="preserve">Нормы расхода воды на наружное </w:t>
      </w:r>
      <w:r w:rsidR="002C2325">
        <w:rPr>
          <w:rFonts w:eastAsia="Calibri"/>
          <w:bCs/>
          <w:sz w:val="28"/>
          <w:szCs w:val="28"/>
        </w:rPr>
        <w:t xml:space="preserve">и внутреннее </w:t>
      </w:r>
      <w:r w:rsidRPr="00565839">
        <w:rPr>
          <w:rFonts w:eastAsia="Calibri"/>
          <w:bCs/>
          <w:sz w:val="28"/>
          <w:szCs w:val="28"/>
        </w:rPr>
        <w:t>пожаротушение</w:t>
      </w:r>
      <w:r w:rsidR="002C2325">
        <w:rPr>
          <w:rFonts w:eastAsia="Calibri"/>
          <w:bCs/>
          <w:sz w:val="28"/>
          <w:szCs w:val="28"/>
        </w:rPr>
        <w:t xml:space="preserve">, а также </w:t>
      </w:r>
      <w:r w:rsidRPr="00565839">
        <w:rPr>
          <w:rFonts w:eastAsia="Calibri"/>
          <w:bCs/>
          <w:sz w:val="28"/>
          <w:szCs w:val="28"/>
        </w:rPr>
        <w:t xml:space="preserve"> количество одновременных пожаров принимаются </w:t>
      </w:r>
      <w:proofErr w:type="gramStart"/>
      <w:r w:rsidRPr="00565839">
        <w:rPr>
          <w:rFonts w:eastAsia="Calibri"/>
          <w:bCs/>
          <w:sz w:val="28"/>
          <w:szCs w:val="28"/>
        </w:rPr>
        <w:t>согласно</w:t>
      </w:r>
      <w:proofErr w:type="gramEnd"/>
      <w:r w:rsidRPr="00565839">
        <w:rPr>
          <w:rFonts w:eastAsia="Calibri"/>
          <w:bCs/>
          <w:sz w:val="28"/>
          <w:szCs w:val="28"/>
        </w:rPr>
        <w:t xml:space="preserve"> </w:t>
      </w:r>
      <w:r w:rsidR="002C2325">
        <w:rPr>
          <w:rFonts w:eastAsia="Calibri"/>
          <w:bCs/>
          <w:sz w:val="28"/>
          <w:szCs w:val="28"/>
        </w:rPr>
        <w:t>действующего законодательства.</w:t>
      </w:r>
    </w:p>
    <w:p w:rsidR="00565839" w:rsidRDefault="00565839" w:rsidP="006F1F3D">
      <w:pPr>
        <w:ind w:firstLine="709"/>
        <w:jc w:val="both"/>
        <w:rPr>
          <w:bCs/>
          <w:sz w:val="28"/>
          <w:szCs w:val="28"/>
          <w:lang w:eastAsia="en-US"/>
        </w:rPr>
      </w:pPr>
      <w:r w:rsidRPr="00565839">
        <w:rPr>
          <w:bCs/>
          <w:sz w:val="28"/>
          <w:szCs w:val="28"/>
          <w:lang w:eastAsia="en-US"/>
        </w:rPr>
        <w:t>Расходы воды на наружное/внутреннее пожаротушение  на тер</w:t>
      </w:r>
      <w:r w:rsidR="00F13189">
        <w:rPr>
          <w:bCs/>
          <w:sz w:val="28"/>
          <w:szCs w:val="28"/>
          <w:lang w:eastAsia="en-US"/>
        </w:rPr>
        <w:t xml:space="preserve">ритории представлены в таблице </w:t>
      </w:r>
      <w:r w:rsidR="008D6649">
        <w:rPr>
          <w:bCs/>
          <w:sz w:val="28"/>
          <w:szCs w:val="28"/>
          <w:lang w:eastAsia="en-US"/>
        </w:rPr>
        <w:t>4</w:t>
      </w:r>
      <w:r w:rsidRPr="00565839">
        <w:rPr>
          <w:bCs/>
          <w:sz w:val="28"/>
          <w:szCs w:val="28"/>
          <w:lang w:eastAsia="en-US"/>
        </w:rPr>
        <w:t xml:space="preserve">. </w:t>
      </w:r>
    </w:p>
    <w:p w:rsidR="00F27D51" w:rsidRPr="00565839" w:rsidRDefault="00F27D51" w:rsidP="006F1F3D">
      <w:pPr>
        <w:ind w:firstLine="709"/>
        <w:jc w:val="both"/>
        <w:rPr>
          <w:bCs/>
          <w:sz w:val="28"/>
          <w:szCs w:val="28"/>
          <w:lang w:eastAsia="en-US"/>
        </w:rPr>
      </w:pPr>
    </w:p>
    <w:p w:rsidR="00565839" w:rsidRPr="006F1F3D" w:rsidRDefault="008D6649" w:rsidP="00565839">
      <w:pPr>
        <w:spacing w:line="276" w:lineRule="auto"/>
        <w:ind w:firstLine="709"/>
        <w:jc w:val="right"/>
        <w:rPr>
          <w:bCs/>
        </w:rPr>
      </w:pPr>
      <w:r>
        <w:rPr>
          <w:bCs/>
        </w:rPr>
        <w:lastRenderedPageBreak/>
        <w:t>Таблица 4</w:t>
      </w:r>
    </w:p>
    <w:tbl>
      <w:tblPr>
        <w:tblW w:w="8758" w:type="dxa"/>
        <w:jc w:val="center"/>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985"/>
        <w:gridCol w:w="2268"/>
        <w:gridCol w:w="2110"/>
      </w:tblGrid>
      <w:tr w:rsidR="00565839" w:rsidRPr="006F1F3D" w:rsidTr="00565839">
        <w:trPr>
          <w:jc w:val="center"/>
        </w:trPr>
        <w:tc>
          <w:tcPr>
            <w:tcW w:w="2395" w:type="dxa"/>
          </w:tcPr>
          <w:p w:rsidR="00565839" w:rsidRPr="006F1F3D" w:rsidRDefault="00565839" w:rsidP="00565839">
            <w:pPr>
              <w:jc w:val="center"/>
              <w:rPr>
                <w:bCs/>
                <w:sz w:val="22"/>
                <w:szCs w:val="22"/>
              </w:rPr>
            </w:pPr>
            <w:r w:rsidRPr="006F1F3D">
              <w:rPr>
                <w:rFonts w:eastAsia="Calibri"/>
                <w:bCs/>
                <w:sz w:val="22"/>
                <w:szCs w:val="22"/>
              </w:rPr>
              <w:t>Наименование населенного пункта</w:t>
            </w:r>
          </w:p>
        </w:tc>
        <w:tc>
          <w:tcPr>
            <w:tcW w:w="1985" w:type="dxa"/>
          </w:tcPr>
          <w:p w:rsidR="00565839" w:rsidRPr="006F1F3D" w:rsidRDefault="00565839" w:rsidP="00565839">
            <w:pPr>
              <w:jc w:val="center"/>
              <w:rPr>
                <w:rFonts w:eastAsia="Calibri"/>
                <w:bCs/>
                <w:sz w:val="22"/>
                <w:szCs w:val="22"/>
              </w:rPr>
            </w:pPr>
            <w:r w:rsidRPr="006F1F3D">
              <w:rPr>
                <w:rFonts w:eastAsia="Calibri"/>
                <w:bCs/>
                <w:sz w:val="22"/>
                <w:szCs w:val="22"/>
              </w:rPr>
              <w:t>Наружное/</w:t>
            </w:r>
          </w:p>
          <w:p w:rsidR="00565839" w:rsidRPr="006F1F3D" w:rsidRDefault="00565839" w:rsidP="00565839">
            <w:pPr>
              <w:jc w:val="center"/>
              <w:rPr>
                <w:rFonts w:eastAsia="Calibri"/>
                <w:bCs/>
                <w:sz w:val="22"/>
                <w:szCs w:val="22"/>
              </w:rPr>
            </w:pPr>
            <w:r w:rsidRPr="006F1F3D">
              <w:rPr>
                <w:rFonts w:eastAsia="Calibri"/>
                <w:bCs/>
                <w:sz w:val="22"/>
                <w:szCs w:val="22"/>
              </w:rPr>
              <w:t xml:space="preserve">внутреннее </w:t>
            </w:r>
          </w:p>
          <w:p w:rsidR="00565839" w:rsidRPr="006F1F3D" w:rsidRDefault="00565839" w:rsidP="00565839">
            <w:pPr>
              <w:jc w:val="center"/>
              <w:rPr>
                <w:bCs/>
                <w:sz w:val="22"/>
                <w:szCs w:val="22"/>
              </w:rPr>
            </w:pPr>
            <w:r w:rsidRPr="006F1F3D">
              <w:rPr>
                <w:rFonts w:eastAsia="Calibri"/>
                <w:bCs/>
                <w:sz w:val="22"/>
                <w:szCs w:val="22"/>
              </w:rPr>
              <w:t>пожаротушение</w:t>
            </w:r>
          </w:p>
        </w:tc>
        <w:tc>
          <w:tcPr>
            <w:tcW w:w="2268" w:type="dxa"/>
          </w:tcPr>
          <w:p w:rsidR="00565839" w:rsidRPr="006F1F3D" w:rsidRDefault="00565839" w:rsidP="00565839">
            <w:pPr>
              <w:jc w:val="center"/>
              <w:rPr>
                <w:bCs/>
                <w:sz w:val="22"/>
                <w:szCs w:val="22"/>
              </w:rPr>
            </w:pPr>
            <w:r w:rsidRPr="006F1F3D">
              <w:rPr>
                <w:rFonts w:eastAsia="Calibri"/>
                <w:bCs/>
                <w:sz w:val="22"/>
                <w:szCs w:val="22"/>
              </w:rPr>
              <w:t>Наименование населенного пункта</w:t>
            </w:r>
          </w:p>
        </w:tc>
        <w:tc>
          <w:tcPr>
            <w:tcW w:w="2110" w:type="dxa"/>
          </w:tcPr>
          <w:p w:rsidR="00565839" w:rsidRPr="006F1F3D" w:rsidRDefault="00565839" w:rsidP="00565839">
            <w:pPr>
              <w:jc w:val="center"/>
              <w:rPr>
                <w:rFonts w:eastAsia="Calibri"/>
                <w:bCs/>
                <w:sz w:val="22"/>
                <w:szCs w:val="22"/>
              </w:rPr>
            </w:pPr>
            <w:r w:rsidRPr="006F1F3D">
              <w:rPr>
                <w:rFonts w:eastAsia="Calibri"/>
                <w:bCs/>
                <w:sz w:val="22"/>
                <w:szCs w:val="22"/>
              </w:rPr>
              <w:t>Наружное/</w:t>
            </w:r>
          </w:p>
          <w:p w:rsidR="00565839" w:rsidRPr="006F1F3D" w:rsidRDefault="00565839" w:rsidP="00565839">
            <w:pPr>
              <w:jc w:val="center"/>
              <w:rPr>
                <w:bCs/>
                <w:sz w:val="22"/>
                <w:szCs w:val="22"/>
              </w:rPr>
            </w:pPr>
            <w:r w:rsidRPr="006F1F3D">
              <w:rPr>
                <w:rFonts w:eastAsia="Calibri"/>
                <w:bCs/>
                <w:sz w:val="22"/>
                <w:szCs w:val="22"/>
              </w:rPr>
              <w:t>внутреннее пожаротушение</w:t>
            </w:r>
          </w:p>
        </w:tc>
      </w:tr>
      <w:tr w:rsidR="00565839" w:rsidRPr="00565839" w:rsidTr="00565839">
        <w:trPr>
          <w:jc w:val="center"/>
        </w:trPr>
        <w:tc>
          <w:tcPr>
            <w:tcW w:w="2395" w:type="dxa"/>
          </w:tcPr>
          <w:p w:rsidR="00565839" w:rsidRPr="00565839" w:rsidRDefault="00565839" w:rsidP="00565839">
            <w:pPr>
              <w:jc w:val="both"/>
              <w:rPr>
                <w:bCs/>
              </w:rPr>
            </w:pPr>
            <w:r w:rsidRPr="00565839">
              <w:t>с. Большое Окулово</w:t>
            </w:r>
          </w:p>
        </w:tc>
        <w:tc>
          <w:tcPr>
            <w:tcW w:w="1985" w:type="dxa"/>
          </w:tcPr>
          <w:p w:rsidR="00565839" w:rsidRPr="00565839" w:rsidRDefault="00565839" w:rsidP="00565839">
            <w:pPr>
              <w:jc w:val="center"/>
              <w:rPr>
                <w:bCs/>
                <w:sz w:val="26"/>
                <w:szCs w:val="26"/>
              </w:rPr>
            </w:pPr>
            <w:r w:rsidRPr="00565839">
              <w:rPr>
                <w:bCs/>
                <w:sz w:val="26"/>
                <w:szCs w:val="26"/>
              </w:rPr>
              <w:t>15/10</w:t>
            </w:r>
          </w:p>
        </w:tc>
        <w:tc>
          <w:tcPr>
            <w:tcW w:w="2268" w:type="dxa"/>
            <w:vAlign w:val="center"/>
          </w:tcPr>
          <w:p w:rsidR="00565839" w:rsidRPr="00565839" w:rsidRDefault="00565839" w:rsidP="00565839">
            <w:pPr>
              <w:jc w:val="both"/>
            </w:pPr>
            <w:r w:rsidRPr="00565839">
              <w:t xml:space="preserve">д. </w:t>
            </w:r>
            <w:proofErr w:type="spellStart"/>
            <w:r w:rsidRPr="00565839">
              <w:t>Безверниково</w:t>
            </w:r>
            <w:proofErr w:type="spellEnd"/>
          </w:p>
        </w:tc>
        <w:tc>
          <w:tcPr>
            <w:tcW w:w="2110" w:type="dxa"/>
          </w:tcPr>
          <w:p w:rsidR="00565839" w:rsidRPr="00565839" w:rsidRDefault="00565839" w:rsidP="00565839">
            <w:pPr>
              <w:jc w:val="center"/>
              <w:rPr>
                <w:bCs/>
                <w:sz w:val="26"/>
                <w:szCs w:val="26"/>
              </w:rPr>
            </w:pPr>
            <w:r w:rsidRPr="00565839">
              <w:rPr>
                <w:bCs/>
                <w:sz w:val="26"/>
                <w:szCs w:val="26"/>
              </w:rPr>
              <w:t>5/-</w:t>
            </w:r>
          </w:p>
        </w:tc>
      </w:tr>
      <w:tr w:rsidR="00565839" w:rsidRPr="00565839" w:rsidTr="00565839">
        <w:trPr>
          <w:jc w:val="center"/>
        </w:trPr>
        <w:tc>
          <w:tcPr>
            <w:tcW w:w="2395" w:type="dxa"/>
          </w:tcPr>
          <w:p w:rsidR="00565839" w:rsidRPr="00565839" w:rsidRDefault="00565839" w:rsidP="00565839">
            <w:pPr>
              <w:jc w:val="both"/>
              <w:rPr>
                <w:bCs/>
              </w:rPr>
            </w:pPr>
            <w:r w:rsidRPr="00565839">
              <w:t>д. Малое Окулово</w:t>
            </w:r>
          </w:p>
        </w:tc>
        <w:tc>
          <w:tcPr>
            <w:tcW w:w="1985" w:type="dxa"/>
          </w:tcPr>
          <w:p w:rsidR="00565839" w:rsidRPr="00565839" w:rsidRDefault="00565839" w:rsidP="00565839">
            <w:pPr>
              <w:jc w:val="center"/>
              <w:rPr>
                <w:bCs/>
                <w:sz w:val="26"/>
                <w:szCs w:val="26"/>
              </w:rPr>
            </w:pPr>
            <w:r w:rsidRPr="00565839">
              <w:rPr>
                <w:bCs/>
                <w:sz w:val="26"/>
                <w:szCs w:val="26"/>
              </w:rPr>
              <w:t>10/5</w:t>
            </w:r>
          </w:p>
        </w:tc>
        <w:tc>
          <w:tcPr>
            <w:tcW w:w="2268" w:type="dxa"/>
            <w:vAlign w:val="center"/>
          </w:tcPr>
          <w:p w:rsidR="00565839" w:rsidRPr="00565839" w:rsidRDefault="00565839" w:rsidP="00565839">
            <w:pPr>
              <w:jc w:val="both"/>
            </w:pPr>
            <w:r w:rsidRPr="00565839">
              <w:t>д. Волосово</w:t>
            </w:r>
          </w:p>
        </w:tc>
        <w:tc>
          <w:tcPr>
            <w:tcW w:w="2110" w:type="dxa"/>
          </w:tcPr>
          <w:p w:rsidR="00565839" w:rsidRPr="00565839" w:rsidRDefault="00565839" w:rsidP="00565839">
            <w:pPr>
              <w:jc w:val="center"/>
              <w:rPr>
                <w:bCs/>
                <w:sz w:val="26"/>
                <w:szCs w:val="26"/>
              </w:rPr>
            </w:pPr>
            <w:r w:rsidRPr="00565839">
              <w:rPr>
                <w:bCs/>
                <w:sz w:val="26"/>
                <w:szCs w:val="26"/>
              </w:rPr>
              <w:t>5/-</w:t>
            </w:r>
          </w:p>
        </w:tc>
      </w:tr>
      <w:tr w:rsidR="00565839" w:rsidRPr="00565839" w:rsidTr="00565839">
        <w:trPr>
          <w:jc w:val="center"/>
        </w:trPr>
        <w:tc>
          <w:tcPr>
            <w:tcW w:w="2395" w:type="dxa"/>
          </w:tcPr>
          <w:p w:rsidR="00565839" w:rsidRPr="00565839" w:rsidRDefault="00565839" w:rsidP="00565839">
            <w:pPr>
              <w:jc w:val="both"/>
              <w:rPr>
                <w:bCs/>
              </w:rPr>
            </w:pPr>
            <w:r w:rsidRPr="00565839">
              <w:t>д. Ярцево</w:t>
            </w:r>
          </w:p>
        </w:tc>
        <w:tc>
          <w:tcPr>
            <w:tcW w:w="1985" w:type="dxa"/>
          </w:tcPr>
          <w:p w:rsidR="00565839" w:rsidRPr="00565839" w:rsidRDefault="00565839" w:rsidP="00565839">
            <w:pPr>
              <w:jc w:val="center"/>
              <w:rPr>
                <w:bCs/>
                <w:sz w:val="26"/>
                <w:szCs w:val="26"/>
              </w:rPr>
            </w:pPr>
            <w:r w:rsidRPr="00565839">
              <w:rPr>
                <w:bCs/>
                <w:sz w:val="26"/>
                <w:szCs w:val="26"/>
              </w:rPr>
              <w:t>10/5</w:t>
            </w:r>
          </w:p>
        </w:tc>
        <w:tc>
          <w:tcPr>
            <w:tcW w:w="2268" w:type="dxa"/>
            <w:vAlign w:val="center"/>
          </w:tcPr>
          <w:p w:rsidR="00565839" w:rsidRPr="00565839" w:rsidRDefault="00565839" w:rsidP="00565839">
            <w:pPr>
              <w:jc w:val="both"/>
            </w:pPr>
            <w:r w:rsidRPr="00565839">
              <w:t xml:space="preserve">д. </w:t>
            </w:r>
            <w:proofErr w:type="spellStart"/>
            <w:r w:rsidRPr="00565839">
              <w:t>Князево</w:t>
            </w:r>
            <w:proofErr w:type="spellEnd"/>
          </w:p>
        </w:tc>
        <w:tc>
          <w:tcPr>
            <w:tcW w:w="2110" w:type="dxa"/>
          </w:tcPr>
          <w:p w:rsidR="00565839" w:rsidRPr="00565839" w:rsidRDefault="00565839" w:rsidP="00565839">
            <w:pPr>
              <w:jc w:val="center"/>
              <w:rPr>
                <w:bCs/>
                <w:sz w:val="26"/>
                <w:szCs w:val="26"/>
              </w:rPr>
            </w:pPr>
            <w:r w:rsidRPr="00565839">
              <w:rPr>
                <w:bCs/>
                <w:sz w:val="26"/>
                <w:szCs w:val="26"/>
              </w:rPr>
              <w:t>5/-</w:t>
            </w:r>
          </w:p>
        </w:tc>
      </w:tr>
      <w:tr w:rsidR="00565839" w:rsidRPr="00565839" w:rsidTr="00565839">
        <w:trPr>
          <w:jc w:val="center"/>
        </w:trPr>
        <w:tc>
          <w:tcPr>
            <w:tcW w:w="2395" w:type="dxa"/>
            <w:vAlign w:val="center"/>
          </w:tcPr>
          <w:p w:rsidR="00565839" w:rsidRPr="00565839" w:rsidRDefault="00565839" w:rsidP="00565839">
            <w:pPr>
              <w:jc w:val="both"/>
            </w:pPr>
            <w:r w:rsidRPr="00565839">
              <w:t>д. Горицы</w:t>
            </w:r>
          </w:p>
        </w:tc>
        <w:tc>
          <w:tcPr>
            <w:tcW w:w="1985" w:type="dxa"/>
          </w:tcPr>
          <w:p w:rsidR="00565839" w:rsidRPr="00565839" w:rsidRDefault="00565839" w:rsidP="00565839">
            <w:pPr>
              <w:jc w:val="center"/>
              <w:rPr>
                <w:bCs/>
                <w:sz w:val="26"/>
                <w:szCs w:val="26"/>
              </w:rPr>
            </w:pPr>
            <w:r w:rsidRPr="00565839">
              <w:rPr>
                <w:bCs/>
                <w:sz w:val="26"/>
                <w:szCs w:val="26"/>
              </w:rPr>
              <w:t>10/5</w:t>
            </w:r>
          </w:p>
        </w:tc>
        <w:tc>
          <w:tcPr>
            <w:tcW w:w="2268" w:type="dxa"/>
            <w:vAlign w:val="center"/>
          </w:tcPr>
          <w:p w:rsidR="00565839" w:rsidRPr="00565839" w:rsidRDefault="00565839" w:rsidP="00565839">
            <w:pPr>
              <w:jc w:val="both"/>
            </w:pPr>
            <w:r w:rsidRPr="00565839">
              <w:t>д. Ольховка</w:t>
            </w:r>
          </w:p>
        </w:tc>
        <w:tc>
          <w:tcPr>
            <w:tcW w:w="2110" w:type="dxa"/>
          </w:tcPr>
          <w:p w:rsidR="00565839" w:rsidRPr="00565839" w:rsidRDefault="00565839" w:rsidP="00565839">
            <w:pPr>
              <w:jc w:val="center"/>
              <w:rPr>
                <w:bCs/>
                <w:sz w:val="26"/>
                <w:szCs w:val="26"/>
              </w:rPr>
            </w:pPr>
            <w:r w:rsidRPr="00565839">
              <w:rPr>
                <w:bCs/>
                <w:sz w:val="26"/>
                <w:szCs w:val="26"/>
              </w:rPr>
              <w:t>5/-</w:t>
            </w:r>
          </w:p>
        </w:tc>
      </w:tr>
      <w:tr w:rsidR="00565839" w:rsidRPr="00565839" w:rsidTr="00565839">
        <w:trPr>
          <w:jc w:val="center"/>
        </w:trPr>
        <w:tc>
          <w:tcPr>
            <w:tcW w:w="2395" w:type="dxa"/>
            <w:vAlign w:val="center"/>
          </w:tcPr>
          <w:p w:rsidR="00565839" w:rsidRPr="00565839" w:rsidRDefault="00565839" w:rsidP="00565839">
            <w:pPr>
              <w:jc w:val="both"/>
            </w:pPr>
            <w:r w:rsidRPr="00565839">
              <w:t>с. Сонино</w:t>
            </w:r>
          </w:p>
        </w:tc>
        <w:tc>
          <w:tcPr>
            <w:tcW w:w="1985" w:type="dxa"/>
          </w:tcPr>
          <w:p w:rsidR="00565839" w:rsidRPr="00565839" w:rsidRDefault="00565839" w:rsidP="00565839">
            <w:pPr>
              <w:jc w:val="center"/>
              <w:rPr>
                <w:bCs/>
                <w:sz w:val="26"/>
                <w:szCs w:val="26"/>
              </w:rPr>
            </w:pPr>
            <w:r w:rsidRPr="00565839">
              <w:rPr>
                <w:bCs/>
                <w:sz w:val="26"/>
                <w:szCs w:val="26"/>
              </w:rPr>
              <w:t>10/5</w:t>
            </w:r>
          </w:p>
        </w:tc>
        <w:tc>
          <w:tcPr>
            <w:tcW w:w="2268" w:type="dxa"/>
            <w:vAlign w:val="center"/>
          </w:tcPr>
          <w:p w:rsidR="00565839" w:rsidRPr="00565839" w:rsidRDefault="00565839" w:rsidP="00565839">
            <w:pPr>
              <w:jc w:val="both"/>
            </w:pPr>
            <w:r w:rsidRPr="00565839">
              <w:t>д. Покров</w:t>
            </w:r>
          </w:p>
        </w:tc>
        <w:tc>
          <w:tcPr>
            <w:tcW w:w="2110" w:type="dxa"/>
          </w:tcPr>
          <w:p w:rsidR="00565839" w:rsidRPr="00565839" w:rsidRDefault="00565839" w:rsidP="00565839">
            <w:pPr>
              <w:jc w:val="center"/>
              <w:rPr>
                <w:bCs/>
                <w:sz w:val="26"/>
                <w:szCs w:val="26"/>
              </w:rPr>
            </w:pPr>
            <w:r w:rsidRPr="00565839">
              <w:rPr>
                <w:bCs/>
                <w:sz w:val="26"/>
                <w:szCs w:val="26"/>
              </w:rPr>
              <w:t>5/-</w:t>
            </w:r>
          </w:p>
        </w:tc>
      </w:tr>
      <w:tr w:rsidR="00565839" w:rsidRPr="00565839" w:rsidTr="00565839">
        <w:trPr>
          <w:jc w:val="center"/>
        </w:trPr>
        <w:tc>
          <w:tcPr>
            <w:tcW w:w="2395" w:type="dxa"/>
          </w:tcPr>
          <w:p w:rsidR="00565839" w:rsidRPr="00565839" w:rsidRDefault="00565839" w:rsidP="00565839">
            <w:pPr>
              <w:jc w:val="both"/>
              <w:rPr>
                <w:bCs/>
              </w:rPr>
            </w:pPr>
            <w:r w:rsidRPr="00565839">
              <w:t xml:space="preserve">с. </w:t>
            </w:r>
            <w:proofErr w:type="spellStart"/>
            <w:r w:rsidRPr="00565839">
              <w:t>Новошино</w:t>
            </w:r>
            <w:proofErr w:type="spellEnd"/>
          </w:p>
        </w:tc>
        <w:tc>
          <w:tcPr>
            <w:tcW w:w="1985" w:type="dxa"/>
          </w:tcPr>
          <w:p w:rsidR="00565839" w:rsidRPr="00565839" w:rsidRDefault="00565839" w:rsidP="00565839">
            <w:pPr>
              <w:jc w:val="center"/>
              <w:rPr>
                <w:bCs/>
                <w:sz w:val="26"/>
                <w:szCs w:val="26"/>
              </w:rPr>
            </w:pPr>
            <w:r w:rsidRPr="00565839">
              <w:rPr>
                <w:bCs/>
                <w:sz w:val="26"/>
                <w:szCs w:val="26"/>
              </w:rPr>
              <w:t>10/5</w:t>
            </w:r>
          </w:p>
        </w:tc>
        <w:tc>
          <w:tcPr>
            <w:tcW w:w="2268" w:type="dxa"/>
            <w:vAlign w:val="center"/>
          </w:tcPr>
          <w:p w:rsidR="00565839" w:rsidRPr="00565839" w:rsidRDefault="00565839" w:rsidP="00565839">
            <w:pPr>
              <w:jc w:val="both"/>
            </w:pPr>
            <w:r w:rsidRPr="00565839">
              <w:t>д. Угольное</w:t>
            </w:r>
          </w:p>
        </w:tc>
        <w:tc>
          <w:tcPr>
            <w:tcW w:w="2110" w:type="dxa"/>
          </w:tcPr>
          <w:p w:rsidR="00565839" w:rsidRPr="00565839" w:rsidRDefault="00565839" w:rsidP="00565839">
            <w:pPr>
              <w:jc w:val="center"/>
              <w:rPr>
                <w:bCs/>
                <w:sz w:val="26"/>
                <w:szCs w:val="26"/>
              </w:rPr>
            </w:pPr>
            <w:r w:rsidRPr="00565839">
              <w:rPr>
                <w:bCs/>
                <w:sz w:val="26"/>
                <w:szCs w:val="26"/>
              </w:rPr>
              <w:t>5/-</w:t>
            </w:r>
          </w:p>
        </w:tc>
      </w:tr>
      <w:tr w:rsidR="00565839" w:rsidRPr="00565839" w:rsidTr="00565839">
        <w:trPr>
          <w:jc w:val="center"/>
        </w:trPr>
        <w:tc>
          <w:tcPr>
            <w:tcW w:w="2395" w:type="dxa"/>
          </w:tcPr>
          <w:p w:rsidR="00565839" w:rsidRPr="00565839" w:rsidRDefault="00565839" w:rsidP="00565839">
            <w:pPr>
              <w:jc w:val="both"/>
              <w:rPr>
                <w:bCs/>
              </w:rPr>
            </w:pPr>
            <w:r w:rsidRPr="00565839">
              <w:t xml:space="preserve">р-д </w:t>
            </w:r>
            <w:proofErr w:type="spellStart"/>
            <w:r w:rsidRPr="00565839">
              <w:t>Приокский</w:t>
            </w:r>
            <w:proofErr w:type="spellEnd"/>
          </w:p>
        </w:tc>
        <w:tc>
          <w:tcPr>
            <w:tcW w:w="1985" w:type="dxa"/>
          </w:tcPr>
          <w:p w:rsidR="00565839" w:rsidRPr="00565839" w:rsidRDefault="00565839" w:rsidP="00565839">
            <w:pPr>
              <w:jc w:val="center"/>
              <w:rPr>
                <w:bCs/>
                <w:sz w:val="26"/>
                <w:szCs w:val="26"/>
              </w:rPr>
            </w:pPr>
            <w:r w:rsidRPr="00565839">
              <w:rPr>
                <w:bCs/>
                <w:sz w:val="26"/>
                <w:szCs w:val="26"/>
              </w:rPr>
              <w:t>5/-</w:t>
            </w:r>
          </w:p>
        </w:tc>
        <w:tc>
          <w:tcPr>
            <w:tcW w:w="2268" w:type="dxa"/>
          </w:tcPr>
          <w:p w:rsidR="00565839" w:rsidRPr="00565839" w:rsidRDefault="00565839" w:rsidP="00565839">
            <w:pPr>
              <w:jc w:val="both"/>
              <w:rPr>
                <w:bCs/>
              </w:rPr>
            </w:pPr>
            <w:r w:rsidRPr="00565839">
              <w:t xml:space="preserve">р-д </w:t>
            </w:r>
            <w:proofErr w:type="spellStart"/>
            <w:r w:rsidRPr="00565839">
              <w:t>Велетьма</w:t>
            </w:r>
            <w:proofErr w:type="spellEnd"/>
          </w:p>
        </w:tc>
        <w:tc>
          <w:tcPr>
            <w:tcW w:w="2110" w:type="dxa"/>
          </w:tcPr>
          <w:p w:rsidR="00565839" w:rsidRPr="00565839" w:rsidRDefault="00565839" w:rsidP="00565839">
            <w:pPr>
              <w:jc w:val="center"/>
              <w:rPr>
                <w:bCs/>
                <w:sz w:val="26"/>
                <w:szCs w:val="26"/>
              </w:rPr>
            </w:pPr>
            <w:r w:rsidRPr="00565839">
              <w:rPr>
                <w:bCs/>
                <w:sz w:val="26"/>
                <w:szCs w:val="26"/>
              </w:rPr>
              <w:t>5/-</w:t>
            </w:r>
          </w:p>
        </w:tc>
      </w:tr>
      <w:tr w:rsidR="00565839" w:rsidRPr="00565839" w:rsidTr="00565839">
        <w:trPr>
          <w:jc w:val="center"/>
        </w:trPr>
        <w:tc>
          <w:tcPr>
            <w:tcW w:w="2395" w:type="dxa"/>
          </w:tcPr>
          <w:p w:rsidR="00565839" w:rsidRPr="00565839" w:rsidRDefault="00565839" w:rsidP="00565839">
            <w:pPr>
              <w:jc w:val="both"/>
              <w:rPr>
                <w:bCs/>
              </w:rPr>
            </w:pPr>
            <w:r w:rsidRPr="00565839">
              <w:t xml:space="preserve">д. </w:t>
            </w:r>
            <w:proofErr w:type="spellStart"/>
            <w:r w:rsidRPr="00565839">
              <w:t>Бельтеевка</w:t>
            </w:r>
            <w:proofErr w:type="spellEnd"/>
          </w:p>
        </w:tc>
        <w:tc>
          <w:tcPr>
            <w:tcW w:w="1985" w:type="dxa"/>
          </w:tcPr>
          <w:p w:rsidR="00565839" w:rsidRPr="00565839" w:rsidRDefault="00565839" w:rsidP="00565839">
            <w:pPr>
              <w:jc w:val="center"/>
              <w:rPr>
                <w:bCs/>
                <w:sz w:val="26"/>
                <w:szCs w:val="26"/>
              </w:rPr>
            </w:pPr>
            <w:r w:rsidRPr="00565839">
              <w:rPr>
                <w:bCs/>
                <w:sz w:val="26"/>
                <w:szCs w:val="26"/>
              </w:rPr>
              <w:t>5/-</w:t>
            </w:r>
          </w:p>
        </w:tc>
        <w:tc>
          <w:tcPr>
            <w:tcW w:w="2268" w:type="dxa"/>
          </w:tcPr>
          <w:p w:rsidR="00565839" w:rsidRPr="00565839" w:rsidRDefault="00565839" w:rsidP="00565839">
            <w:pPr>
              <w:jc w:val="both"/>
              <w:rPr>
                <w:bCs/>
              </w:rPr>
            </w:pPr>
          </w:p>
        </w:tc>
        <w:tc>
          <w:tcPr>
            <w:tcW w:w="2110" w:type="dxa"/>
          </w:tcPr>
          <w:p w:rsidR="00565839" w:rsidRPr="00565839" w:rsidRDefault="00565839" w:rsidP="00565839">
            <w:pPr>
              <w:jc w:val="center"/>
              <w:rPr>
                <w:bCs/>
                <w:sz w:val="26"/>
                <w:szCs w:val="26"/>
              </w:rPr>
            </w:pPr>
          </w:p>
        </w:tc>
      </w:tr>
    </w:tbl>
    <w:p w:rsidR="00565839" w:rsidRPr="00565839" w:rsidRDefault="00565839" w:rsidP="00565839">
      <w:pPr>
        <w:spacing w:line="276" w:lineRule="auto"/>
        <w:ind w:firstLine="709"/>
        <w:jc w:val="both"/>
        <w:rPr>
          <w:rFonts w:eastAsia="Calibri"/>
          <w:bCs/>
          <w:sz w:val="28"/>
          <w:szCs w:val="28"/>
        </w:rPr>
      </w:pPr>
    </w:p>
    <w:p w:rsidR="00565839" w:rsidRPr="00565839" w:rsidRDefault="00565839" w:rsidP="00630CB8">
      <w:pPr>
        <w:spacing w:line="276" w:lineRule="auto"/>
        <w:ind w:firstLine="567"/>
        <w:jc w:val="both"/>
        <w:rPr>
          <w:rFonts w:eastAsia="Calibri"/>
          <w:bCs/>
          <w:sz w:val="28"/>
          <w:szCs w:val="28"/>
        </w:rPr>
      </w:pPr>
      <w:r w:rsidRPr="00565839">
        <w:rPr>
          <w:rFonts w:eastAsia="Calibri"/>
          <w:bCs/>
          <w:sz w:val="28"/>
          <w:szCs w:val="28"/>
        </w:rPr>
        <w:t xml:space="preserve">Пожаротушение в населенных пунктах предусматривается  из пожарных резервуаров и водоемов. </w:t>
      </w:r>
    </w:p>
    <w:p w:rsidR="00565839" w:rsidRPr="00565839" w:rsidRDefault="00565839" w:rsidP="00565839">
      <w:pPr>
        <w:spacing w:line="276" w:lineRule="auto"/>
        <w:ind w:firstLine="567"/>
        <w:contextualSpacing/>
        <w:jc w:val="both"/>
        <w:rPr>
          <w:sz w:val="28"/>
          <w:szCs w:val="28"/>
        </w:rPr>
      </w:pPr>
      <w:r w:rsidRPr="00565839">
        <w:rPr>
          <w:sz w:val="28"/>
          <w:szCs w:val="28"/>
        </w:rPr>
        <w:t xml:space="preserve">Основная задача по развитию водоснабжения </w:t>
      </w:r>
      <w:r w:rsidR="0056052C">
        <w:rPr>
          <w:sz w:val="28"/>
          <w:szCs w:val="28"/>
        </w:rPr>
        <w:t xml:space="preserve">сельских </w:t>
      </w:r>
      <w:r w:rsidRPr="00565839">
        <w:rPr>
          <w:sz w:val="28"/>
          <w:szCs w:val="28"/>
        </w:rPr>
        <w:t>населенных пунктов заключается в 100% обеспечении населения качественной питьевой водой.</w:t>
      </w:r>
    </w:p>
    <w:p w:rsidR="00565839" w:rsidRPr="00565839" w:rsidRDefault="00565839" w:rsidP="0036637F">
      <w:pPr>
        <w:spacing w:line="276" w:lineRule="auto"/>
        <w:ind w:firstLine="567"/>
        <w:contextualSpacing/>
        <w:jc w:val="both"/>
        <w:rPr>
          <w:rFonts w:eastAsia="Calibri"/>
          <w:bCs/>
          <w:sz w:val="28"/>
          <w:szCs w:val="28"/>
        </w:rPr>
      </w:pPr>
      <w:r w:rsidRPr="00565839">
        <w:rPr>
          <w:rFonts w:eastAsia="Calibri"/>
          <w:bCs/>
          <w:sz w:val="28"/>
          <w:szCs w:val="28"/>
        </w:rPr>
        <w:t>Наиболее перспективным направлением развития систем водоснабжения в сельской местности можно считать создание индивидуальных систем. Современные технологии позволяют создавать такие системы фактически в каждом доме</w:t>
      </w:r>
      <w:r w:rsidR="0056052C">
        <w:rPr>
          <w:rFonts w:eastAsia="Calibri"/>
          <w:bCs/>
          <w:sz w:val="28"/>
          <w:szCs w:val="28"/>
        </w:rPr>
        <w:t xml:space="preserve"> </w:t>
      </w:r>
      <w:r w:rsidRPr="00565839">
        <w:rPr>
          <w:rFonts w:eastAsia="Calibri"/>
          <w:bCs/>
          <w:sz w:val="28"/>
          <w:szCs w:val="28"/>
        </w:rPr>
        <w:t xml:space="preserve">на базе колодца, скважины и небольшой насосной станции. </w:t>
      </w:r>
    </w:p>
    <w:p w:rsidR="00565839" w:rsidRPr="00565839" w:rsidRDefault="00FD38DA" w:rsidP="00EA02F3">
      <w:pPr>
        <w:spacing w:before="120" w:after="120" w:line="276" w:lineRule="auto"/>
        <w:ind w:firstLine="539"/>
        <w:contextualSpacing/>
        <w:jc w:val="both"/>
        <w:rPr>
          <w:sz w:val="28"/>
          <w:szCs w:val="28"/>
        </w:rPr>
      </w:pPr>
      <w:r>
        <w:rPr>
          <w:iCs/>
          <w:sz w:val="28"/>
          <w:szCs w:val="28"/>
        </w:rPr>
        <w:t>Также п</w:t>
      </w:r>
      <w:r w:rsidR="00812A05">
        <w:rPr>
          <w:iCs/>
          <w:sz w:val="28"/>
          <w:szCs w:val="28"/>
        </w:rPr>
        <w:t>редлагае</w:t>
      </w:r>
      <w:r w:rsidR="00565839" w:rsidRPr="00565839">
        <w:rPr>
          <w:iCs/>
          <w:sz w:val="28"/>
          <w:szCs w:val="28"/>
        </w:rPr>
        <w:t>тся</w:t>
      </w:r>
      <w:r w:rsidR="00812A05">
        <w:rPr>
          <w:sz w:val="28"/>
          <w:szCs w:val="28"/>
        </w:rPr>
        <w:t xml:space="preserve"> мероприятие</w:t>
      </w:r>
      <w:r>
        <w:rPr>
          <w:sz w:val="28"/>
          <w:szCs w:val="28"/>
        </w:rPr>
        <w:t xml:space="preserve"> по</w:t>
      </w:r>
      <w:r w:rsidR="00812A05">
        <w:rPr>
          <w:sz w:val="28"/>
          <w:szCs w:val="28"/>
        </w:rPr>
        <w:t xml:space="preserve"> </w:t>
      </w:r>
      <w:r w:rsidR="00565839" w:rsidRPr="00565839">
        <w:rPr>
          <w:sz w:val="28"/>
          <w:szCs w:val="28"/>
        </w:rPr>
        <w:t>очистк</w:t>
      </w:r>
      <w:r>
        <w:rPr>
          <w:sz w:val="28"/>
          <w:szCs w:val="28"/>
        </w:rPr>
        <w:t>е</w:t>
      </w:r>
      <w:r w:rsidR="00565839" w:rsidRPr="00565839">
        <w:rPr>
          <w:sz w:val="28"/>
          <w:szCs w:val="28"/>
        </w:rPr>
        <w:t>, ремонт</w:t>
      </w:r>
      <w:r>
        <w:rPr>
          <w:sz w:val="28"/>
          <w:szCs w:val="28"/>
        </w:rPr>
        <w:t>у</w:t>
      </w:r>
      <w:r w:rsidR="00565839" w:rsidRPr="00565839">
        <w:rPr>
          <w:sz w:val="28"/>
          <w:szCs w:val="28"/>
        </w:rPr>
        <w:t xml:space="preserve"> и строительств</w:t>
      </w:r>
      <w:r>
        <w:rPr>
          <w:sz w:val="28"/>
          <w:szCs w:val="28"/>
        </w:rPr>
        <w:t>у</w:t>
      </w:r>
      <w:r w:rsidR="00565839" w:rsidRPr="00565839">
        <w:rPr>
          <w:sz w:val="28"/>
          <w:szCs w:val="28"/>
        </w:rPr>
        <w:t xml:space="preserve"> в случае необходимости шахтных  к</w:t>
      </w:r>
      <w:r w:rsidR="00EA02F3">
        <w:rPr>
          <w:sz w:val="28"/>
          <w:szCs w:val="28"/>
        </w:rPr>
        <w:t xml:space="preserve">олодцев в зонах жилой застройки  а также </w:t>
      </w:r>
      <w:r w:rsidR="00565839" w:rsidRPr="00565839">
        <w:rPr>
          <w:sz w:val="28"/>
          <w:szCs w:val="28"/>
        </w:rPr>
        <w:t xml:space="preserve">организация лабораторного контроля за качеством воды источников </w:t>
      </w:r>
      <w:proofErr w:type="spellStart"/>
      <w:r w:rsidR="00565839" w:rsidRPr="00565839">
        <w:rPr>
          <w:sz w:val="28"/>
          <w:szCs w:val="28"/>
        </w:rPr>
        <w:t>хоз</w:t>
      </w:r>
      <w:proofErr w:type="spellEnd"/>
      <w:r w:rsidR="00565839" w:rsidRPr="00565839">
        <w:rPr>
          <w:sz w:val="28"/>
          <w:szCs w:val="28"/>
        </w:rPr>
        <w:t>-питьевого водоснабжения.</w:t>
      </w:r>
    </w:p>
    <w:bookmarkEnd w:id="22"/>
    <w:bookmarkEnd w:id="23"/>
    <w:bookmarkEnd w:id="24"/>
    <w:bookmarkEnd w:id="25"/>
    <w:bookmarkEnd w:id="26"/>
    <w:bookmarkEnd w:id="27"/>
    <w:bookmarkEnd w:id="28"/>
    <w:bookmarkEnd w:id="29"/>
    <w:bookmarkEnd w:id="30"/>
    <w:bookmarkEnd w:id="31"/>
    <w:bookmarkEnd w:id="32"/>
    <w:p w:rsidR="00565839" w:rsidRDefault="00565839" w:rsidP="00565839">
      <w:pPr>
        <w:keepNext/>
        <w:jc w:val="both"/>
        <w:rPr>
          <w:sz w:val="28"/>
          <w:szCs w:val="28"/>
        </w:rPr>
      </w:pPr>
    </w:p>
    <w:p w:rsidR="001C1D57" w:rsidRPr="00565839" w:rsidRDefault="001C1D57" w:rsidP="00565839">
      <w:pPr>
        <w:keepNext/>
        <w:jc w:val="both"/>
        <w:rPr>
          <w:sz w:val="28"/>
          <w:szCs w:val="28"/>
        </w:rPr>
      </w:pPr>
    </w:p>
    <w:p w:rsidR="00565839" w:rsidRPr="00C97703" w:rsidRDefault="00883316" w:rsidP="00411BB1">
      <w:pPr>
        <w:tabs>
          <w:tab w:val="left" w:pos="3960"/>
          <w:tab w:val="center" w:pos="4748"/>
        </w:tabs>
        <w:spacing w:line="276" w:lineRule="auto"/>
        <w:jc w:val="center"/>
        <w:rPr>
          <w:sz w:val="28"/>
          <w:szCs w:val="28"/>
        </w:rPr>
      </w:pPr>
      <w:r>
        <w:rPr>
          <w:sz w:val="28"/>
          <w:szCs w:val="28"/>
        </w:rPr>
        <w:t>3.1.</w:t>
      </w:r>
      <w:r w:rsidR="00565839" w:rsidRPr="00C97703">
        <w:rPr>
          <w:sz w:val="28"/>
          <w:szCs w:val="28"/>
        </w:rPr>
        <w:t>2.СХЕМА ВОДООТВЕДЕНИЯ</w:t>
      </w:r>
    </w:p>
    <w:p w:rsidR="00293788" w:rsidRDefault="00565839" w:rsidP="00565839">
      <w:pPr>
        <w:keepNext/>
        <w:ind w:firstLine="709"/>
        <w:jc w:val="center"/>
        <w:outlineLvl w:val="1"/>
        <w:rPr>
          <w:sz w:val="28"/>
          <w:szCs w:val="28"/>
        </w:rPr>
      </w:pPr>
      <w:r w:rsidRPr="00C97703">
        <w:rPr>
          <w:sz w:val="28"/>
          <w:szCs w:val="28"/>
        </w:rPr>
        <w:t xml:space="preserve">Существующее положение в сфере водоотведения </w:t>
      </w:r>
    </w:p>
    <w:p w:rsidR="00293788" w:rsidRDefault="00293788" w:rsidP="00565839">
      <w:pPr>
        <w:keepNext/>
        <w:ind w:firstLine="709"/>
        <w:jc w:val="center"/>
        <w:outlineLvl w:val="1"/>
        <w:rPr>
          <w:sz w:val="28"/>
          <w:szCs w:val="28"/>
        </w:rPr>
      </w:pPr>
      <w:r w:rsidRPr="00331D57">
        <w:rPr>
          <w:sz w:val="28"/>
          <w:szCs w:val="28"/>
        </w:rPr>
        <w:t xml:space="preserve">административно-территориального образования </w:t>
      </w:r>
    </w:p>
    <w:p w:rsidR="00565839" w:rsidRPr="00C97703" w:rsidRDefault="00293788" w:rsidP="00565839">
      <w:pPr>
        <w:keepNext/>
        <w:ind w:firstLine="709"/>
        <w:jc w:val="center"/>
        <w:outlineLvl w:val="1"/>
        <w:rPr>
          <w:sz w:val="28"/>
          <w:szCs w:val="28"/>
        </w:rPr>
      </w:pPr>
      <w:proofErr w:type="spellStart"/>
      <w:r w:rsidRPr="00331D57">
        <w:rPr>
          <w:sz w:val="28"/>
          <w:szCs w:val="28"/>
        </w:rPr>
        <w:t>Большеокуловский</w:t>
      </w:r>
      <w:proofErr w:type="spellEnd"/>
      <w:r w:rsidRPr="00331D57">
        <w:rPr>
          <w:sz w:val="28"/>
          <w:szCs w:val="28"/>
        </w:rPr>
        <w:t xml:space="preserve"> сельсовет </w:t>
      </w:r>
    </w:p>
    <w:p w:rsidR="00890385" w:rsidRDefault="00890385" w:rsidP="00565839">
      <w:pPr>
        <w:spacing w:line="276" w:lineRule="auto"/>
        <w:ind w:firstLine="567"/>
        <w:contextualSpacing/>
        <w:jc w:val="both"/>
        <w:rPr>
          <w:sz w:val="28"/>
          <w:szCs w:val="28"/>
        </w:rPr>
      </w:pPr>
    </w:p>
    <w:p w:rsidR="00565839" w:rsidRPr="00565839" w:rsidRDefault="00565839" w:rsidP="00565839">
      <w:pPr>
        <w:spacing w:line="276" w:lineRule="auto"/>
        <w:ind w:firstLine="567"/>
        <w:contextualSpacing/>
        <w:jc w:val="both"/>
        <w:rPr>
          <w:sz w:val="28"/>
          <w:szCs w:val="28"/>
        </w:rPr>
      </w:pPr>
      <w:r w:rsidRPr="00565839">
        <w:rPr>
          <w:sz w:val="28"/>
          <w:szCs w:val="28"/>
        </w:rPr>
        <w:t>Насе</w:t>
      </w:r>
      <w:r w:rsidR="00890385">
        <w:rPr>
          <w:sz w:val="28"/>
          <w:szCs w:val="28"/>
        </w:rPr>
        <w:t xml:space="preserve">ленные пункты </w:t>
      </w:r>
      <w:r w:rsidR="00293788" w:rsidRPr="00331D57">
        <w:rPr>
          <w:sz w:val="28"/>
          <w:szCs w:val="28"/>
        </w:rPr>
        <w:t xml:space="preserve">административно-территориального образования </w:t>
      </w:r>
      <w:proofErr w:type="spellStart"/>
      <w:r w:rsidR="00293788" w:rsidRPr="00331D57">
        <w:rPr>
          <w:sz w:val="28"/>
          <w:szCs w:val="28"/>
        </w:rPr>
        <w:t>Большеокуловский</w:t>
      </w:r>
      <w:proofErr w:type="spellEnd"/>
      <w:r w:rsidR="00293788" w:rsidRPr="00331D57">
        <w:rPr>
          <w:sz w:val="28"/>
          <w:szCs w:val="28"/>
        </w:rPr>
        <w:t xml:space="preserve"> сельсовет </w:t>
      </w:r>
      <w:r w:rsidRPr="00565839">
        <w:rPr>
          <w:sz w:val="28"/>
          <w:szCs w:val="28"/>
        </w:rPr>
        <w:t xml:space="preserve"> не канализованы. В настоящее время все частные домовладения и зданий общественного назначения имеют выгребные ямы с последующим вывозом  их  по договорам  на  канализационные очистные сооружения. </w:t>
      </w:r>
      <w:r w:rsidR="00176ABC">
        <w:rPr>
          <w:sz w:val="28"/>
          <w:szCs w:val="28"/>
        </w:rPr>
        <w:t>О</w:t>
      </w:r>
      <w:r w:rsidRPr="00565839">
        <w:rPr>
          <w:sz w:val="28"/>
          <w:szCs w:val="28"/>
        </w:rPr>
        <w:t xml:space="preserve">сновная задача по развитию систем канализации </w:t>
      </w:r>
      <w:r w:rsidR="006F1C33" w:rsidRPr="00331D57">
        <w:rPr>
          <w:sz w:val="28"/>
          <w:szCs w:val="28"/>
        </w:rPr>
        <w:t xml:space="preserve">административно-территориального образования </w:t>
      </w:r>
      <w:proofErr w:type="spellStart"/>
      <w:r w:rsidR="006F1C33" w:rsidRPr="00331D57">
        <w:rPr>
          <w:sz w:val="28"/>
          <w:szCs w:val="28"/>
        </w:rPr>
        <w:t>Большеокуловский</w:t>
      </w:r>
      <w:proofErr w:type="spellEnd"/>
      <w:r w:rsidR="006F1C33" w:rsidRPr="00331D57">
        <w:rPr>
          <w:sz w:val="28"/>
          <w:szCs w:val="28"/>
        </w:rPr>
        <w:t xml:space="preserve"> сельсовет </w:t>
      </w:r>
      <w:r w:rsidRPr="00565839">
        <w:rPr>
          <w:sz w:val="28"/>
          <w:szCs w:val="28"/>
        </w:rPr>
        <w:t xml:space="preserve"> </w:t>
      </w:r>
      <w:r w:rsidRPr="00565839">
        <w:rPr>
          <w:sz w:val="28"/>
          <w:szCs w:val="28"/>
        </w:rPr>
        <w:lastRenderedPageBreak/>
        <w:t xml:space="preserve">заключается в 100% обеспечении экологической защиты подземных вод от стоков. </w:t>
      </w:r>
    </w:p>
    <w:p w:rsidR="00565839" w:rsidRPr="00565839" w:rsidRDefault="00565839" w:rsidP="00565839">
      <w:pPr>
        <w:spacing w:line="276" w:lineRule="auto"/>
        <w:ind w:firstLine="709"/>
        <w:jc w:val="both"/>
        <w:rPr>
          <w:sz w:val="28"/>
          <w:szCs w:val="28"/>
        </w:rPr>
      </w:pPr>
      <w:r w:rsidRPr="00565839">
        <w:rPr>
          <w:sz w:val="28"/>
          <w:szCs w:val="28"/>
        </w:rPr>
        <w:t xml:space="preserve">Для отдельных домовладений могут применяться канализационные насосные установки с отводом сточных вод в септики или водонепроницаемые выгреба, с организацией вывоза стоков ассенизационным транспортом. </w:t>
      </w:r>
    </w:p>
    <w:p w:rsidR="00565839" w:rsidRPr="00565839" w:rsidRDefault="00565839" w:rsidP="00565839">
      <w:pPr>
        <w:keepNext/>
        <w:jc w:val="both"/>
        <w:rPr>
          <w:sz w:val="28"/>
          <w:szCs w:val="28"/>
        </w:rPr>
      </w:pPr>
    </w:p>
    <w:p w:rsidR="00565839" w:rsidRPr="00641DFC" w:rsidRDefault="00565839" w:rsidP="00565839">
      <w:pPr>
        <w:spacing w:line="276" w:lineRule="auto"/>
        <w:ind w:firstLine="567"/>
        <w:contextualSpacing/>
        <w:jc w:val="center"/>
        <w:rPr>
          <w:rFonts w:eastAsia="Calibri"/>
          <w:bCs/>
          <w:sz w:val="28"/>
          <w:szCs w:val="28"/>
        </w:rPr>
      </w:pPr>
      <w:r w:rsidRPr="00641DFC">
        <w:rPr>
          <w:rFonts w:eastAsia="Calibri"/>
          <w:bCs/>
          <w:sz w:val="28"/>
          <w:szCs w:val="28"/>
        </w:rPr>
        <w:t>Перспективы  развития схемы водоотведения</w:t>
      </w:r>
    </w:p>
    <w:p w:rsidR="00565839" w:rsidRPr="00565839" w:rsidRDefault="00565839" w:rsidP="00565839">
      <w:pPr>
        <w:spacing w:line="276" w:lineRule="auto"/>
        <w:ind w:firstLine="567"/>
        <w:contextualSpacing/>
        <w:jc w:val="center"/>
        <w:rPr>
          <w:rFonts w:eastAsia="Calibri"/>
          <w:b/>
          <w:bCs/>
          <w:sz w:val="28"/>
          <w:szCs w:val="28"/>
          <w:u w:val="single"/>
        </w:rPr>
      </w:pPr>
    </w:p>
    <w:p w:rsidR="00565839" w:rsidRPr="00565839" w:rsidRDefault="00565839" w:rsidP="00565839">
      <w:pPr>
        <w:spacing w:line="276" w:lineRule="auto"/>
        <w:ind w:firstLine="720"/>
        <w:jc w:val="both"/>
        <w:rPr>
          <w:sz w:val="28"/>
          <w:szCs w:val="28"/>
        </w:rPr>
      </w:pPr>
      <w:r w:rsidRPr="00565839">
        <w:rPr>
          <w:sz w:val="28"/>
          <w:szCs w:val="28"/>
        </w:rPr>
        <w:t xml:space="preserve">Для оптимизации процесса водоотведения в населенных пунктах поселения генеральным планом предусмотрено оснащение неохваченной жилой и общественной застройки септиками. </w:t>
      </w:r>
    </w:p>
    <w:p w:rsidR="00565839" w:rsidRDefault="00565839" w:rsidP="00565839">
      <w:pPr>
        <w:spacing w:line="276" w:lineRule="auto"/>
        <w:ind w:firstLine="709"/>
        <w:jc w:val="both"/>
        <w:rPr>
          <w:sz w:val="28"/>
          <w:szCs w:val="28"/>
        </w:rPr>
      </w:pPr>
      <w:r w:rsidRPr="00565839">
        <w:rPr>
          <w:sz w:val="28"/>
          <w:szCs w:val="28"/>
        </w:rPr>
        <w:t xml:space="preserve">Вывоз жидких отходов от </w:t>
      </w:r>
      <w:proofErr w:type="spellStart"/>
      <w:r w:rsidRPr="00565839">
        <w:rPr>
          <w:sz w:val="28"/>
          <w:szCs w:val="28"/>
        </w:rPr>
        <w:t>неканализованной</w:t>
      </w:r>
      <w:proofErr w:type="spellEnd"/>
      <w:r w:rsidRPr="00565839">
        <w:rPr>
          <w:sz w:val="28"/>
          <w:szCs w:val="28"/>
        </w:rPr>
        <w:t xml:space="preserve"> застройки предлагается на сливную станцию очистных сооружений г.Навашино.</w:t>
      </w:r>
    </w:p>
    <w:p w:rsidR="00631702" w:rsidRDefault="00631702" w:rsidP="00565839">
      <w:pPr>
        <w:spacing w:line="276" w:lineRule="auto"/>
        <w:ind w:firstLine="709"/>
        <w:jc w:val="both"/>
        <w:rPr>
          <w:sz w:val="28"/>
          <w:szCs w:val="28"/>
        </w:rPr>
      </w:pPr>
    </w:p>
    <w:p w:rsidR="00565839" w:rsidRPr="00887AC4" w:rsidRDefault="00565839" w:rsidP="00887AC4">
      <w:pPr>
        <w:keepNext/>
        <w:spacing w:line="480" w:lineRule="auto"/>
        <w:jc w:val="center"/>
        <w:rPr>
          <w:bCs/>
          <w:sz w:val="28"/>
          <w:szCs w:val="28"/>
        </w:rPr>
      </w:pPr>
      <w:r w:rsidRPr="00887AC4">
        <w:rPr>
          <w:bCs/>
          <w:sz w:val="28"/>
          <w:szCs w:val="28"/>
        </w:rPr>
        <w:t>Дождевая  канализация</w:t>
      </w:r>
      <w:r w:rsidR="00887AC4">
        <w:rPr>
          <w:bCs/>
          <w:sz w:val="28"/>
          <w:szCs w:val="28"/>
        </w:rPr>
        <w:t xml:space="preserve">. </w:t>
      </w:r>
      <w:r w:rsidRPr="00887AC4">
        <w:rPr>
          <w:rFonts w:eastAsia="Calibri"/>
          <w:bCs/>
          <w:sz w:val="28"/>
          <w:szCs w:val="28"/>
        </w:rPr>
        <w:t>Существующее  положение</w:t>
      </w:r>
      <w:r w:rsidR="00887AC4">
        <w:rPr>
          <w:rFonts w:eastAsia="Calibri"/>
          <w:bCs/>
          <w:sz w:val="28"/>
          <w:szCs w:val="28"/>
        </w:rPr>
        <w:t>.</w:t>
      </w:r>
    </w:p>
    <w:p w:rsidR="00565839" w:rsidRPr="00565839" w:rsidRDefault="00565839" w:rsidP="00565839">
      <w:pPr>
        <w:spacing w:line="276" w:lineRule="auto"/>
        <w:ind w:firstLine="567"/>
        <w:jc w:val="both"/>
        <w:rPr>
          <w:sz w:val="28"/>
          <w:szCs w:val="28"/>
        </w:rPr>
      </w:pPr>
      <w:r w:rsidRPr="00565839">
        <w:rPr>
          <w:sz w:val="28"/>
          <w:szCs w:val="28"/>
        </w:rPr>
        <w:t xml:space="preserve">В настоящее время закрытой сети дождевой канализации в границах </w:t>
      </w:r>
      <w:r w:rsidR="009D0CB8">
        <w:rPr>
          <w:sz w:val="28"/>
          <w:szCs w:val="28"/>
        </w:rPr>
        <w:t>территории</w:t>
      </w:r>
      <w:r w:rsidRPr="00565839">
        <w:rPr>
          <w:sz w:val="28"/>
          <w:szCs w:val="28"/>
        </w:rPr>
        <w:t xml:space="preserve"> нет. Поверхностный сток с территории жилой застройки  сбрасывается в пониженные места рельефа без очистки.  </w:t>
      </w:r>
    </w:p>
    <w:p w:rsidR="0083665E" w:rsidRDefault="0083665E" w:rsidP="00887AC4">
      <w:pPr>
        <w:spacing w:line="360" w:lineRule="auto"/>
        <w:rPr>
          <w:rFonts w:eastAsia="Calibri"/>
          <w:bCs/>
          <w:sz w:val="28"/>
          <w:szCs w:val="28"/>
          <w:u w:val="single"/>
        </w:rPr>
      </w:pPr>
    </w:p>
    <w:p w:rsidR="00565839" w:rsidRPr="00887AC4" w:rsidRDefault="00565839" w:rsidP="00565839">
      <w:pPr>
        <w:spacing w:line="360" w:lineRule="auto"/>
        <w:ind w:firstLine="709"/>
        <w:jc w:val="center"/>
        <w:rPr>
          <w:rFonts w:eastAsia="Calibri"/>
          <w:bCs/>
          <w:sz w:val="28"/>
          <w:szCs w:val="28"/>
        </w:rPr>
      </w:pPr>
      <w:r w:rsidRPr="00887AC4">
        <w:rPr>
          <w:rFonts w:eastAsia="Calibri"/>
          <w:bCs/>
          <w:sz w:val="28"/>
          <w:szCs w:val="28"/>
        </w:rPr>
        <w:t>Проектные  предложения</w:t>
      </w:r>
      <w:r w:rsidR="00887AC4">
        <w:rPr>
          <w:rFonts w:eastAsia="Calibri"/>
          <w:bCs/>
          <w:sz w:val="28"/>
          <w:szCs w:val="28"/>
        </w:rPr>
        <w:t>.</w:t>
      </w:r>
    </w:p>
    <w:p w:rsidR="00565839" w:rsidRPr="00565839" w:rsidRDefault="00565839" w:rsidP="00565839">
      <w:pPr>
        <w:spacing w:line="276" w:lineRule="auto"/>
        <w:ind w:firstLine="567"/>
        <w:jc w:val="both"/>
        <w:rPr>
          <w:sz w:val="28"/>
          <w:szCs w:val="28"/>
        </w:rPr>
      </w:pPr>
      <w:r w:rsidRPr="00565839">
        <w:rPr>
          <w:sz w:val="28"/>
          <w:szCs w:val="28"/>
        </w:rPr>
        <w:t xml:space="preserve">Строительство закрытой системы  дождевой канализации  на территории </w:t>
      </w:r>
      <w:r w:rsidR="00887AC4" w:rsidRPr="00331D57">
        <w:rPr>
          <w:sz w:val="28"/>
          <w:szCs w:val="28"/>
        </w:rPr>
        <w:t xml:space="preserve">административно-территориального образования </w:t>
      </w:r>
      <w:proofErr w:type="spellStart"/>
      <w:r w:rsidR="00887AC4" w:rsidRPr="00331D57">
        <w:rPr>
          <w:sz w:val="28"/>
          <w:szCs w:val="28"/>
        </w:rPr>
        <w:t>Большеокуловский</w:t>
      </w:r>
      <w:proofErr w:type="spellEnd"/>
      <w:r w:rsidR="00887AC4" w:rsidRPr="00331D57">
        <w:rPr>
          <w:sz w:val="28"/>
          <w:szCs w:val="28"/>
        </w:rPr>
        <w:t xml:space="preserve"> сельсовет </w:t>
      </w:r>
      <w:r w:rsidRPr="00565839">
        <w:rPr>
          <w:sz w:val="28"/>
          <w:szCs w:val="28"/>
        </w:rPr>
        <w:t xml:space="preserve"> не планируется. </w:t>
      </w:r>
    </w:p>
    <w:p w:rsidR="00565839" w:rsidRPr="00565839" w:rsidRDefault="00565839" w:rsidP="00565839">
      <w:pPr>
        <w:spacing w:line="276" w:lineRule="auto"/>
        <w:ind w:firstLine="567"/>
        <w:jc w:val="both"/>
        <w:rPr>
          <w:sz w:val="28"/>
          <w:szCs w:val="28"/>
        </w:rPr>
      </w:pPr>
      <w:r w:rsidRPr="00565839">
        <w:rPr>
          <w:sz w:val="28"/>
          <w:szCs w:val="28"/>
        </w:rPr>
        <w:t xml:space="preserve">С территории малоэтажной жилой застройки поверхностный сток проектом предлагается  отводить открытым способом – по лоткам проезжей части, через водопропускные сооружения на рельеф.   </w:t>
      </w:r>
    </w:p>
    <w:p w:rsidR="00565839" w:rsidRPr="00565839" w:rsidRDefault="00565839" w:rsidP="00612376">
      <w:pPr>
        <w:spacing w:line="276" w:lineRule="auto"/>
        <w:ind w:firstLine="567"/>
        <w:jc w:val="both"/>
        <w:rPr>
          <w:sz w:val="28"/>
          <w:szCs w:val="28"/>
        </w:rPr>
      </w:pPr>
      <w:r w:rsidRPr="00565839">
        <w:rPr>
          <w:sz w:val="28"/>
          <w:szCs w:val="28"/>
        </w:rPr>
        <w:t>С целью снижения загрязненности поверхностного стока предлагается ряд организационно-технических мероприятий:</w:t>
      </w:r>
    </w:p>
    <w:tbl>
      <w:tblPr>
        <w:tblW w:w="0" w:type="auto"/>
        <w:tblLook w:val="01E0" w:firstRow="1" w:lastRow="1" w:firstColumn="1" w:lastColumn="1" w:noHBand="0" w:noVBand="0"/>
      </w:tblPr>
      <w:tblGrid>
        <w:gridCol w:w="518"/>
        <w:gridCol w:w="9336"/>
      </w:tblGrid>
      <w:tr w:rsidR="00565839" w:rsidRPr="00565839" w:rsidTr="00565839">
        <w:tc>
          <w:tcPr>
            <w:tcW w:w="526" w:type="dxa"/>
          </w:tcPr>
          <w:p w:rsidR="00565839" w:rsidRPr="00565839" w:rsidRDefault="00565839" w:rsidP="00565839">
            <w:pPr>
              <w:spacing w:line="276" w:lineRule="auto"/>
              <w:jc w:val="center"/>
              <w:rPr>
                <w:sz w:val="28"/>
                <w:szCs w:val="28"/>
              </w:rPr>
            </w:pPr>
            <w:r w:rsidRPr="00565839">
              <w:rPr>
                <w:sz w:val="28"/>
                <w:szCs w:val="28"/>
              </w:rPr>
              <w:t>-</w:t>
            </w:r>
          </w:p>
        </w:tc>
        <w:tc>
          <w:tcPr>
            <w:tcW w:w="9613" w:type="dxa"/>
          </w:tcPr>
          <w:p w:rsidR="00565839" w:rsidRPr="00565839" w:rsidRDefault="00565839" w:rsidP="00565839">
            <w:pPr>
              <w:spacing w:line="276" w:lineRule="auto"/>
              <w:jc w:val="both"/>
              <w:rPr>
                <w:sz w:val="28"/>
                <w:szCs w:val="28"/>
              </w:rPr>
            </w:pPr>
            <w:r w:rsidRPr="00565839">
              <w:rPr>
                <w:sz w:val="28"/>
                <w:szCs w:val="28"/>
              </w:rPr>
              <w:t>организация регулярной уборки территории;</w:t>
            </w:r>
          </w:p>
        </w:tc>
      </w:tr>
      <w:tr w:rsidR="00565839" w:rsidRPr="00565839" w:rsidTr="00565839">
        <w:tc>
          <w:tcPr>
            <w:tcW w:w="526" w:type="dxa"/>
          </w:tcPr>
          <w:p w:rsidR="00565839" w:rsidRPr="00565839" w:rsidRDefault="00565839" w:rsidP="00565839">
            <w:pPr>
              <w:spacing w:line="276" w:lineRule="auto"/>
              <w:jc w:val="center"/>
              <w:rPr>
                <w:sz w:val="28"/>
                <w:szCs w:val="28"/>
              </w:rPr>
            </w:pPr>
            <w:r w:rsidRPr="00565839">
              <w:rPr>
                <w:sz w:val="28"/>
                <w:szCs w:val="28"/>
              </w:rPr>
              <w:t>-</w:t>
            </w:r>
          </w:p>
        </w:tc>
        <w:tc>
          <w:tcPr>
            <w:tcW w:w="9613" w:type="dxa"/>
          </w:tcPr>
          <w:p w:rsidR="00565839" w:rsidRPr="00565839" w:rsidRDefault="00565839" w:rsidP="00565839">
            <w:pPr>
              <w:spacing w:line="276" w:lineRule="auto"/>
              <w:jc w:val="both"/>
              <w:rPr>
                <w:sz w:val="28"/>
                <w:szCs w:val="28"/>
              </w:rPr>
            </w:pPr>
            <w:r w:rsidRPr="00565839">
              <w:rPr>
                <w:sz w:val="28"/>
                <w:szCs w:val="28"/>
              </w:rPr>
              <w:t>проведение своевреме</w:t>
            </w:r>
            <w:r w:rsidR="009B0F19">
              <w:rPr>
                <w:sz w:val="28"/>
                <w:szCs w:val="28"/>
              </w:rPr>
              <w:t>нного ремонта дорожных покрытий.</w:t>
            </w:r>
          </w:p>
        </w:tc>
      </w:tr>
    </w:tbl>
    <w:p w:rsidR="002B5463" w:rsidRDefault="002B5463" w:rsidP="00006B66">
      <w:pPr>
        <w:pStyle w:val="20"/>
        <w:spacing w:before="0" w:line="240" w:lineRule="auto"/>
        <w:rPr>
          <w:b w:val="0"/>
          <w:color w:val="auto"/>
          <w:szCs w:val="28"/>
        </w:rPr>
      </w:pPr>
    </w:p>
    <w:p w:rsidR="00424C6F" w:rsidRDefault="00424C6F" w:rsidP="00424C6F"/>
    <w:p w:rsidR="00424C6F" w:rsidRDefault="00424C6F" w:rsidP="00424C6F"/>
    <w:p w:rsidR="00424C6F" w:rsidRDefault="00424C6F" w:rsidP="00424C6F"/>
    <w:p w:rsidR="00424C6F" w:rsidRDefault="00424C6F" w:rsidP="00424C6F"/>
    <w:p w:rsidR="00424C6F" w:rsidRDefault="00424C6F" w:rsidP="00424C6F"/>
    <w:p w:rsidR="0025613D" w:rsidRPr="00424C6F" w:rsidRDefault="0025613D" w:rsidP="00424C6F"/>
    <w:p w:rsidR="00B10F77" w:rsidRDefault="00A2739B" w:rsidP="00B10F77">
      <w:pPr>
        <w:jc w:val="center"/>
        <w:rPr>
          <w:sz w:val="28"/>
          <w:szCs w:val="28"/>
        </w:rPr>
      </w:pPr>
      <w:r w:rsidRPr="00B10F77">
        <w:rPr>
          <w:sz w:val="28"/>
          <w:szCs w:val="28"/>
        </w:rPr>
        <w:lastRenderedPageBreak/>
        <w:t>3</w:t>
      </w:r>
      <w:r w:rsidR="0083665E" w:rsidRPr="00B10F77">
        <w:rPr>
          <w:sz w:val="28"/>
          <w:szCs w:val="28"/>
        </w:rPr>
        <w:t>.</w:t>
      </w:r>
      <w:r w:rsidRPr="00B10F77">
        <w:rPr>
          <w:sz w:val="28"/>
          <w:szCs w:val="28"/>
        </w:rPr>
        <w:t>2</w:t>
      </w:r>
      <w:r w:rsidR="00B10F77">
        <w:rPr>
          <w:sz w:val="28"/>
          <w:szCs w:val="28"/>
        </w:rPr>
        <w:t>.</w:t>
      </w:r>
      <w:r w:rsidR="0083665E" w:rsidRPr="00B10F77">
        <w:rPr>
          <w:sz w:val="28"/>
          <w:szCs w:val="28"/>
        </w:rPr>
        <w:t xml:space="preserve"> Схема  водоснабжения и  водоотведения   </w:t>
      </w:r>
    </w:p>
    <w:p w:rsidR="00B10F77" w:rsidRDefault="00B10F77" w:rsidP="00B10F77">
      <w:pPr>
        <w:jc w:val="center"/>
        <w:rPr>
          <w:sz w:val="28"/>
          <w:szCs w:val="28"/>
        </w:rPr>
      </w:pPr>
      <w:r w:rsidRPr="00B10F77">
        <w:rPr>
          <w:sz w:val="28"/>
          <w:szCs w:val="28"/>
        </w:rPr>
        <w:t xml:space="preserve">административно-территориального образования </w:t>
      </w:r>
    </w:p>
    <w:p w:rsidR="0083665E" w:rsidRPr="00006B66" w:rsidRDefault="00B10F77" w:rsidP="00006B66">
      <w:pPr>
        <w:jc w:val="center"/>
        <w:rPr>
          <w:sz w:val="28"/>
          <w:szCs w:val="28"/>
        </w:rPr>
      </w:pPr>
      <w:proofErr w:type="spellStart"/>
      <w:r w:rsidRPr="00B10F77">
        <w:rPr>
          <w:sz w:val="28"/>
          <w:szCs w:val="28"/>
        </w:rPr>
        <w:t>Натальинский</w:t>
      </w:r>
      <w:proofErr w:type="spellEnd"/>
      <w:r w:rsidRPr="00B10F77">
        <w:rPr>
          <w:sz w:val="28"/>
          <w:szCs w:val="28"/>
        </w:rPr>
        <w:t xml:space="preserve"> сельсовет</w:t>
      </w:r>
    </w:p>
    <w:p w:rsidR="0083665E" w:rsidRDefault="0083665E" w:rsidP="00042D04">
      <w:pPr>
        <w:jc w:val="center"/>
      </w:pPr>
    </w:p>
    <w:p w:rsidR="006457D2" w:rsidRPr="006457D2" w:rsidRDefault="006457D2" w:rsidP="00B10F77">
      <w:pPr>
        <w:ind w:firstLine="567"/>
        <w:jc w:val="both"/>
        <w:rPr>
          <w:sz w:val="28"/>
          <w:szCs w:val="28"/>
        </w:rPr>
      </w:pPr>
      <w:r w:rsidRPr="006457D2">
        <w:rPr>
          <w:sz w:val="28"/>
          <w:szCs w:val="28"/>
        </w:rPr>
        <w:t xml:space="preserve">Схема водоснабжения и водоотведения </w:t>
      </w:r>
      <w:r w:rsidR="00B10F77" w:rsidRPr="00331D57">
        <w:rPr>
          <w:sz w:val="28"/>
          <w:szCs w:val="28"/>
        </w:rPr>
        <w:t xml:space="preserve">административно-территориального образования </w:t>
      </w:r>
      <w:proofErr w:type="spellStart"/>
      <w:r w:rsidR="00B10F77" w:rsidRPr="00331D57">
        <w:rPr>
          <w:sz w:val="28"/>
          <w:szCs w:val="28"/>
        </w:rPr>
        <w:t>Натальинский</w:t>
      </w:r>
      <w:proofErr w:type="spellEnd"/>
      <w:r w:rsidR="00B10F77" w:rsidRPr="00331D57">
        <w:rPr>
          <w:sz w:val="28"/>
          <w:szCs w:val="28"/>
        </w:rPr>
        <w:t xml:space="preserve"> сельсовет</w:t>
      </w:r>
      <w:r w:rsidR="00424C6F">
        <w:rPr>
          <w:sz w:val="28"/>
          <w:szCs w:val="28"/>
        </w:rPr>
        <w:t xml:space="preserve"> </w:t>
      </w:r>
      <w:r>
        <w:rPr>
          <w:sz w:val="28"/>
          <w:szCs w:val="28"/>
        </w:rPr>
        <w:t xml:space="preserve">городского округа </w:t>
      </w:r>
      <w:r w:rsidR="00B10F77">
        <w:rPr>
          <w:sz w:val="28"/>
          <w:szCs w:val="28"/>
        </w:rPr>
        <w:t>Навашинский</w:t>
      </w:r>
      <w:r w:rsidRPr="006457D2">
        <w:rPr>
          <w:sz w:val="28"/>
          <w:szCs w:val="28"/>
        </w:rPr>
        <w:t xml:space="preserve"> Нижегородской области на период до 20</w:t>
      </w:r>
      <w:r w:rsidR="00424C6F">
        <w:rPr>
          <w:sz w:val="28"/>
          <w:szCs w:val="28"/>
        </w:rPr>
        <w:t>38</w:t>
      </w:r>
      <w:r w:rsidRPr="006457D2">
        <w:rPr>
          <w:sz w:val="28"/>
          <w:szCs w:val="28"/>
        </w:rPr>
        <w:t xml:space="preserve"> года  разработана на основании следующих документов:</w:t>
      </w:r>
    </w:p>
    <w:p w:rsidR="006457D2" w:rsidRPr="006457D2" w:rsidRDefault="006457D2" w:rsidP="00424C6F">
      <w:pPr>
        <w:autoSpaceDE w:val="0"/>
        <w:autoSpaceDN w:val="0"/>
        <w:adjustRightInd w:val="0"/>
        <w:ind w:firstLine="567"/>
        <w:jc w:val="both"/>
        <w:rPr>
          <w:sz w:val="28"/>
          <w:szCs w:val="28"/>
        </w:rPr>
      </w:pPr>
      <w:r w:rsidRPr="006457D2">
        <w:rPr>
          <w:sz w:val="28"/>
          <w:szCs w:val="28"/>
        </w:rPr>
        <w:t xml:space="preserve">- </w:t>
      </w:r>
      <w:r>
        <w:rPr>
          <w:sz w:val="28"/>
          <w:szCs w:val="28"/>
        </w:rPr>
        <w:t>Ф</w:t>
      </w:r>
      <w:r w:rsidRPr="006457D2">
        <w:rPr>
          <w:sz w:val="28"/>
          <w:szCs w:val="28"/>
        </w:rPr>
        <w:t xml:space="preserve">едерального </w:t>
      </w:r>
      <w:r>
        <w:rPr>
          <w:sz w:val="28"/>
          <w:szCs w:val="28"/>
        </w:rPr>
        <w:t>З</w:t>
      </w:r>
      <w:r w:rsidRPr="006457D2">
        <w:rPr>
          <w:sz w:val="28"/>
          <w:szCs w:val="28"/>
        </w:rPr>
        <w:t xml:space="preserve">акона от 07.12.2011 </w:t>
      </w:r>
      <w:r w:rsidR="00424C6F">
        <w:rPr>
          <w:sz w:val="28"/>
          <w:szCs w:val="28"/>
        </w:rPr>
        <w:t>№</w:t>
      </w:r>
      <w:r w:rsidRPr="006457D2">
        <w:rPr>
          <w:sz w:val="28"/>
          <w:szCs w:val="28"/>
        </w:rPr>
        <w:t xml:space="preserve">416-Ф3 «О </w:t>
      </w:r>
      <w:r w:rsidR="00F649F1">
        <w:rPr>
          <w:sz w:val="28"/>
          <w:szCs w:val="28"/>
        </w:rPr>
        <w:t>водоснабжении и водоотведении»;</w:t>
      </w:r>
    </w:p>
    <w:p w:rsidR="006457D2" w:rsidRPr="006457D2" w:rsidRDefault="006457D2" w:rsidP="006457D2">
      <w:pPr>
        <w:widowControl w:val="0"/>
        <w:tabs>
          <w:tab w:val="left" w:pos="0"/>
        </w:tabs>
        <w:autoSpaceDE w:val="0"/>
        <w:autoSpaceDN w:val="0"/>
        <w:adjustRightInd w:val="0"/>
        <w:jc w:val="both"/>
        <w:rPr>
          <w:b/>
          <w:bCs/>
          <w:sz w:val="28"/>
          <w:szCs w:val="28"/>
        </w:rPr>
      </w:pPr>
      <w:r w:rsidRPr="006457D2">
        <w:rPr>
          <w:sz w:val="28"/>
          <w:szCs w:val="28"/>
        </w:rPr>
        <w:t xml:space="preserve">         - Постановления Правительства РФ от </w:t>
      </w:r>
      <w:r w:rsidRPr="006457D2">
        <w:rPr>
          <w:bCs/>
          <w:sz w:val="28"/>
          <w:szCs w:val="28"/>
        </w:rPr>
        <w:t>5 сентября 2013 г</w:t>
      </w:r>
      <w:r w:rsidR="00CD0E14">
        <w:rPr>
          <w:bCs/>
          <w:sz w:val="28"/>
          <w:szCs w:val="28"/>
        </w:rPr>
        <w:t>. №</w:t>
      </w:r>
      <w:r w:rsidRPr="006457D2">
        <w:rPr>
          <w:bCs/>
          <w:sz w:val="28"/>
          <w:szCs w:val="28"/>
        </w:rPr>
        <w:t xml:space="preserve"> 782 «</w:t>
      </w:r>
      <w:hyperlink w:anchor="Par27" w:history="1"/>
      <w:r w:rsidR="00B27508">
        <w:rPr>
          <w:sz w:val="28"/>
          <w:szCs w:val="28"/>
        </w:rPr>
        <w:t>О разработки и утверждении</w:t>
      </w:r>
      <w:r w:rsidRPr="006457D2">
        <w:rPr>
          <w:sz w:val="28"/>
          <w:szCs w:val="28"/>
        </w:rPr>
        <w:t xml:space="preserve"> схем водоснабжения и водоотведения»</w:t>
      </w:r>
      <w:r w:rsidR="00B27508">
        <w:rPr>
          <w:sz w:val="28"/>
          <w:szCs w:val="28"/>
        </w:rPr>
        <w:t>.</w:t>
      </w:r>
    </w:p>
    <w:p w:rsidR="006457D2" w:rsidRPr="006457D2" w:rsidRDefault="006457D2" w:rsidP="006457D2">
      <w:pPr>
        <w:ind w:firstLine="709"/>
        <w:jc w:val="both"/>
        <w:rPr>
          <w:sz w:val="28"/>
          <w:szCs w:val="28"/>
        </w:rPr>
      </w:pPr>
      <w:r w:rsidRPr="006457D2">
        <w:rPr>
          <w:sz w:val="28"/>
          <w:szCs w:val="28"/>
        </w:rPr>
        <w:t xml:space="preserve">Схема включает в себя первоочередные мероприятия по созданию систем водоснабжения и водоотведения, направленные на повышение надёжности функционирования этих систем, а также </w:t>
      </w:r>
      <w:r w:rsidR="00B27508">
        <w:rPr>
          <w:sz w:val="28"/>
          <w:szCs w:val="28"/>
        </w:rPr>
        <w:t>создания безопасных и комфортных условий</w:t>
      </w:r>
      <w:r w:rsidRPr="006457D2">
        <w:rPr>
          <w:sz w:val="28"/>
          <w:szCs w:val="28"/>
        </w:rPr>
        <w:t xml:space="preserve"> для проживания людей.</w:t>
      </w:r>
    </w:p>
    <w:p w:rsidR="006457D2" w:rsidRPr="009F4D74" w:rsidRDefault="006457D2" w:rsidP="00B27508">
      <w:pPr>
        <w:ind w:firstLine="708"/>
        <w:jc w:val="both"/>
        <w:rPr>
          <w:sz w:val="28"/>
          <w:szCs w:val="28"/>
        </w:rPr>
      </w:pPr>
      <w:r w:rsidRPr="009F4D74">
        <w:rPr>
          <w:sz w:val="28"/>
          <w:szCs w:val="28"/>
        </w:rPr>
        <w:t>Схема водоснабжения и водоотведения содержит:</w:t>
      </w:r>
    </w:p>
    <w:p w:rsidR="006457D2" w:rsidRPr="009F4D74" w:rsidRDefault="006457D2" w:rsidP="00BB2C63">
      <w:pPr>
        <w:ind w:firstLine="708"/>
        <w:jc w:val="both"/>
        <w:rPr>
          <w:sz w:val="28"/>
          <w:szCs w:val="28"/>
        </w:rPr>
      </w:pPr>
      <w:r w:rsidRPr="009F4D74">
        <w:rPr>
          <w:sz w:val="28"/>
          <w:szCs w:val="28"/>
        </w:rPr>
        <w:t>- основные направления, принципы, задачи и целевые показатели развития централизованных систем водоснабжения и водоотведения;</w:t>
      </w:r>
    </w:p>
    <w:p w:rsidR="006457D2" w:rsidRPr="009F4D74" w:rsidRDefault="006457D2" w:rsidP="00BB2C63">
      <w:pPr>
        <w:ind w:firstLine="708"/>
        <w:jc w:val="both"/>
        <w:rPr>
          <w:sz w:val="28"/>
          <w:szCs w:val="28"/>
        </w:rPr>
      </w:pPr>
      <w:r w:rsidRPr="009F4D74">
        <w:rPr>
          <w:sz w:val="28"/>
          <w:szCs w:val="28"/>
        </w:rPr>
        <w:t>- прогнозные балансы потребления питьевой воды, количества и состава сточных вод сроком не менее чем на 10 лет с учетом различных сценариев развития поселений, городских округов;</w:t>
      </w:r>
    </w:p>
    <w:p w:rsidR="006457D2" w:rsidRPr="009F4D74" w:rsidRDefault="006457D2" w:rsidP="00BB2C63">
      <w:pPr>
        <w:ind w:firstLine="708"/>
        <w:jc w:val="both"/>
        <w:rPr>
          <w:sz w:val="28"/>
          <w:szCs w:val="28"/>
        </w:rPr>
      </w:pPr>
      <w:r w:rsidRPr="009F4D74">
        <w:rPr>
          <w:sz w:val="28"/>
          <w:szCs w:val="28"/>
        </w:rPr>
        <w:t>-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6457D2" w:rsidRPr="009F4D74" w:rsidRDefault="006457D2" w:rsidP="00BB2C63">
      <w:pPr>
        <w:ind w:firstLine="708"/>
        <w:jc w:val="both"/>
        <w:rPr>
          <w:sz w:val="28"/>
          <w:szCs w:val="28"/>
        </w:rPr>
      </w:pPr>
      <w:r w:rsidRPr="009F4D74">
        <w:rPr>
          <w:sz w:val="28"/>
          <w:szCs w:val="28"/>
        </w:rPr>
        <w:t>- карты (схемы) планируемого размещения объектов централизованных систем  холодного водоснабжения и водоотведения;</w:t>
      </w:r>
    </w:p>
    <w:p w:rsidR="006457D2" w:rsidRPr="009F4D74" w:rsidRDefault="006457D2" w:rsidP="00BB2C63">
      <w:pPr>
        <w:ind w:firstLine="708"/>
        <w:jc w:val="both"/>
        <w:rPr>
          <w:sz w:val="28"/>
          <w:szCs w:val="28"/>
        </w:rPr>
      </w:pPr>
      <w:r w:rsidRPr="009F4D74">
        <w:rPr>
          <w:sz w:val="28"/>
          <w:szCs w:val="28"/>
        </w:rPr>
        <w:t>- границы планируемых зон размещения объектов централизованных систем горячего водоснабжения, холодного водоснабжения и водоотведения;</w:t>
      </w:r>
    </w:p>
    <w:p w:rsidR="006457D2" w:rsidRPr="009F4D74" w:rsidRDefault="006457D2" w:rsidP="00BB2C63">
      <w:pPr>
        <w:ind w:firstLine="708"/>
        <w:jc w:val="both"/>
        <w:rPr>
          <w:sz w:val="28"/>
          <w:szCs w:val="28"/>
        </w:rPr>
      </w:pPr>
      <w:r w:rsidRPr="009F4D74">
        <w:rPr>
          <w:sz w:val="28"/>
          <w:szCs w:val="28"/>
        </w:rPr>
        <w:t>-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6457D2" w:rsidRPr="009F4D74" w:rsidRDefault="009F4D74" w:rsidP="009F4D74">
      <w:pPr>
        <w:jc w:val="both"/>
        <w:rPr>
          <w:sz w:val="28"/>
          <w:szCs w:val="28"/>
        </w:rPr>
      </w:pPr>
      <w:r>
        <w:rPr>
          <w:sz w:val="28"/>
          <w:szCs w:val="28"/>
        </w:rPr>
        <w:tab/>
      </w:r>
      <w:r w:rsidR="006457D2" w:rsidRPr="009F4D74">
        <w:rPr>
          <w:sz w:val="28"/>
          <w:szCs w:val="28"/>
        </w:rPr>
        <w:t>Мероприятия охватывают следующие системы коммунальной инфраструктуры:</w:t>
      </w:r>
    </w:p>
    <w:p w:rsidR="006457D2" w:rsidRPr="009F4D74" w:rsidRDefault="00E76A47" w:rsidP="009F4D74">
      <w:pPr>
        <w:jc w:val="both"/>
        <w:rPr>
          <w:sz w:val="28"/>
          <w:szCs w:val="28"/>
        </w:rPr>
      </w:pPr>
      <w:r>
        <w:rPr>
          <w:sz w:val="28"/>
          <w:szCs w:val="28"/>
        </w:rPr>
        <w:t>- Водоснабжение;</w:t>
      </w:r>
    </w:p>
    <w:p w:rsidR="009F4D74" w:rsidRDefault="006457D2" w:rsidP="009F4D74">
      <w:pPr>
        <w:jc w:val="both"/>
        <w:rPr>
          <w:sz w:val="28"/>
          <w:szCs w:val="28"/>
        </w:rPr>
      </w:pPr>
      <w:r w:rsidRPr="009F4D74">
        <w:rPr>
          <w:sz w:val="28"/>
          <w:szCs w:val="28"/>
        </w:rPr>
        <w:t xml:space="preserve">- </w:t>
      </w:r>
      <w:r w:rsidR="009F4D74">
        <w:rPr>
          <w:sz w:val="28"/>
          <w:szCs w:val="28"/>
        </w:rPr>
        <w:t>Водоотведение.</w:t>
      </w:r>
    </w:p>
    <w:p w:rsidR="009F4D74" w:rsidRPr="009F4D74" w:rsidRDefault="009F4D74" w:rsidP="009F4D74">
      <w:pPr>
        <w:jc w:val="both"/>
        <w:rPr>
          <w:sz w:val="28"/>
          <w:szCs w:val="28"/>
        </w:rPr>
      </w:pPr>
      <w:r>
        <w:rPr>
          <w:sz w:val="28"/>
          <w:szCs w:val="28"/>
        </w:rPr>
        <w:tab/>
      </w:r>
      <w:r w:rsidRPr="009F4D74">
        <w:rPr>
          <w:sz w:val="28"/>
          <w:szCs w:val="28"/>
        </w:rPr>
        <w:t>Т</w:t>
      </w:r>
      <w:r>
        <w:rPr>
          <w:sz w:val="28"/>
          <w:szCs w:val="28"/>
        </w:rPr>
        <w:t xml:space="preserve">ерритория </w:t>
      </w:r>
      <w:r w:rsidR="00B27508" w:rsidRPr="00331D57">
        <w:rPr>
          <w:sz w:val="28"/>
          <w:szCs w:val="28"/>
        </w:rPr>
        <w:t xml:space="preserve">административно-территориального образования </w:t>
      </w:r>
      <w:proofErr w:type="spellStart"/>
      <w:r w:rsidR="00B27508" w:rsidRPr="00331D57">
        <w:rPr>
          <w:sz w:val="28"/>
          <w:szCs w:val="28"/>
        </w:rPr>
        <w:t>Натальинский</w:t>
      </w:r>
      <w:proofErr w:type="spellEnd"/>
      <w:r w:rsidR="00B27508" w:rsidRPr="00331D57">
        <w:rPr>
          <w:sz w:val="28"/>
          <w:szCs w:val="28"/>
        </w:rPr>
        <w:t xml:space="preserve"> сельсовет</w:t>
      </w:r>
      <w:r w:rsidR="00E76A47">
        <w:rPr>
          <w:sz w:val="28"/>
          <w:szCs w:val="28"/>
        </w:rPr>
        <w:t xml:space="preserve"> </w:t>
      </w:r>
      <w:r>
        <w:rPr>
          <w:sz w:val="28"/>
          <w:szCs w:val="28"/>
        </w:rPr>
        <w:t xml:space="preserve">городского округа </w:t>
      </w:r>
      <w:r w:rsidR="00B27508">
        <w:rPr>
          <w:sz w:val="28"/>
          <w:szCs w:val="28"/>
        </w:rPr>
        <w:t>Навашинский</w:t>
      </w:r>
      <w:r w:rsidRPr="006457D2">
        <w:rPr>
          <w:sz w:val="28"/>
          <w:szCs w:val="28"/>
        </w:rPr>
        <w:t xml:space="preserve"> Нижегородской области</w:t>
      </w:r>
      <w:r>
        <w:rPr>
          <w:sz w:val="28"/>
          <w:szCs w:val="28"/>
        </w:rPr>
        <w:t xml:space="preserve"> н</w:t>
      </w:r>
      <w:r w:rsidRPr="009F4D74">
        <w:rPr>
          <w:sz w:val="28"/>
          <w:szCs w:val="28"/>
        </w:rPr>
        <w:t>аходится в юго-западной части Нижегородской области, в 210 км</w:t>
      </w:r>
      <w:r>
        <w:rPr>
          <w:sz w:val="28"/>
          <w:szCs w:val="28"/>
        </w:rPr>
        <w:t xml:space="preserve">. От </w:t>
      </w:r>
      <w:r>
        <w:rPr>
          <w:sz w:val="28"/>
          <w:szCs w:val="28"/>
        </w:rPr>
        <w:lastRenderedPageBreak/>
        <w:t xml:space="preserve">областного </w:t>
      </w:r>
      <w:proofErr w:type="spellStart"/>
      <w:r>
        <w:rPr>
          <w:sz w:val="28"/>
          <w:szCs w:val="28"/>
        </w:rPr>
        <w:t>центра</w:t>
      </w:r>
      <w:r w:rsidRPr="009F4D74">
        <w:rPr>
          <w:sz w:val="28"/>
          <w:szCs w:val="28"/>
        </w:rPr>
        <w:t>,и</w:t>
      </w:r>
      <w:proofErr w:type="spellEnd"/>
      <w:r w:rsidRPr="009F4D74">
        <w:rPr>
          <w:sz w:val="28"/>
          <w:szCs w:val="28"/>
        </w:rPr>
        <w:t xml:space="preserve"> в 26 км</w:t>
      </w:r>
      <w:r>
        <w:rPr>
          <w:sz w:val="28"/>
          <w:szCs w:val="28"/>
        </w:rPr>
        <w:t>. о</w:t>
      </w:r>
      <w:r w:rsidRPr="009F4D74">
        <w:rPr>
          <w:sz w:val="28"/>
          <w:szCs w:val="28"/>
        </w:rPr>
        <w:t>т г</w:t>
      </w:r>
      <w:r>
        <w:rPr>
          <w:sz w:val="28"/>
          <w:szCs w:val="28"/>
        </w:rPr>
        <w:t>орода</w:t>
      </w:r>
      <w:r w:rsidRPr="009F4D74">
        <w:rPr>
          <w:sz w:val="28"/>
          <w:szCs w:val="28"/>
        </w:rPr>
        <w:t xml:space="preserve"> Навашино. Общая площадь поселения составляет 401,79 </w:t>
      </w:r>
      <w:proofErr w:type="spellStart"/>
      <w:r w:rsidRPr="009F4D74">
        <w:rPr>
          <w:sz w:val="28"/>
          <w:szCs w:val="28"/>
        </w:rPr>
        <w:t>кв.м</w:t>
      </w:r>
      <w:proofErr w:type="spellEnd"/>
      <w:r w:rsidRPr="009F4D74">
        <w:rPr>
          <w:sz w:val="28"/>
          <w:szCs w:val="28"/>
        </w:rPr>
        <w:t>.</w:t>
      </w:r>
    </w:p>
    <w:p w:rsidR="009F4D74" w:rsidRPr="009F4D74" w:rsidRDefault="009F4D74" w:rsidP="009F4D74">
      <w:pPr>
        <w:spacing w:line="276" w:lineRule="auto"/>
        <w:ind w:firstLine="567"/>
        <w:contextualSpacing/>
        <w:jc w:val="both"/>
        <w:rPr>
          <w:sz w:val="28"/>
          <w:szCs w:val="28"/>
        </w:rPr>
      </w:pPr>
      <w:r w:rsidRPr="009F4D74">
        <w:rPr>
          <w:sz w:val="28"/>
          <w:szCs w:val="28"/>
        </w:rPr>
        <w:t>Связь населенных пунктов, расположенны</w:t>
      </w:r>
      <w:r>
        <w:rPr>
          <w:sz w:val="28"/>
          <w:szCs w:val="28"/>
        </w:rPr>
        <w:t xml:space="preserve">х на территории городского округа </w:t>
      </w:r>
      <w:r w:rsidRPr="009F4D74">
        <w:rPr>
          <w:sz w:val="28"/>
          <w:szCs w:val="28"/>
        </w:rPr>
        <w:t xml:space="preserve"> с областным и </w:t>
      </w:r>
      <w:r>
        <w:rPr>
          <w:sz w:val="28"/>
          <w:szCs w:val="28"/>
        </w:rPr>
        <w:t xml:space="preserve">окружным </w:t>
      </w:r>
      <w:r w:rsidRPr="009F4D74">
        <w:rPr>
          <w:sz w:val="28"/>
          <w:szCs w:val="28"/>
        </w:rPr>
        <w:t>центрами обеспечив</w:t>
      </w:r>
      <w:r>
        <w:rPr>
          <w:sz w:val="28"/>
          <w:szCs w:val="28"/>
        </w:rPr>
        <w:t>а</w:t>
      </w:r>
      <w:r w:rsidRPr="009F4D74">
        <w:rPr>
          <w:sz w:val="28"/>
          <w:szCs w:val="28"/>
        </w:rPr>
        <w:t>ют автомобильные  дороги регионального значения: а</w:t>
      </w:r>
      <w:r w:rsidR="00B27508">
        <w:rPr>
          <w:sz w:val="28"/>
          <w:szCs w:val="28"/>
        </w:rPr>
        <w:t xml:space="preserve">/д Кулебаки – </w:t>
      </w:r>
      <w:proofErr w:type="spellStart"/>
      <w:r w:rsidR="00B27508">
        <w:rPr>
          <w:sz w:val="28"/>
          <w:szCs w:val="28"/>
        </w:rPr>
        <w:t>Валтово</w:t>
      </w:r>
      <w:proofErr w:type="spellEnd"/>
      <w:r w:rsidR="00B27508">
        <w:rPr>
          <w:sz w:val="28"/>
          <w:szCs w:val="28"/>
        </w:rPr>
        <w:t xml:space="preserve"> –</w:t>
      </w:r>
      <w:proofErr w:type="spellStart"/>
      <w:r w:rsidR="00B27508">
        <w:rPr>
          <w:sz w:val="28"/>
          <w:szCs w:val="28"/>
        </w:rPr>
        <w:t>Салавирь</w:t>
      </w:r>
      <w:proofErr w:type="spellEnd"/>
      <w:r w:rsidRPr="009F4D74">
        <w:rPr>
          <w:sz w:val="28"/>
          <w:szCs w:val="28"/>
        </w:rPr>
        <w:t xml:space="preserve">, проходящая с юго-запада на северо-восток в западной части территории сельского поселения и являющаяся второстепенным коммуникационным транспортным коридором  Нижегородской области; По территории администрации проходит ж\д Москва – Казань, а также имеется а/д межмуниципального значения </w:t>
      </w:r>
      <w:proofErr w:type="spellStart"/>
      <w:r w:rsidRPr="009F4D74">
        <w:rPr>
          <w:sz w:val="28"/>
          <w:szCs w:val="28"/>
        </w:rPr>
        <w:t>Валтово</w:t>
      </w:r>
      <w:proofErr w:type="spellEnd"/>
      <w:r w:rsidRPr="009F4D74">
        <w:rPr>
          <w:sz w:val="28"/>
          <w:szCs w:val="28"/>
        </w:rPr>
        <w:t xml:space="preserve"> -Рогово.</w:t>
      </w:r>
    </w:p>
    <w:p w:rsidR="009F4D74" w:rsidRPr="009F4D74" w:rsidRDefault="009F4D74" w:rsidP="000D3E66">
      <w:pPr>
        <w:ind w:firstLine="709"/>
        <w:jc w:val="both"/>
        <w:rPr>
          <w:sz w:val="28"/>
          <w:szCs w:val="28"/>
        </w:rPr>
      </w:pPr>
      <w:r w:rsidRPr="009F4D74">
        <w:rPr>
          <w:sz w:val="28"/>
          <w:szCs w:val="28"/>
        </w:rPr>
        <w:t xml:space="preserve">Территория </w:t>
      </w:r>
      <w:r w:rsidR="00006B66" w:rsidRPr="00331D57">
        <w:rPr>
          <w:sz w:val="28"/>
          <w:szCs w:val="28"/>
        </w:rPr>
        <w:t xml:space="preserve">административно-территориального образования </w:t>
      </w:r>
      <w:proofErr w:type="spellStart"/>
      <w:r w:rsidR="00006B66" w:rsidRPr="00331D57">
        <w:rPr>
          <w:sz w:val="28"/>
          <w:szCs w:val="28"/>
        </w:rPr>
        <w:t>Натальинский</w:t>
      </w:r>
      <w:proofErr w:type="spellEnd"/>
      <w:r w:rsidR="00006B66" w:rsidRPr="00331D57">
        <w:rPr>
          <w:sz w:val="28"/>
          <w:szCs w:val="28"/>
        </w:rPr>
        <w:t xml:space="preserve"> сельсовет</w:t>
      </w:r>
      <w:r w:rsidR="00E76A47">
        <w:rPr>
          <w:sz w:val="28"/>
          <w:szCs w:val="28"/>
        </w:rPr>
        <w:t xml:space="preserve"> </w:t>
      </w:r>
      <w:r w:rsidRPr="009F4D74">
        <w:rPr>
          <w:sz w:val="28"/>
          <w:szCs w:val="28"/>
        </w:rPr>
        <w:t>граничит:</w:t>
      </w:r>
    </w:p>
    <w:tbl>
      <w:tblPr>
        <w:tblW w:w="0" w:type="auto"/>
        <w:tblLook w:val="01E0" w:firstRow="1" w:lastRow="1" w:firstColumn="1" w:lastColumn="1" w:noHBand="0" w:noVBand="0"/>
      </w:tblPr>
      <w:tblGrid>
        <w:gridCol w:w="521"/>
        <w:gridCol w:w="9333"/>
      </w:tblGrid>
      <w:tr w:rsidR="009F4D74" w:rsidRPr="009F4D74" w:rsidTr="00483906">
        <w:tc>
          <w:tcPr>
            <w:tcW w:w="525" w:type="dxa"/>
            <w:vAlign w:val="center"/>
          </w:tcPr>
          <w:p w:rsidR="009F4D74" w:rsidRPr="009F4D74" w:rsidRDefault="009F4D74" w:rsidP="000D3E66">
            <w:pPr>
              <w:jc w:val="center"/>
              <w:rPr>
                <w:sz w:val="28"/>
                <w:szCs w:val="28"/>
              </w:rPr>
            </w:pPr>
            <w:r w:rsidRPr="009F4D74">
              <w:rPr>
                <w:sz w:val="28"/>
                <w:szCs w:val="28"/>
              </w:rPr>
              <w:t>-</w:t>
            </w:r>
          </w:p>
        </w:tc>
        <w:tc>
          <w:tcPr>
            <w:tcW w:w="9472" w:type="dxa"/>
          </w:tcPr>
          <w:p w:rsidR="009F4D74" w:rsidRPr="009F4D74" w:rsidRDefault="009F4D74" w:rsidP="000D3E66">
            <w:pPr>
              <w:jc w:val="both"/>
              <w:rPr>
                <w:sz w:val="28"/>
                <w:szCs w:val="28"/>
              </w:rPr>
            </w:pPr>
            <w:r w:rsidRPr="009F4D74">
              <w:rPr>
                <w:sz w:val="28"/>
                <w:szCs w:val="28"/>
              </w:rPr>
              <w:t xml:space="preserve">с севера – с лесами  </w:t>
            </w:r>
            <w:proofErr w:type="spellStart"/>
            <w:r w:rsidRPr="009F4D74">
              <w:rPr>
                <w:sz w:val="28"/>
                <w:szCs w:val="28"/>
              </w:rPr>
              <w:t>Навашинского</w:t>
            </w:r>
            <w:proofErr w:type="spellEnd"/>
            <w:r w:rsidRPr="009F4D74">
              <w:rPr>
                <w:sz w:val="28"/>
                <w:szCs w:val="28"/>
              </w:rPr>
              <w:t xml:space="preserve"> лесничества</w:t>
            </w:r>
            <w:r w:rsidR="00E76A47">
              <w:rPr>
                <w:sz w:val="28"/>
                <w:szCs w:val="28"/>
              </w:rPr>
              <w:t>;</w:t>
            </w:r>
          </w:p>
        </w:tc>
      </w:tr>
      <w:tr w:rsidR="009F4D74" w:rsidRPr="009F4D74" w:rsidTr="00483906">
        <w:tc>
          <w:tcPr>
            <w:tcW w:w="525" w:type="dxa"/>
            <w:vAlign w:val="center"/>
          </w:tcPr>
          <w:p w:rsidR="009F4D74" w:rsidRPr="009F4D74" w:rsidRDefault="009F4D74" w:rsidP="000D3E66">
            <w:pPr>
              <w:jc w:val="center"/>
              <w:rPr>
                <w:sz w:val="28"/>
                <w:szCs w:val="28"/>
              </w:rPr>
            </w:pPr>
            <w:r w:rsidRPr="009F4D74">
              <w:rPr>
                <w:sz w:val="28"/>
                <w:szCs w:val="28"/>
              </w:rPr>
              <w:t>-</w:t>
            </w:r>
          </w:p>
        </w:tc>
        <w:tc>
          <w:tcPr>
            <w:tcW w:w="9472" w:type="dxa"/>
          </w:tcPr>
          <w:p w:rsidR="009F4D74" w:rsidRPr="009F4D74" w:rsidRDefault="009F4D74" w:rsidP="00E76A47">
            <w:pPr>
              <w:jc w:val="both"/>
              <w:rPr>
                <w:sz w:val="28"/>
                <w:szCs w:val="28"/>
              </w:rPr>
            </w:pPr>
            <w:r w:rsidRPr="009F4D74">
              <w:rPr>
                <w:sz w:val="28"/>
                <w:szCs w:val="28"/>
              </w:rPr>
              <w:t xml:space="preserve">северо-востока – с </w:t>
            </w:r>
            <w:proofErr w:type="spellStart"/>
            <w:r w:rsidRPr="009F4D74">
              <w:rPr>
                <w:sz w:val="28"/>
                <w:szCs w:val="28"/>
              </w:rPr>
              <w:t>Вачским</w:t>
            </w:r>
            <w:proofErr w:type="spellEnd"/>
            <w:r w:rsidRPr="009F4D74">
              <w:rPr>
                <w:sz w:val="28"/>
                <w:szCs w:val="28"/>
              </w:rPr>
              <w:t xml:space="preserve"> муниципальным </w:t>
            </w:r>
            <w:r w:rsidR="00E76A47">
              <w:rPr>
                <w:sz w:val="28"/>
                <w:szCs w:val="28"/>
              </w:rPr>
              <w:t>округом</w:t>
            </w:r>
            <w:r w:rsidRPr="009F4D74">
              <w:rPr>
                <w:sz w:val="28"/>
                <w:szCs w:val="28"/>
              </w:rPr>
              <w:t>;</w:t>
            </w:r>
          </w:p>
        </w:tc>
      </w:tr>
      <w:tr w:rsidR="009F4D74" w:rsidRPr="009F4D74" w:rsidTr="00483906">
        <w:tc>
          <w:tcPr>
            <w:tcW w:w="525" w:type="dxa"/>
            <w:vAlign w:val="center"/>
          </w:tcPr>
          <w:p w:rsidR="009F4D74" w:rsidRPr="009F4D74" w:rsidRDefault="009F4D74" w:rsidP="000D3E66">
            <w:pPr>
              <w:jc w:val="center"/>
              <w:rPr>
                <w:sz w:val="28"/>
                <w:szCs w:val="28"/>
              </w:rPr>
            </w:pPr>
            <w:r w:rsidRPr="009F4D74">
              <w:rPr>
                <w:sz w:val="28"/>
                <w:szCs w:val="28"/>
              </w:rPr>
              <w:t>-</w:t>
            </w:r>
          </w:p>
        </w:tc>
        <w:tc>
          <w:tcPr>
            <w:tcW w:w="9472" w:type="dxa"/>
          </w:tcPr>
          <w:p w:rsidR="009F4D74" w:rsidRPr="009F4D74" w:rsidRDefault="009F4D74" w:rsidP="00E76A47">
            <w:pPr>
              <w:jc w:val="both"/>
              <w:rPr>
                <w:sz w:val="28"/>
                <w:szCs w:val="28"/>
              </w:rPr>
            </w:pPr>
            <w:r w:rsidRPr="009F4D74">
              <w:rPr>
                <w:sz w:val="28"/>
                <w:szCs w:val="28"/>
              </w:rPr>
              <w:t xml:space="preserve">юго-востока – с  Сосновским муниципальным </w:t>
            </w:r>
            <w:r w:rsidR="00E76A47">
              <w:rPr>
                <w:sz w:val="28"/>
                <w:szCs w:val="28"/>
              </w:rPr>
              <w:t>округом;</w:t>
            </w:r>
          </w:p>
        </w:tc>
      </w:tr>
      <w:tr w:rsidR="009F4D74" w:rsidRPr="009F4D74" w:rsidTr="00483906">
        <w:tc>
          <w:tcPr>
            <w:tcW w:w="525" w:type="dxa"/>
            <w:vAlign w:val="center"/>
          </w:tcPr>
          <w:p w:rsidR="009F4D74" w:rsidRPr="009F4D74" w:rsidRDefault="009F4D74" w:rsidP="000D3E66">
            <w:pPr>
              <w:jc w:val="center"/>
              <w:rPr>
                <w:sz w:val="28"/>
                <w:szCs w:val="28"/>
              </w:rPr>
            </w:pPr>
            <w:r w:rsidRPr="009F4D74">
              <w:rPr>
                <w:sz w:val="28"/>
                <w:szCs w:val="28"/>
              </w:rPr>
              <w:t>-</w:t>
            </w:r>
          </w:p>
        </w:tc>
        <w:tc>
          <w:tcPr>
            <w:tcW w:w="9472" w:type="dxa"/>
          </w:tcPr>
          <w:p w:rsidR="009F4D74" w:rsidRPr="009F4D74" w:rsidRDefault="009F4D74" w:rsidP="00E76A47">
            <w:pPr>
              <w:jc w:val="both"/>
              <w:rPr>
                <w:sz w:val="28"/>
                <w:szCs w:val="28"/>
              </w:rPr>
            </w:pPr>
            <w:r w:rsidRPr="009F4D74">
              <w:rPr>
                <w:sz w:val="28"/>
                <w:szCs w:val="28"/>
              </w:rPr>
              <w:t xml:space="preserve">с юга, юго-запада, с </w:t>
            </w:r>
            <w:r w:rsidR="00E76A47">
              <w:rPr>
                <w:sz w:val="28"/>
                <w:szCs w:val="28"/>
              </w:rPr>
              <w:t xml:space="preserve">городским округом город </w:t>
            </w:r>
            <w:r w:rsidRPr="009F4D74">
              <w:rPr>
                <w:sz w:val="28"/>
                <w:szCs w:val="28"/>
              </w:rPr>
              <w:t>Кулебак</w:t>
            </w:r>
            <w:r w:rsidR="00E76A47">
              <w:rPr>
                <w:sz w:val="28"/>
                <w:szCs w:val="28"/>
              </w:rPr>
              <w:t>и;</w:t>
            </w:r>
            <w:r w:rsidRPr="009F4D74">
              <w:rPr>
                <w:sz w:val="28"/>
                <w:szCs w:val="28"/>
              </w:rPr>
              <w:t xml:space="preserve"> </w:t>
            </w:r>
          </w:p>
        </w:tc>
      </w:tr>
      <w:tr w:rsidR="009F4D74" w:rsidRPr="009F4D74" w:rsidTr="00483906">
        <w:tc>
          <w:tcPr>
            <w:tcW w:w="525" w:type="dxa"/>
          </w:tcPr>
          <w:p w:rsidR="009F4D74" w:rsidRPr="009F4D74" w:rsidRDefault="009F4D74" w:rsidP="000D3E66">
            <w:pPr>
              <w:jc w:val="center"/>
              <w:rPr>
                <w:sz w:val="28"/>
                <w:szCs w:val="28"/>
              </w:rPr>
            </w:pPr>
            <w:r w:rsidRPr="009F4D74">
              <w:rPr>
                <w:sz w:val="28"/>
                <w:szCs w:val="28"/>
              </w:rPr>
              <w:t>-</w:t>
            </w:r>
          </w:p>
        </w:tc>
        <w:tc>
          <w:tcPr>
            <w:tcW w:w="9472" w:type="dxa"/>
          </w:tcPr>
          <w:p w:rsidR="009F4D74" w:rsidRPr="009F4D74" w:rsidRDefault="009F4D74" w:rsidP="000D3E66">
            <w:pPr>
              <w:jc w:val="both"/>
              <w:rPr>
                <w:sz w:val="28"/>
                <w:szCs w:val="28"/>
              </w:rPr>
            </w:pPr>
            <w:r w:rsidRPr="009F4D74">
              <w:rPr>
                <w:sz w:val="28"/>
                <w:szCs w:val="28"/>
              </w:rPr>
              <w:t xml:space="preserve">с северо-запада –  с лесами </w:t>
            </w:r>
            <w:proofErr w:type="spellStart"/>
            <w:r w:rsidRPr="009F4D74">
              <w:rPr>
                <w:sz w:val="28"/>
                <w:szCs w:val="28"/>
              </w:rPr>
              <w:t>Навашинского</w:t>
            </w:r>
            <w:proofErr w:type="spellEnd"/>
            <w:r w:rsidRPr="009F4D74">
              <w:rPr>
                <w:sz w:val="28"/>
                <w:szCs w:val="28"/>
              </w:rPr>
              <w:t xml:space="preserve"> лесничест</w:t>
            </w:r>
            <w:r w:rsidR="00006B66">
              <w:rPr>
                <w:sz w:val="28"/>
                <w:szCs w:val="28"/>
              </w:rPr>
              <w:t>ва</w:t>
            </w:r>
            <w:r w:rsidRPr="009F4D74">
              <w:rPr>
                <w:sz w:val="28"/>
                <w:szCs w:val="28"/>
              </w:rPr>
              <w:t>.</w:t>
            </w:r>
          </w:p>
        </w:tc>
      </w:tr>
    </w:tbl>
    <w:p w:rsidR="009F4D74" w:rsidRDefault="009F4D74" w:rsidP="000D3E66">
      <w:pPr>
        <w:ind w:firstLine="708"/>
        <w:contextualSpacing/>
        <w:jc w:val="both"/>
        <w:rPr>
          <w:sz w:val="28"/>
          <w:szCs w:val="28"/>
        </w:rPr>
      </w:pPr>
      <w:r w:rsidRPr="009F4D74">
        <w:rPr>
          <w:sz w:val="28"/>
          <w:szCs w:val="28"/>
        </w:rPr>
        <w:t xml:space="preserve">Краткая   географическая характеристика  территории </w:t>
      </w:r>
      <w:r w:rsidR="00006B66" w:rsidRPr="00331D57">
        <w:rPr>
          <w:sz w:val="28"/>
          <w:szCs w:val="28"/>
        </w:rPr>
        <w:t xml:space="preserve">административно-территориального образования </w:t>
      </w:r>
      <w:proofErr w:type="spellStart"/>
      <w:r w:rsidR="00006B66" w:rsidRPr="00331D57">
        <w:rPr>
          <w:sz w:val="28"/>
          <w:szCs w:val="28"/>
        </w:rPr>
        <w:t>Натальинский</w:t>
      </w:r>
      <w:proofErr w:type="spellEnd"/>
      <w:r w:rsidR="00006B66" w:rsidRPr="00331D57">
        <w:rPr>
          <w:sz w:val="28"/>
          <w:szCs w:val="28"/>
        </w:rPr>
        <w:t xml:space="preserve"> сельсовет</w:t>
      </w:r>
      <w:r w:rsidR="00006B66">
        <w:rPr>
          <w:sz w:val="28"/>
          <w:szCs w:val="28"/>
        </w:rPr>
        <w:t>.</w:t>
      </w:r>
    </w:p>
    <w:p w:rsidR="00E90E5F" w:rsidRPr="009F4D74" w:rsidRDefault="00E90E5F" w:rsidP="000D3E66">
      <w:pPr>
        <w:ind w:firstLine="708"/>
        <w:contextualSpacing/>
        <w:jc w:val="both"/>
        <w:rPr>
          <w:sz w:val="28"/>
          <w:szCs w:val="28"/>
        </w:rPr>
      </w:pPr>
    </w:p>
    <w:p w:rsidR="009F4D74" w:rsidRPr="00020E32" w:rsidRDefault="00020E32" w:rsidP="00020E32">
      <w:pPr>
        <w:keepNext/>
        <w:tabs>
          <w:tab w:val="left" w:pos="10206"/>
        </w:tabs>
        <w:spacing w:line="276" w:lineRule="auto"/>
        <w:jc w:val="center"/>
        <w:outlineLvl w:val="0"/>
        <w:rPr>
          <w:b/>
          <w:iCs/>
          <w:sz w:val="36"/>
          <w:szCs w:val="36"/>
        </w:rPr>
      </w:pPr>
      <w:r>
        <w:rPr>
          <w:iCs/>
          <w:sz w:val="28"/>
          <w:szCs w:val="28"/>
        </w:rPr>
        <w:t xml:space="preserve">               Рельеф. Климат. Р</w:t>
      </w:r>
      <w:r w:rsidR="009F4D74" w:rsidRPr="009F4D74">
        <w:rPr>
          <w:iCs/>
          <w:sz w:val="28"/>
          <w:szCs w:val="28"/>
        </w:rPr>
        <w:t>астительность</w:t>
      </w:r>
      <w:r>
        <w:rPr>
          <w:iCs/>
          <w:sz w:val="28"/>
          <w:szCs w:val="28"/>
        </w:rPr>
        <w:t>.</w:t>
      </w:r>
    </w:p>
    <w:p w:rsidR="009F4D74" w:rsidRPr="009F4D74" w:rsidRDefault="009F4D74" w:rsidP="009F4D74">
      <w:pPr>
        <w:keepNext/>
        <w:tabs>
          <w:tab w:val="left" w:pos="400"/>
          <w:tab w:val="center" w:pos="5032"/>
          <w:tab w:val="left" w:pos="10206"/>
        </w:tabs>
        <w:spacing w:line="276" w:lineRule="auto"/>
        <w:jc w:val="both"/>
        <w:outlineLvl w:val="0"/>
        <w:rPr>
          <w:iCs/>
          <w:sz w:val="28"/>
          <w:szCs w:val="28"/>
        </w:rPr>
      </w:pPr>
      <w:r w:rsidRPr="009F4D74">
        <w:rPr>
          <w:iCs/>
          <w:sz w:val="28"/>
          <w:szCs w:val="28"/>
        </w:rPr>
        <w:t xml:space="preserve">          Р</w:t>
      </w:r>
      <w:r w:rsidR="00020E32">
        <w:rPr>
          <w:iCs/>
          <w:sz w:val="28"/>
          <w:szCs w:val="28"/>
        </w:rPr>
        <w:t xml:space="preserve">ельеф поверхности территории  </w:t>
      </w:r>
      <w:proofErr w:type="spellStart"/>
      <w:r w:rsidR="00020E32">
        <w:rPr>
          <w:iCs/>
          <w:sz w:val="28"/>
          <w:szCs w:val="28"/>
        </w:rPr>
        <w:t>средне</w:t>
      </w:r>
      <w:r>
        <w:rPr>
          <w:iCs/>
          <w:sz w:val="28"/>
          <w:szCs w:val="28"/>
        </w:rPr>
        <w:t>равнинный</w:t>
      </w:r>
      <w:proofErr w:type="spellEnd"/>
      <w:r>
        <w:rPr>
          <w:iCs/>
          <w:sz w:val="28"/>
          <w:szCs w:val="28"/>
        </w:rPr>
        <w:t xml:space="preserve">, </w:t>
      </w:r>
      <w:proofErr w:type="spellStart"/>
      <w:r w:rsidRPr="009F4D74">
        <w:rPr>
          <w:iCs/>
          <w:sz w:val="28"/>
          <w:szCs w:val="28"/>
        </w:rPr>
        <w:t>пологоволокнистый</w:t>
      </w:r>
      <w:proofErr w:type="spellEnd"/>
      <w:r w:rsidRPr="009F4D74">
        <w:rPr>
          <w:iCs/>
          <w:sz w:val="28"/>
          <w:szCs w:val="28"/>
        </w:rPr>
        <w:t>,</w:t>
      </w:r>
      <w:r>
        <w:rPr>
          <w:iCs/>
          <w:sz w:val="28"/>
          <w:szCs w:val="28"/>
        </w:rPr>
        <w:t xml:space="preserve"> с небольшими уклонами, </w:t>
      </w:r>
      <w:r w:rsidRPr="009F4D74">
        <w:rPr>
          <w:iCs/>
          <w:sz w:val="28"/>
          <w:szCs w:val="28"/>
        </w:rPr>
        <w:t>крутизна склонов на территории измеряется от 0 до 60 градусов.</w:t>
      </w:r>
    </w:p>
    <w:p w:rsidR="009F4D74" w:rsidRPr="009F4D74" w:rsidRDefault="009F4D74" w:rsidP="009F4D74">
      <w:pPr>
        <w:keepNext/>
        <w:tabs>
          <w:tab w:val="left" w:pos="400"/>
          <w:tab w:val="center" w:pos="5032"/>
          <w:tab w:val="left" w:pos="10206"/>
        </w:tabs>
        <w:spacing w:line="276" w:lineRule="auto"/>
        <w:jc w:val="both"/>
        <w:outlineLvl w:val="0"/>
        <w:rPr>
          <w:iCs/>
          <w:sz w:val="28"/>
          <w:szCs w:val="28"/>
        </w:rPr>
      </w:pPr>
      <w:r w:rsidRPr="009F4D74">
        <w:rPr>
          <w:iCs/>
          <w:sz w:val="28"/>
          <w:szCs w:val="28"/>
        </w:rPr>
        <w:t xml:space="preserve">        Климат р</w:t>
      </w:r>
      <w:r w:rsidR="00020E32">
        <w:rPr>
          <w:iCs/>
          <w:sz w:val="28"/>
          <w:szCs w:val="28"/>
        </w:rPr>
        <w:t>айона расположения</w:t>
      </w:r>
      <w:r w:rsidRPr="009F4D74">
        <w:rPr>
          <w:iCs/>
          <w:sz w:val="28"/>
          <w:szCs w:val="28"/>
        </w:rPr>
        <w:t xml:space="preserve"> умеренно континентальный</w:t>
      </w:r>
      <w:r w:rsidR="00F00603">
        <w:rPr>
          <w:iCs/>
          <w:sz w:val="28"/>
          <w:szCs w:val="28"/>
        </w:rPr>
        <w:t xml:space="preserve"> </w:t>
      </w:r>
      <w:r w:rsidRPr="009F4D74">
        <w:rPr>
          <w:iCs/>
          <w:sz w:val="28"/>
          <w:szCs w:val="28"/>
        </w:rPr>
        <w:t>с умеренно холодной зимой и теплым неустойчивым летом.</w:t>
      </w:r>
      <w:r w:rsidR="00F00603">
        <w:rPr>
          <w:iCs/>
          <w:sz w:val="28"/>
          <w:szCs w:val="28"/>
        </w:rPr>
        <w:t xml:space="preserve"> </w:t>
      </w:r>
      <w:r w:rsidRPr="009F4D74">
        <w:rPr>
          <w:iCs/>
          <w:sz w:val="28"/>
          <w:szCs w:val="28"/>
        </w:rPr>
        <w:t>Самый теплым месяцем является июль, а самым холодным январь,</w:t>
      </w:r>
      <w:r w:rsidR="00F00603">
        <w:rPr>
          <w:iCs/>
          <w:sz w:val="28"/>
          <w:szCs w:val="28"/>
        </w:rPr>
        <w:t xml:space="preserve"> </w:t>
      </w:r>
      <w:r w:rsidRPr="009F4D74">
        <w:rPr>
          <w:iCs/>
          <w:sz w:val="28"/>
          <w:szCs w:val="28"/>
        </w:rPr>
        <w:t xml:space="preserve">среднемесячные температуры  которых составляют соответственно +25град. и -25 </w:t>
      </w:r>
      <w:proofErr w:type="spellStart"/>
      <w:r w:rsidRPr="009F4D74">
        <w:rPr>
          <w:iCs/>
          <w:sz w:val="28"/>
          <w:szCs w:val="28"/>
        </w:rPr>
        <w:t>град.С</w:t>
      </w:r>
      <w:proofErr w:type="spellEnd"/>
      <w:r w:rsidRPr="009F4D74">
        <w:rPr>
          <w:iCs/>
          <w:sz w:val="28"/>
          <w:szCs w:val="28"/>
        </w:rPr>
        <w:t>.</w:t>
      </w:r>
    </w:p>
    <w:p w:rsidR="009F4D74" w:rsidRPr="00483906" w:rsidRDefault="009F4D74" w:rsidP="002C705F">
      <w:pPr>
        <w:ind w:firstLine="567"/>
        <w:jc w:val="both"/>
        <w:rPr>
          <w:sz w:val="28"/>
          <w:szCs w:val="28"/>
        </w:rPr>
      </w:pPr>
      <w:r w:rsidRPr="00483906">
        <w:rPr>
          <w:sz w:val="28"/>
          <w:szCs w:val="28"/>
        </w:rPr>
        <w:t>Среднемноголетняя температура воздуха составляет +3,6град., максимальная+37град, минимальная -40гр.С. Преобладающими ветрами являются юг</w:t>
      </w:r>
      <w:r w:rsidR="00020E32">
        <w:rPr>
          <w:sz w:val="28"/>
          <w:szCs w:val="28"/>
        </w:rPr>
        <w:t>о- запа</w:t>
      </w:r>
      <w:r w:rsidRPr="00483906">
        <w:rPr>
          <w:sz w:val="28"/>
          <w:szCs w:val="28"/>
        </w:rPr>
        <w:t>дные. Среднегодовое количество осадков на территории составляет 500-550мм. Продолжительность ливневых дож</w:t>
      </w:r>
      <w:r w:rsidR="00020E32">
        <w:rPr>
          <w:sz w:val="28"/>
          <w:szCs w:val="28"/>
        </w:rPr>
        <w:t xml:space="preserve">дей на территории </w:t>
      </w:r>
      <w:r w:rsidRPr="00483906">
        <w:rPr>
          <w:sz w:val="28"/>
          <w:szCs w:val="28"/>
        </w:rPr>
        <w:t xml:space="preserve"> изменяет</w:t>
      </w:r>
      <w:r w:rsidR="00020E32">
        <w:rPr>
          <w:sz w:val="28"/>
          <w:szCs w:val="28"/>
        </w:rPr>
        <w:t>ся в широких пределах: от 0,30ч. д</w:t>
      </w:r>
      <w:r w:rsidRPr="00483906">
        <w:rPr>
          <w:sz w:val="28"/>
          <w:szCs w:val="28"/>
        </w:rPr>
        <w:t>о 1 часа.</w:t>
      </w:r>
    </w:p>
    <w:p w:rsidR="009F4D74" w:rsidRPr="009F4D74" w:rsidRDefault="00483906" w:rsidP="002C705F">
      <w:pPr>
        <w:tabs>
          <w:tab w:val="left" w:pos="709"/>
        </w:tabs>
        <w:jc w:val="both"/>
        <w:rPr>
          <w:iCs/>
          <w:sz w:val="28"/>
          <w:szCs w:val="28"/>
        </w:rPr>
      </w:pPr>
      <w:r>
        <w:rPr>
          <w:iCs/>
          <w:sz w:val="28"/>
          <w:szCs w:val="28"/>
        </w:rPr>
        <w:tab/>
        <w:t>Округ</w:t>
      </w:r>
      <w:r w:rsidR="00020E32">
        <w:rPr>
          <w:iCs/>
          <w:sz w:val="28"/>
          <w:szCs w:val="28"/>
        </w:rPr>
        <w:t xml:space="preserve"> расположения</w:t>
      </w:r>
      <w:r w:rsidR="009F4D74" w:rsidRPr="009F4D74">
        <w:rPr>
          <w:iCs/>
          <w:sz w:val="28"/>
          <w:szCs w:val="28"/>
        </w:rPr>
        <w:t xml:space="preserve"> относится к районам со значительным снеговым покровом.</w:t>
      </w:r>
      <w:r w:rsidR="00205753">
        <w:rPr>
          <w:iCs/>
          <w:sz w:val="28"/>
          <w:szCs w:val="28"/>
        </w:rPr>
        <w:t xml:space="preserve"> </w:t>
      </w:r>
      <w:r w:rsidR="009F4D74" w:rsidRPr="009F4D74">
        <w:rPr>
          <w:iCs/>
          <w:sz w:val="28"/>
          <w:szCs w:val="28"/>
        </w:rPr>
        <w:t>Устойчивый снежный покров появляется в ноябре и сохраняется в среднем 150 дней. Наибольшая высота снежного покрова характерна для февраля месяца и составляет в среднем 70-90см., достигая в отдельные годы 1.10 см. Сход снежного по</w:t>
      </w:r>
      <w:r w:rsidR="00020E32">
        <w:rPr>
          <w:iCs/>
          <w:sz w:val="28"/>
          <w:szCs w:val="28"/>
        </w:rPr>
        <w:t>крова наблюдается</w:t>
      </w:r>
      <w:r>
        <w:rPr>
          <w:iCs/>
          <w:sz w:val="28"/>
          <w:szCs w:val="28"/>
        </w:rPr>
        <w:t>, как правило</w:t>
      </w:r>
      <w:r w:rsidR="009F4D74" w:rsidRPr="009F4D74">
        <w:rPr>
          <w:iCs/>
          <w:sz w:val="28"/>
          <w:szCs w:val="28"/>
        </w:rPr>
        <w:t>,</w:t>
      </w:r>
      <w:r w:rsidR="00205753">
        <w:rPr>
          <w:iCs/>
          <w:sz w:val="28"/>
          <w:szCs w:val="28"/>
        </w:rPr>
        <w:t xml:space="preserve"> </w:t>
      </w:r>
      <w:r w:rsidR="009F4D74" w:rsidRPr="009F4D74">
        <w:rPr>
          <w:iCs/>
          <w:sz w:val="28"/>
          <w:szCs w:val="28"/>
        </w:rPr>
        <w:t>в  среднем с 14 марта по 20 апреля.</w:t>
      </w:r>
    </w:p>
    <w:p w:rsidR="009F4D74" w:rsidRPr="009F4D74" w:rsidRDefault="009F4D74" w:rsidP="00205753">
      <w:pPr>
        <w:tabs>
          <w:tab w:val="left" w:pos="567"/>
        </w:tabs>
        <w:jc w:val="both"/>
        <w:rPr>
          <w:iCs/>
          <w:sz w:val="28"/>
          <w:szCs w:val="28"/>
        </w:rPr>
      </w:pPr>
      <w:r w:rsidRPr="009F4D74">
        <w:rPr>
          <w:iCs/>
          <w:sz w:val="28"/>
          <w:szCs w:val="28"/>
        </w:rPr>
        <w:lastRenderedPageBreak/>
        <w:t xml:space="preserve">     </w:t>
      </w:r>
      <w:r w:rsidR="00205753">
        <w:rPr>
          <w:iCs/>
          <w:sz w:val="28"/>
          <w:szCs w:val="28"/>
        </w:rPr>
        <w:t xml:space="preserve">   </w:t>
      </w:r>
      <w:r w:rsidRPr="009F4D74">
        <w:rPr>
          <w:iCs/>
          <w:sz w:val="28"/>
          <w:szCs w:val="28"/>
        </w:rPr>
        <w:t>Средняя многолетняя продолжительность основного периода снеготаяния составляет 35 суток.</w:t>
      </w:r>
    </w:p>
    <w:p w:rsidR="009F4D74" w:rsidRPr="00B308F2" w:rsidRDefault="00020E32" w:rsidP="00205753">
      <w:pPr>
        <w:ind w:firstLine="567"/>
        <w:jc w:val="both"/>
        <w:rPr>
          <w:iCs/>
          <w:sz w:val="28"/>
          <w:szCs w:val="28"/>
        </w:rPr>
      </w:pPr>
      <w:r>
        <w:rPr>
          <w:sz w:val="28"/>
          <w:szCs w:val="28"/>
        </w:rPr>
        <w:t>А</w:t>
      </w:r>
      <w:r w:rsidRPr="00331D57">
        <w:rPr>
          <w:sz w:val="28"/>
          <w:szCs w:val="28"/>
        </w:rPr>
        <w:t>дминистративно-терр</w:t>
      </w:r>
      <w:r>
        <w:rPr>
          <w:sz w:val="28"/>
          <w:szCs w:val="28"/>
        </w:rPr>
        <w:t>иториальное</w:t>
      </w:r>
      <w:r w:rsidRPr="00331D57">
        <w:rPr>
          <w:sz w:val="28"/>
          <w:szCs w:val="28"/>
        </w:rPr>
        <w:t xml:space="preserve"> образ</w:t>
      </w:r>
      <w:r>
        <w:rPr>
          <w:sz w:val="28"/>
          <w:szCs w:val="28"/>
        </w:rPr>
        <w:t>ование</w:t>
      </w:r>
      <w:r w:rsidR="00205753">
        <w:rPr>
          <w:sz w:val="28"/>
          <w:szCs w:val="28"/>
        </w:rPr>
        <w:t xml:space="preserve"> </w:t>
      </w:r>
      <w:proofErr w:type="spellStart"/>
      <w:r w:rsidRPr="00331D57">
        <w:rPr>
          <w:sz w:val="28"/>
          <w:szCs w:val="28"/>
        </w:rPr>
        <w:t>Натальинский</w:t>
      </w:r>
      <w:proofErr w:type="spellEnd"/>
      <w:r w:rsidRPr="00331D57">
        <w:rPr>
          <w:sz w:val="28"/>
          <w:szCs w:val="28"/>
        </w:rPr>
        <w:t xml:space="preserve"> сельсовет</w:t>
      </w:r>
      <w:r w:rsidR="00205753">
        <w:rPr>
          <w:sz w:val="28"/>
          <w:szCs w:val="28"/>
        </w:rPr>
        <w:t xml:space="preserve"> </w:t>
      </w:r>
      <w:r w:rsidR="00B308F2">
        <w:rPr>
          <w:sz w:val="28"/>
          <w:szCs w:val="28"/>
        </w:rPr>
        <w:t xml:space="preserve">находится </w:t>
      </w:r>
      <w:r w:rsidR="009F4D74" w:rsidRPr="009F4D74">
        <w:rPr>
          <w:iCs/>
          <w:sz w:val="28"/>
          <w:szCs w:val="28"/>
        </w:rPr>
        <w:t>в лесостепной зоне.</w:t>
      </w:r>
      <w:r w:rsidR="00205753">
        <w:rPr>
          <w:iCs/>
          <w:sz w:val="28"/>
          <w:szCs w:val="28"/>
        </w:rPr>
        <w:t xml:space="preserve"> </w:t>
      </w:r>
      <w:r w:rsidR="009F4D74" w:rsidRPr="009F4D74">
        <w:rPr>
          <w:iCs/>
          <w:sz w:val="28"/>
          <w:szCs w:val="28"/>
        </w:rPr>
        <w:t>Преобладают лиственные породы деревьев,</w:t>
      </w:r>
      <w:r w:rsidR="00205753">
        <w:rPr>
          <w:iCs/>
          <w:sz w:val="28"/>
          <w:szCs w:val="28"/>
        </w:rPr>
        <w:t xml:space="preserve"> </w:t>
      </w:r>
      <w:r w:rsidR="009F4D74" w:rsidRPr="009F4D74">
        <w:rPr>
          <w:iCs/>
          <w:sz w:val="28"/>
          <w:szCs w:val="28"/>
        </w:rPr>
        <w:t xml:space="preserve">хотя имеются </w:t>
      </w:r>
      <w:r w:rsidR="00B308F2">
        <w:rPr>
          <w:iCs/>
          <w:sz w:val="28"/>
          <w:szCs w:val="28"/>
        </w:rPr>
        <w:t>большие площади хвойных пород (</w:t>
      </w:r>
      <w:r w:rsidR="009F4D74" w:rsidRPr="009F4D74">
        <w:rPr>
          <w:iCs/>
          <w:sz w:val="28"/>
          <w:szCs w:val="28"/>
        </w:rPr>
        <w:t>в основном сосна)</w:t>
      </w:r>
      <w:r w:rsidR="00B308F2">
        <w:rPr>
          <w:iCs/>
          <w:sz w:val="28"/>
          <w:szCs w:val="28"/>
        </w:rPr>
        <w:t>.</w:t>
      </w:r>
    </w:p>
    <w:p w:rsidR="009F4D74" w:rsidRPr="009F4D74" w:rsidRDefault="00B308F2" w:rsidP="00205753">
      <w:pPr>
        <w:ind w:firstLine="426"/>
        <w:jc w:val="both"/>
        <w:rPr>
          <w:iCs/>
          <w:sz w:val="28"/>
          <w:szCs w:val="28"/>
        </w:rPr>
      </w:pPr>
      <w:r>
        <w:rPr>
          <w:iCs/>
          <w:sz w:val="28"/>
          <w:szCs w:val="28"/>
        </w:rPr>
        <w:t xml:space="preserve">  На</w:t>
      </w:r>
      <w:r w:rsidR="009F4D74" w:rsidRPr="009F4D74">
        <w:rPr>
          <w:iCs/>
          <w:sz w:val="28"/>
          <w:szCs w:val="28"/>
        </w:rPr>
        <w:t xml:space="preserve"> территории</w:t>
      </w:r>
      <w:r w:rsidR="00205753">
        <w:rPr>
          <w:iCs/>
          <w:sz w:val="28"/>
          <w:szCs w:val="28"/>
        </w:rPr>
        <w:t xml:space="preserve"> </w:t>
      </w:r>
      <w:r w:rsidR="00020E32" w:rsidRPr="00331D57">
        <w:rPr>
          <w:sz w:val="28"/>
          <w:szCs w:val="28"/>
        </w:rPr>
        <w:t xml:space="preserve">административно-территориального образования </w:t>
      </w:r>
      <w:proofErr w:type="spellStart"/>
      <w:r w:rsidR="00020E32" w:rsidRPr="00331D57">
        <w:rPr>
          <w:sz w:val="28"/>
          <w:szCs w:val="28"/>
        </w:rPr>
        <w:t>Натальинский</w:t>
      </w:r>
      <w:proofErr w:type="spellEnd"/>
      <w:r w:rsidR="00020E32" w:rsidRPr="00331D57">
        <w:rPr>
          <w:sz w:val="28"/>
          <w:szCs w:val="28"/>
        </w:rPr>
        <w:t xml:space="preserve"> сельсовет</w:t>
      </w:r>
      <w:r w:rsidR="009F4D74" w:rsidRPr="009F4D74">
        <w:rPr>
          <w:iCs/>
          <w:sz w:val="28"/>
          <w:szCs w:val="28"/>
        </w:rPr>
        <w:t xml:space="preserve"> протекают несудоходные реки </w:t>
      </w:r>
      <w:r w:rsidRPr="009F4D74">
        <w:rPr>
          <w:iCs/>
          <w:sz w:val="28"/>
          <w:szCs w:val="28"/>
        </w:rPr>
        <w:t>р. Тёша</w:t>
      </w:r>
      <w:r w:rsidR="009F4D74" w:rsidRPr="009F4D74">
        <w:rPr>
          <w:iCs/>
          <w:sz w:val="28"/>
          <w:szCs w:val="28"/>
        </w:rPr>
        <w:t xml:space="preserve">, </w:t>
      </w:r>
      <w:r>
        <w:rPr>
          <w:iCs/>
          <w:sz w:val="28"/>
          <w:szCs w:val="28"/>
        </w:rPr>
        <w:t xml:space="preserve">р. </w:t>
      </w:r>
      <w:r w:rsidR="009F4D74" w:rsidRPr="009F4D74">
        <w:rPr>
          <w:iCs/>
          <w:sz w:val="28"/>
          <w:szCs w:val="28"/>
        </w:rPr>
        <w:t xml:space="preserve">Сережа, </w:t>
      </w:r>
      <w:proofErr w:type="spellStart"/>
      <w:r w:rsidR="00020E32">
        <w:rPr>
          <w:iCs/>
          <w:sz w:val="28"/>
          <w:szCs w:val="28"/>
        </w:rPr>
        <w:t>р.</w:t>
      </w:r>
      <w:r w:rsidR="009F4D74" w:rsidRPr="009F4D74">
        <w:rPr>
          <w:iCs/>
          <w:sz w:val="28"/>
          <w:szCs w:val="28"/>
        </w:rPr>
        <w:t>Салакса</w:t>
      </w:r>
      <w:proofErr w:type="spellEnd"/>
      <w:r w:rsidR="009F4D74" w:rsidRPr="009F4D74">
        <w:rPr>
          <w:iCs/>
          <w:sz w:val="28"/>
          <w:szCs w:val="28"/>
        </w:rPr>
        <w:t>.</w:t>
      </w:r>
    </w:p>
    <w:p w:rsidR="009F4D74" w:rsidRPr="009F4D74" w:rsidRDefault="009F4D74" w:rsidP="00205753">
      <w:pPr>
        <w:tabs>
          <w:tab w:val="left" w:pos="567"/>
        </w:tabs>
        <w:jc w:val="both"/>
        <w:rPr>
          <w:iCs/>
          <w:sz w:val="28"/>
          <w:szCs w:val="28"/>
        </w:rPr>
      </w:pPr>
      <w:r w:rsidRPr="009F4D74">
        <w:rPr>
          <w:iCs/>
          <w:sz w:val="28"/>
          <w:szCs w:val="28"/>
        </w:rPr>
        <w:t xml:space="preserve">      </w:t>
      </w:r>
      <w:r w:rsidR="00205753">
        <w:rPr>
          <w:iCs/>
          <w:sz w:val="28"/>
          <w:szCs w:val="28"/>
        </w:rPr>
        <w:t xml:space="preserve">  </w:t>
      </w:r>
      <w:r w:rsidRPr="009F4D74">
        <w:rPr>
          <w:iCs/>
          <w:sz w:val="28"/>
          <w:szCs w:val="28"/>
        </w:rPr>
        <w:t xml:space="preserve">Весенний подъем уровня начинается в конце марта- начале апреля, еще при ледоставе и продолжается 15-20 дней. Высота подъема достигает 3,5м. </w:t>
      </w:r>
      <w:r w:rsidR="00B308F2">
        <w:rPr>
          <w:iCs/>
          <w:sz w:val="28"/>
          <w:szCs w:val="28"/>
        </w:rPr>
        <w:tab/>
      </w:r>
      <w:r w:rsidR="00B308F2" w:rsidRPr="009F4D74">
        <w:rPr>
          <w:iCs/>
          <w:sz w:val="28"/>
          <w:szCs w:val="28"/>
        </w:rPr>
        <w:t>Наивысший</w:t>
      </w:r>
      <w:r w:rsidRPr="009F4D74">
        <w:rPr>
          <w:iCs/>
          <w:sz w:val="28"/>
          <w:szCs w:val="28"/>
        </w:rPr>
        <w:t xml:space="preserve">  подъем уровня воды наблюдается в конце  апреля –начале </w:t>
      </w:r>
      <w:proofErr w:type="spellStart"/>
      <w:r w:rsidRPr="009F4D74">
        <w:rPr>
          <w:iCs/>
          <w:sz w:val="28"/>
          <w:szCs w:val="28"/>
        </w:rPr>
        <w:t>мая.Максимальный</w:t>
      </w:r>
      <w:proofErr w:type="spellEnd"/>
      <w:r w:rsidRPr="009F4D74">
        <w:rPr>
          <w:iCs/>
          <w:sz w:val="28"/>
          <w:szCs w:val="28"/>
        </w:rPr>
        <w:t xml:space="preserve"> паводок был зарегистрирован в  1971 году и с</w:t>
      </w:r>
      <w:r w:rsidR="00020E32">
        <w:rPr>
          <w:iCs/>
          <w:sz w:val="28"/>
          <w:szCs w:val="28"/>
        </w:rPr>
        <w:t>оставляет на реке Теша 9,5м,</w:t>
      </w:r>
      <w:r w:rsidRPr="009F4D74">
        <w:rPr>
          <w:iCs/>
          <w:sz w:val="28"/>
          <w:szCs w:val="28"/>
        </w:rPr>
        <w:t xml:space="preserve"> ведется многолетние наблюдение за уровнем </w:t>
      </w:r>
      <w:proofErr w:type="spellStart"/>
      <w:r w:rsidRPr="009F4D74">
        <w:rPr>
          <w:iCs/>
          <w:sz w:val="28"/>
          <w:szCs w:val="28"/>
        </w:rPr>
        <w:t>воды.В</w:t>
      </w:r>
      <w:proofErr w:type="spellEnd"/>
      <w:r w:rsidRPr="009F4D74">
        <w:rPr>
          <w:iCs/>
          <w:sz w:val="28"/>
          <w:szCs w:val="28"/>
        </w:rPr>
        <w:t xml:space="preserve"> зимнее время обильные снегопады и сильные ветра приводят к большим заносам на автомобильных дорогах, с нарушением </w:t>
      </w:r>
      <w:r w:rsidR="00B308F2" w:rsidRPr="009F4D74">
        <w:rPr>
          <w:iCs/>
          <w:sz w:val="28"/>
          <w:szCs w:val="28"/>
        </w:rPr>
        <w:t>электроснабжения</w:t>
      </w:r>
      <w:r w:rsidRPr="009F4D74">
        <w:rPr>
          <w:iCs/>
          <w:sz w:val="28"/>
          <w:szCs w:val="28"/>
        </w:rPr>
        <w:t xml:space="preserve"> из-за обрывов воздушных ЛЭП.</w:t>
      </w:r>
    </w:p>
    <w:p w:rsidR="009F4D74" w:rsidRPr="009F4D74" w:rsidRDefault="009F4D74" w:rsidP="00DD16F2">
      <w:pPr>
        <w:tabs>
          <w:tab w:val="left" w:pos="567"/>
        </w:tabs>
        <w:jc w:val="both"/>
        <w:rPr>
          <w:iCs/>
          <w:sz w:val="28"/>
          <w:szCs w:val="28"/>
        </w:rPr>
      </w:pPr>
      <w:r w:rsidRPr="009F4D74">
        <w:rPr>
          <w:iCs/>
          <w:sz w:val="28"/>
          <w:szCs w:val="28"/>
        </w:rPr>
        <w:t xml:space="preserve">      </w:t>
      </w:r>
      <w:r w:rsidR="00DD16F2">
        <w:rPr>
          <w:iCs/>
          <w:sz w:val="28"/>
          <w:szCs w:val="28"/>
        </w:rPr>
        <w:t xml:space="preserve"> </w:t>
      </w:r>
      <w:r w:rsidRPr="009F4D74">
        <w:rPr>
          <w:iCs/>
          <w:sz w:val="28"/>
          <w:szCs w:val="28"/>
        </w:rPr>
        <w:t xml:space="preserve">Наличие лесных массивов в летний период представляет большую </w:t>
      </w:r>
      <w:r w:rsidR="00B308F2" w:rsidRPr="009F4D74">
        <w:rPr>
          <w:iCs/>
          <w:sz w:val="28"/>
          <w:szCs w:val="28"/>
        </w:rPr>
        <w:t>опасность</w:t>
      </w:r>
      <w:r w:rsidRPr="009F4D74">
        <w:rPr>
          <w:iCs/>
          <w:sz w:val="28"/>
          <w:szCs w:val="28"/>
        </w:rPr>
        <w:t xml:space="preserve"> в пожарном отношении. В весенне-летний период создается сложная гидрологическая обстановка.</w:t>
      </w:r>
    </w:p>
    <w:p w:rsidR="009F4D74" w:rsidRPr="009F4D74" w:rsidRDefault="009F4D74" w:rsidP="00DD16F2">
      <w:pPr>
        <w:tabs>
          <w:tab w:val="left" w:pos="709"/>
        </w:tabs>
        <w:ind w:firstLine="567"/>
        <w:jc w:val="both"/>
        <w:rPr>
          <w:iCs/>
          <w:sz w:val="28"/>
          <w:szCs w:val="28"/>
        </w:rPr>
      </w:pPr>
      <w:r w:rsidRPr="009F4D74">
        <w:rPr>
          <w:iCs/>
          <w:sz w:val="28"/>
          <w:szCs w:val="28"/>
        </w:rPr>
        <w:t>В зону затопления попадает участок автомобильной дороги Натальино-</w:t>
      </w:r>
      <w:proofErr w:type="spellStart"/>
      <w:r w:rsidRPr="009F4D74">
        <w:rPr>
          <w:iCs/>
          <w:sz w:val="28"/>
          <w:szCs w:val="28"/>
        </w:rPr>
        <w:t>Родяково</w:t>
      </w:r>
      <w:proofErr w:type="spellEnd"/>
      <w:r w:rsidRPr="009F4D74">
        <w:rPr>
          <w:iCs/>
          <w:sz w:val="28"/>
          <w:szCs w:val="28"/>
        </w:rPr>
        <w:t xml:space="preserve">, </w:t>
      </w:r>
      <w:proofErr w:type="spellStart"/>
      <w:r w:rsidRPr="009F4D74">
        <w:rPr>
          <w:iCs/>
          <w:sz w:val="28"/>
          <w:szCs w:val="28"/>
        </w:rPr>
        <w:t>Валтово</w:t>
      </w:r>
      <w:proofErr w:type="spellEnd"/>
      <w:r w:rsidRPr="009F4D74">
        <w:rPr>
          <w:iCs/>
          <w:sz w:val="28"/>
          <w:szCs w:val="28"/>
        </w:rPr>
        <w:t xml:space="preserve"> –</w:t>
      </w:r>
      <w:proofErr w:type="spellStart"/>
      <w:r w:rsidRPr="009F4D74">
        <w:rPr>
          <w:iCs/>
          <w:sz w:val="28"/>
          <w:szCs w:val="28"/>
        </w:rPr>
        <w:t>Салавирь</w:t>
      </w:r>
      <w:proofErr w:type="spellEnd"/>
      <w:r w:rsidRPr="009F4D74">
        <w:rPr>
          <w:iCs/>
          <w:sz w:val="28"/>
          <w:szCs w:val="28"/>
        </w:rPr>
        <w:t>.</w:t>
      </w:r>
    </w:p>
    <w:p w:rsidR="00ED4293" w:rsidRDefault="00ED4293" w:rsidP="009F4D74">
      <w:pPr>
        <w:jc w:val="both"/>
        <w:rPr>
          <w:iCs/>
          <w:sz w:val="28"/>
          <w:szCs w:val="28"/>
        </w:rPr>
      </w:pPr>
    </w:p>
    <w:p w:rsidR="009F4D74" w:rsidRPr="00FD0FA8" w:rsidRDefault="009F4D74" w:rsidP="00DD16F2">
      <w:pPr>
        <w:jc w:val="center"/>
        <w:rPr>
          <w:iCs/>
          <w:sz w:val="28"/>
          <w:szCs w:val="28"/>
        </w:rPr>
      </w:pPr>
      <w:r w:rsidRPr="00F549C5">
        <w:rPr>
          <w:iCs/>
          <w:sz w:val="28"/>
          <w:szCs w:val="28"/>
        </w:rPr>
        <w:t>Экономическая характеристика</w:t>
      </w:r>
      <w:r w:rsidR="00F549C5">
        <w:rPr>
          <w:iCs/>
          <w:sz w:val="28"/>
          <w:szCs w:val="28"/>
        </w:rPr>
        <w:t>.</w:t>
      </w:r>
    </w:p>
    <w:p w:rsidR="00ED4293" w:rsidRDefault="009F4D74" w:rsidP="00012B75">
      <w:pPr>
        <w:ind w:firstLine="426"/>
        <w:jc w:val="both"/>
        <w:rPr>
          <w:iCs/>
          <w:sz w:val="28"/>
          <w:szCs w:val="28"/>
        </w:rPr>
      </w:pPr>
      <w:r w:rsidRPr="009F4D74">
        <w:rPr>
          <w:iCs/>
          <w:sz w:val="28"/>
          <w:szCs w:val="28"/>
        </w:rPr>
        <w:t>В состав</w:t>
      </w:r>
      <w:r w:rsidR="00012B75">
        <w:rPr>
          <w:iCs/>
          <w:sz w:val="28"/>
          <w:szCs w:val="28"/>
        </w:rPr>
        <w:t xml:space="preserve"> </w:t>
      </w:r>
      <w:r w:rsidR="00FD0FA8" w:rsidRPr="00331D57">
        <w:rPr>
          <w:sz w:val="28"/>
          <w:szCs w:val="28"/>
        </w:rPr>
        <w:t xml:space="preserve">административно-территориального образования </w:t>
      </w:r>
      <w:proofErr w:type="spellStart"/>
      <w:r w:rsidR="00FD0FA8" w:rsidRPr="00331D57">
        <w:rPr>
          <w:sz w:val="28"/>
          <w:szCs w:val="28"/>
        </w:rPr>
        <w:t>Натальинский</w:t>
      </w:r>
      <w:proofErr w:type="spellEnd"/>
      <w:r w:rsidR="00FD0FA8" w:rsidRPr="00331D57">
        <w:rPr>
          <w:sz w:val="28"/>
          <w:szCs w:val="28"/>
        </w:rPr>
        <w:t xml:space="preserve"> сельсовет</w:t>
      </w:r>
      <w:r w:rsidR="00FD0FA8">
        <w:rPr>
          <w:iCs/>
          <w:sz w:val="28"/>
          <w:szCs w:val="28"/>
        </w:rPr>
        <w:t xml:space="preserve"> входят 15 населенных пунктов, в</w:t>
      </w:r>
      <w:r w:rsidR="002C2325">
        <w:rPr>
          <w:iCs/>
          <w:sz w:val="28"/>
          <w:szCs w:val="28"/>
        </w:rPr>
        <w:t xml:space="preserve"> </w:t>
      </w:r>
      <w:r w:rsidR="00FD0FA8">
        <w:rPr>
          <w:iCs/>
          <w:sz w:val="28"/>
          <w:szCs w:val="28"/>
        </w:rPr>
        <w:t xml:space="preserve">том </w:t>
      </w:r>
      <w:r w:rsidRPr="009F4D74">
        <w:rPr>
          <w:iCs/>
          <w:sz w:val="28"/>
          <w:szCs w:val="28"/>
        </w:rPr>
        <w:t>числе</w:t>
      </w:r>
      <w:r w:rsidR="00ED4293">
        <w:rPr>
          <w:iCs/>
          <w:sz w:val="28"/>
          <w:szCs w:val="28"/>
        </w:rPr>
        <w:t xml:space="preserve">: </w:t>
      </w:r>
    </w:p>
    <w:p w:rsidR="009F4D74" w:rsidRPr="009F4D74" w:rsidRDefault="00FD0FA8" w:rsidP="00ED4293">
      <w:pPr>
        <w:rPr>
          <w:iCs/>
          <w:sz w:val="28"/>
          <w:szCs w:val="28"/>
        </w:rPr>
      </w:pPr>
      <w:r>
        <w:rPr>
          <w:iCs/>
          <w:sz w:val="28"/>
          <w:szCs w:val="28"/>
        </w:rPr>
        <w:t>с.</w:t>
      </w:r>
      <w:r w:rsidR="009F4D74" w:rsidRPr="009F4D74">
        <w:rPr>
          <w:iCs/>
          <w:sz w:val="28"/>
          <w:szCs w:val="28"/>
        </w:rPr>
        <w:t>Натальино,д.Родяково,п.Степурино,р</w:t>
      </w:r>
      <w:r w:rsidR="00012B75">
        <w:rPr>
          <w:iCs/>
          <w:sz w:val="28"/>
          <w:szCs w:val="28"/>
        </w:rPr>
        <w:t>зд</w:t>
      </w:r>
      <w:r w:rsidR="009F4D74" w:rsidRPr="009F4D74">
        <w:rPr>
          <w:iCs/>
          <w:sz w:val="28"/>
          <w:szCs w:val="28"/>
        </w:rPr>
        <w:t>.Валтово,д.Маслов</w:t>
      </w:r>
      <w:r>
        <w:rPr>
          <w:iCs/>
          <w:sz w:val="28"/>
          <w:szCs w:val="28"/>
        </w:rPr>
        <w:t>о</w:t>
      </w:r>
      <w:r w:rsidR="009F4D74" w:rsidRPr="009F4D74">
        <w:rPr>
          <w:iCs/>
          <w:sz w:val="28"/>
          <w:szCs w:val="28"/>
        </w:rPr>
        <w:t>,д.Левино,д.Мещерское,д.Валтово,д.Рогово,д.Степурино,д.Пустынь,д.Кистаново,д.Румасово,д.Салавирь,д.Бобровка.</w:t>
      </w:r>
    </w:p>
    <w:p w:rsidR="00ED4293" w:rsidRDefault="009F4D74" w:rsidP="003C2D63">
      <w:pPr>
        <w:tabs>
          <w:tab w:val="left" w:pos="709"/>
        </w:tabs>
        <w:ind w:firstLine="567"/>
        <w:jc w:val="both"/>
        <w:rPr>
          <w:iCs/>
          <w:sz w:val="28"/>
          <w:szCs w:val="28"/>
        </w:rPr>
      </w:pPr>
      <w:r w:rsidRPr="009F4D74">
        <w:rPr>
          <w:iCs/>
          <w:sz w:val="28"/>
          <w:szCs w:val="28"/>
        </w:rPr>
        <w:t xml:space="preserve">Численность населения составляет </w:t>
      </w:r>
      <w:r w:rsidR="009B7D49">
        <w:rPr>
          <w:iCs/>
          <w:sz w:val="28"/>
          <w:szCs w:val="28"/>
        </w:rPr>
        <w:t>1967</w:t>
      </w:r>
      <w:r w:rsidRPr="009F4D74">
        <w:rPr>
          <w:iCs/>
          <w:sz w:val="28"/>
          <w:szCs w:val="28"/>
        </w:rPr>
        <w:t xml:space="preserve"> человек,</w:t>
      </w:r>
      <w:r w:rsidR="00012B75">
        <w:rPr>
          <w:iCs/>
          <w:sz w:val="28"/>
          <w:szCs w:val="28"/>
        </w:rPr>
        <w:t xml:space="preserve"> </w:t>
      </w:r>
      <w:r w:rsidRPr="009F4D74">
        <w:rPr>
          <w:iCs/>
          <w:sz w:val="28"/>
          <w:szCs w:val="28"/>
        </w:rPr>
        <w:t>трудоспособное население</w:t>
      </w:r>
      <w:r w:rsidR="00012B75">
        <w:rPr>
          <w:iCs/>
          <w:sz w:val="28"/>
          <w:szCs w:val="28"/>
        </w:rPr>
        <w:t xml:space="preserve"> </w:t>
      </w:r>
      <w:r w:rsidR="002332DE">
        <w:rPr>
          <w:iCs/>
          <w:sz w:val="28"/>
          <w:szCs w:val="28"/>
        </w:rPr>
        <w:t xml:space="preserve">занято </w:t>
      </w:r>
      <w:r w:rsidRPr="009F4D74">
        <w:rPr>
          <w:iCs/>
          <w:sz w:val="28"/>
          <w:szCs w:val="28"/>
        </w:rPr>
        <w:t>в бюджетной сфере,</w:t>
      </w:r>
      <w:r w:rsidR="00012B75">
        <w:rPr>
          <w:iCs/>
          <w:sz w:val="28"/>
          <w:szCs w:val="28"/>
        </w:rPr>
        <w:t xml:space="preserve"> </w:t>
      </w:r>
      <w:r w:rsidRPr="009F4D74">
        <w:rPr>
          <w:iCs/>
          <w:sz w:val="28"/>
          <w:szCs w:val="28"/>
        </w:rPr>
        <w:t>торговл</w:t>
      </w:r>
      <w:r w:rsidR="00012B75">
        <w:rPr>
          <w:iCs/>
          <w:sz w:val="28"/>
          <w:szCs w:val="28"/>
        </w:rPr>
        <w:t>е</w:t>
      </w:r>
      <w:r w:rsidRPr="009F4D74">
        <w:rPr>
          <w:iCs/>
          <w:sz w:val="28"/>
          <w:szCs w:val="28"/>
        </w:rPr>
        <w:t xml:space="preserve">, </w:t>
      </w:r>
      <w:r w:rsidR="00012B75">
        <w:rPr>
          <w:iCs/>
          <w:sz w:val="28"/>
          <w:szCs w:val="28"/>
        </w:rPr>
        <w:t xml:space="preserve">на </w:t>
      </w:r>
      <w:r w:rsidRPr="009F4D74">
        <w:rPr>
          <w:iCs/>
          <w:sz w:val="28"/>
          <w:szCs w:val="28"/>
        </w:rPr>
        <w:t>переработк</w:t>
      </w:r>
      <w:r w:rsidR="00012B75">
        <w:rPr>
          <w:iCs/>
          <w:sz w:val="28"/>
          <w:szCs w:val="28"/>
        </w:rPr>
        <w:t>е</w:t>
      </w:r>
      <w:r w:rsidRPr="009F4D74">
        <w:rPr>
          <w:iCs/>
          <w:sz w:val="28"/>
          <w:szCs w:val="28"/>
        </w:rPr>
        <w:t xml:space="preserve"> древесины, </w:t>
      </w:r>
      <w:r w:rsidR="00012B75">
        <w:rPr>
          <w:iCs/>
          <w:sz w:val="28"/>
          <w:szCs w:val="28"/>
        </w:rPr>
        <w:t xml:space="preserve">в </w:t>
      </w:r>
      <w:r w:rsidRPr="009F4D74">
        <w:rPr>
          <w:iCs/>
          <w:sz w:val="28"/>
          <w:szCs w:val="28"/>
        </w:rPr>
        <w:t>сельско</w:t>
      </w:r>
      <w:r w:rsidR="00012B75">
        <w:rPr>
          <w:iCs/>
          <w:sz w:val="28"/>
          <w:szCs w:val="28"/>
        </w:rPr>
        <w:t>м</w:t>
      </w:r>
      <w:r w:rsidRPr="009F4D74">
        <w:rPr>
          <w:iCs/>
          <w:sz w:val="28"/>
          <w:szCs w:val="28"/>
        </w:rPr>
        <w:t xml:space="preserve"> хозяйств</w:t>
      </w:r>
      <w:r w:rsidR="00012B75">
        <w:rPr>
          <w:iCs/>
          <w:sz w:val="28"/>
          <w:szCs w:val="28"/>
        </w:rPr>
        <w:t>е</w:t>
      </w:r>
      <w:r w:rsidRPr="009F4D74">
        <w:rPr>
          <w:iCs/>
          <w:sz w:val="28"/>
          <w:szCs w:val="28"/>
        </w:rPr>
        <w:t>.</w:t>
      </w:r>
    </w:p>
    <w:p w:rsidR="009F4D74" w:rsidRPr="009F4D74" w:rsidRDefault="009F4D74" w:rsidP="00FD0FA8">
      <w:pPr>
        <w:ind w:firstLine="708"/>
        <w:jc w:val="both"/>
        <w:rPr>
          <w:iCs/>
          <w:sz w:val="28"/>
          <w:szCs w:val="28"/>
        </w:rPr>
      </w:pPr>
      <w:r w:rsidRPr="009F4D74">
        <w:rPr>
          <w:iCs/>
          <w:sz w:val="28"/>
          <w:szCs w:val="28"/>
        </w:rPr>
        <w:t>На территори</w:t>
      </w:r>
      <w:r w:rsidR="00FD0FA8">
        <w:rPr>
          <w:iCs/>
          <w:sz w:val="28"/>
          <w:szCs w:val="28"/>
        </w:rPr>
        <w:t>и расположены</w:t>
      </w:r>
      <w:r w:rsidRPr="009F4D74">
        <w:rPr>
          <w:iCs/>
          <w:sz w:val="28"/>
          <w:szCs w:val="28"/>
        </w:rPr>
        <w:t xml:space="preserve"> </w:t>
      </w:r>
      <w:r w:rsidR="002332DE">
        <w:rPr>
          <w:iCs/>
          <w:sz w:val="28"/>
          <w:szCs w:val="28"/>
        </w:rPr>
        <w:t>3</w:t>
      </w:r>
      <w:r w:rsidRPr="009F4D74">
        <w:rPr>
          <w:iCs/>
          <w:sz w:val="28"/>
          <w:szCs w:val="28"/>
        </w:rPr>
        <w:t xml:space="preserve"> школы,1 садик, </w:t>
      </w:r>
      <w:r w:rsidR="002332DE">
        <w:rPr>
          <w:iCs/>
          <w:sz w:val="28"/>
          <w:szCs w:val="28"/>
        </w:rPr>
        <w:t xml:space="preserve">4 </w:t>
      </w:r>
      <w:r w:rsidRPr="009F4D74">
        <w:rPr>
          <w:iCs/>
          <w:sz w:val="28"/>
          <w:szCs w:val="28"/>
        </w:rPr>
        <w:t>ФАП и амбулатория.</w:t>
      </w:r>
    </w:p>
    <w:p w:rsidR="009F4D74" w:rsidRPr="009F4D74" w:rsidRDefault="009F4D74" w:rsidP="009F4D74">
      <w:pPr>
        <w:jc w:val="both"/>
        <w:rPr>
          <w:rFonts w:ascii="Arial" w:hAnsi="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3314"/>
        <w:gridCol w:w="1522"/>
        <w:gridCol w:w="1619"/>
        <w:gridCol w:w="2668"/>
      </w:tblGrid>
      <w:tr w:rsidR="00A52C7F" w:rsidRPr="009F4D74" w:rsidTr="006844DF">
        <w:tc>
          <w:tcPr>
            <w:tcW w:w="731" w:type="dxa"/>
          </w:tcPr>
          <w:p w:rsidR="00A52C7F" w:rsidRPr="00FD0FA8" w:rsidRDefault="00A52C7F" w:rsidP="009F4D74">
            <w:pPr>
              <w:jc w:val="center"/>
              <w:rPr>
                <w:bCs/>
              </w:rPr>
            </w:pPr>
            <w:r w:rsidRPr="00FD0FA8">
              <w:rPr>
                <w:bCs/>
              </w:rPr>
              <w:t>№</w:t>
            </w:r>
          </w:p>
          <w:p w:rsidR="00A52C7F" w:rsidRPr="00FD0FA8" w:rsidRDefault="00A52C7F" w:rsidP="009F4D74">
            <w:pPr>
              <w:jc w:val="center"/>
              <w:rPr>
                <w:bCs/>
              </w:rPr>
            </w:pPr>
            <w:r w:rsidRPr="00FD0FA8">
              <w:rPr>
                <w:bCs/>
              </w:rPr>
              <w:t>п/п</w:t>
            </w:r>
          </w:p>
        </w:tc>
        <w:tc>
          <w:tcPr>
            <w:tcW w:w="3314" w:type="dxa"/>
          </w:tcPr>
          <w:p w:rsidR="00A52C7F" w:rsidRPr="00FD0FA8" w:rsidRDefault="00A52C7F" w:rsidP="009F4D74">
            <w:pPr>
              <w:jc w:val="center"/>
              <w:rPr>
                <w:bCs/>
              </w:rPr>
            </w:pPr>
            <w:r w:rsidRPr="00FD0FA8">
              <w:rPr>
                <w:bCs/>
              </w:rPr>
              <w:t>Наименование</w:t>
            </w:r>
          </w:p>
        </w:tc>
        <w:tc>
          <w:tcPr>
            <w:tcW w:w="1522" w:type="dxa"/>
          </w:tcPr>
          <w:p w:rsidR="00A52C7F" w:rsidRPr="00FD0FA8" w:rsidRDefault="00A52C7F" w:rsidP="009F4D74">
            <w:pPr>
              <w:jc w:val="center"/>
              <w:rPr>
                <w:bCs/>
              </w:rPr>
            </w:pPr>
            <w:r w:rsidRPr="00FD0FA8">
              <w:rPr>
                <w:bCs/>
              </w:rPr>
              <w:t>Единица</w:t>
            </w:r>
          </w:p>
          <w:p w:rsidR="00A52C7F" w:rsidRPr="00FD0FA8" w:rsidRDefault="00A52C7F" w:rsidP="009F4D74">
            <w:pPr>
              <w:jc w:val="center"/>
              <w:rPr>
                <w:bCs/>
              </w:rPr>
            </w:pPr>
            <w:proofErr w:type="spellStart"/>
            <w:r w:rsidRPr="00FD0FA8">
              <w:rPr>
                <w:bCs/>
              </w:rPr>
              <w:t>измере</w:t>
            </w:r>
            <w:proofErr w:type="spellEnd"/>
            <w:r w:rsidRPr="00FD0FA8">
              <w:rPr>
                <w:bCs/>
              </w:rPr>
              <w:t>-</w:t>
            </w:r>
          </w:p>
          <w:p w:rsidR="00A52C7F" w:rsidRPr="00FD0FA8" w:rsidRDefault="00A52C7F" w:rsidP="009F4D74">
            <w:pPr>
              <w:jc w:val="center"/>
              <w:rPr>
                <w:bCs/>
              </w:rPr>
            </w:pPr>
            <w:proofErr w:type="spellStart"/>
            <w:r w:rsidRPr="00FD0FA8">
              <w:rPr>
                <w:bCs/>
              </w:rPr>
              <w:t>ния</w:t>
            </w:r>
            <w:proofErr w:type="spellEnd"/>
          </w:p>
        </w:tc>
        <w:tc>
          <w:tcPr>
            <w:tcW w:w="1619" w:type="dxa"/>
          </w:tcPr>
          <w:p w:rsidR="00A52C7F" w:rsidRPr="00FD0FA8" w:rsidRDefault="00A52C7F" w:rsidP="009F4D74">
            <w:pPr>
              <w:jc w:val="center"/>
              <w:rPr>
                <w:bCs/>
              </w:rPr>
            </w:pPr>
            <w:r w:rsidRPr="00FD0FA8">
              <w:rPr>
                <w:bCs/>
              </w:rPr>
              <w:t>Существую-</w:t>
            </w:r>
            <w:proofErr w:type="spellStart"/>
            <w:r w:rsidRPr="00FD0FA8">
              <w:rPr>
                <w:bCs/>
              </w:rPr>
              <w:t>щее</w:t>
            </w:r>
            <w:proofErr w:type="spellEnd"/>
            <w:r w:rsidRPr="00FD0FA8">
              <w:rPr>
                <w:bCs/>
              </w:rPr>
              <w:t xml:space="preserve"> положение</w:t>
            </w:r>
          </w:p>
        </w:tc>
        <w:tc>
          <w:tcPr>
            <w:tcW w:w="2668" w:type="dxa"/>
          </w:tcPr>
          <w:p w:rsidR="00A52C7F" w:rsidRPr="00FD0FA8" w:rsidRDefault="00A52C7F" w:rsidP="009F4D74">
            <w:pPr>
              <w:jc w:val="center"/>
              <w:rPr>
                <w:bCs/>
              </w:rPr>
            </w:pPr>
            <w:r w:rsidRPr="00FD0FA8">
              <w:rPr>
                <w:bCs/>
              </w:rPr>
              <w:t>Расчетный</w:t>
            </w:r>
          </w:p>
          <w:p w:rsidR="00A52C7F" w:rsidRPr="00FD0FA8" w:rsidRDefault="00A52C7F" w:rsidP="009F4D74">
            <w:pPr>
              <w:jc w:val="center"/>
              <w:rPr>
                <w:bCs/>
              </w:rPr>
            </w:pPr>
            <w:r w:rsidRPr="00FD0FA8">
              <w:rPr>
                <w:bCs/>
              </w:rPr>
              <w:t>срок</w:t>
            </w:r>
          </w:p>
        </w:tc>
      </w:tr>
      <w:tr w:rsidR="00A52C7F" w:rsidRPr="009F4D74" w:rsidTr="006844DF">
        <w:tc>
          <w:tcPr>
            <w:tcW w:w="731" w:type="dxa"/>
          </w:tcPr>
          <w:p w:rsidR="00A52C7F" w:rsidRPr="00FD0FA8" w:rsidRDefault="00A52C7F" w:rsidP="009F4D74">
            <w:pPr>
              <w:jc w:val="center"/>
              <w:rPr>
                <w:bCs/>
              </w:rPr>
            </w:pPr>
            <w:r w:rsidRPr="00FD0FA8">
              <w:rPr>
                <w:bCs/>
              </w:rPr>
              <w:t>1</w:t>
            </w:r>
          </w:p>
        </w:tc>
        <w:tc>
          <w:tcPr>
            <w:tcW w:w="3314" w:type="dxa"/>
          </w:tcPr>
          <w:p w:rsidR="00A52C7F" w:rsidRPr="00FD0FA8" w:rsidRDefault="00A52C7F" w:rsidP="009F4D74">
            <w:pPr>
              <w:jc w:val="center"/>
              <w:rPr>
                <w:bCs/>
              </w:rPr>
            </w:pPr>
            <w:r w:rsidRPr="00FD0FA8">
              <w:rPr>
                <w:bCs/>
              </w:rPr>
              <w:t>2</w:t>
            </w:r>
          </w:p>
        </w:tc>
        <w:tc>
          <w:tcPr>
            <w:tcW w:w="1522" w:type="dxa"/>
          </w:tcPr>
          <w:p w:rsidR="00A52C7F" w:rsidRPr="00FD0FA8" w:rsidRDefault="00A52C7F" w:rsidP="009F4D74">
            <w:pPr>
              <w:jc w:val="center"/>
              <w:rPr>
                <w:bCs/>
              </w:rPr>
            </w:pPr>
            <w:r w:rsidRPr="00FD0FA8">
              <w:rPr>
                <w:bCs/>
              </w:rPr>
              <w:t>3</w:t>
            </w:r>
          </w:p>
        </w:tc>
        <w:tc>
          <w:tcPr>
            <w:tcW w:w="1619" w:type="dxa"/>
          </w:tcPr>
          <w:p w:rsidR="00A52C7F" w:rsidRPr="00FD0FA8" w:rsidRDefault="00A52C7F" w:rsidP="009F4D74">
            <w:pPr>
              <w:jc w:val="center"/>
              <w:rPr>
                <w:bCs/>
              </w:rPr>
            </w:pPr>
            <w:r w:rsidRPr="00FD0FA8">
              <w:rPr>
                <w:bCs/>
              </w:rPr>
              <w:t>4</w:t>
            </w:r>
          </w:p>
        </w:tc>
        <w:tc>
          <w:tcPr>
            <w:tcW w:w="2668" w:type="dxa"/>
          </w:tcPr>
          <w:p w:rsidR="00A52C7F" w:rsidRPr="00FD0FA8" w:rsidRDefault="00A52C7F" w:rsidP="009F4D74">
            <w:pPr>
              <w:jc w:val="center"/>
              <w:rPr>
                <w:bCs/>
              </w:rPr>
            </w:pPr>
            <w:r>
              <w:rPr>
                <w:bCs/>
              </w:rPr>
              <w:t>5</w:t>
            </w:r>
          </w:p>
        </w:tc>
      </w:tr>
      <w:tr w:rsidR="00A52C7F" w:rsidRPr="009F4D74" w:rsidTr="006844DF">
        <w:tc>
          <w:tcPr>
            <w:tcW w:w="731" w:type="dxa"/>
          </w:tcPr>
          <w:p w:rsidR="00A52C7F" w:rsidRPr="00FD0FA8" w:rsidRDefault="00A52C7F" w:rsidP="009F4D74">
            <w:pPr>
              <w:spacing w:line="360" w:lineRule="auto"/>
              <w:jc w:val="center"/>
              <w:rPr>
                <w:bCs/>
              </w:rPr>
            </w:pPr>
            <w:r w:rsidRPr="00FD0FA8">
              <w:rPr>
                <w:bCs/>
              </w:rPr>
              <w:t>1</w:t>
            </w:r>
          </w:p>
        </w:tc>
        <w:tc>
          <w:tcPr>
            <w:tcW w:w="3314" w:type="dxa"/>
          </w:tcPr>
          <w:p w:rsidR="00A52C7F" w:rsidRPr="00FD0FA8" w:rsidRDefault="00A52C7F" w:rsidP="009F4D74">
            <w:pPr>
              <w:rPr>
                <w:rFonts w:ascii="Tahoma" w:hAnsi="Tahoma" w:cs="Tahoma"/>
                <w:bCs/>
                <w:sz w:val="20"/>
                <w:szCs w:val="20"/>
              </w:rPr>
            </w:pPr>
            <w:r w:rsidRPr="00FD0FA8">
              <w:rPr>
                <w:bCs/>
              </w:rPr>
              <w:t>Территория</w:t>
            </w:r>
          </w:p>
        </w:tc>
        <w:tc>
          <w:tcPr>
            <w:tcW w:w="1522" w:type="dxa"/>
          </w:tcPr>
          <w:p w:rsidR="00A52C7F" w:rsidRPr="00FD0FA8" w:rsidRDefault="00A52C7F" w:rsidP="009F4D74">
            <w:pPr>
              <w:spacing w:line="360" w:lineRule="auto"/>
              <w:jc w:val="center"/>
              <w:rPr>
                <w:rFonts w:ascii="Verdana" w:hAnsi="Verdana"/>
                <w:bCs/>
                <w:sz w:val="22"/>
                <w:szCs w:val="22"/>
              </w:rPr>
            </w:pPr>
            <w:r w:rsidRPr="00FD0FA8">
              <w:rPr>
                <w:bCs/>
                <w:sz w:val="26"/>
                <w:szCs w:val="26"/>
              </w:rPr>
              <w:t>га</w:t>
            </w:r>
          </w:p>
        </w:tc>
        <w:tc>
          <w:tcPr>
            <w:tcW w:w="1619" w:type="dxa"/>
          </w:tcPr>
          <w:p w:rsidR="00A52C7F" w:rsidRPr="00FD0FA8" w:rsidRDefault="00A52C7F" w:rsidP="009F4D74">
            <w:pPr>
              <w:spacing w:line="360" w:lineRule="auto"/>
              <w:jc w:val="center"/>
              <w:rPr>
                <w:rFonts w:ascii="Verdana" w:hAnsi="Verdana"/>
                <w:bCs/>
              </w:rPr>
            </w:pPr>
            <w:r w:rsidRPr="00FD0FA8">
              <w:t>40179</w:t>
            </w:r>
          </w:p>
        </w:tc>
        <w:tc>
          <w:tcPr>
            <w:tcW w:w="2668" w:type="dxa"/>
          </w:tcPr>
          <w:p w:rsidR="00A52C7F" w:rsidRPr="00FD0FA8" w:rsidRDefault="00A52C7F" w:rsidP="00A52C7F">
            <w:pPr>
              <w:spacing w:line="360" w:lineRule="auto"/>
              <w:jc w:val="center"/>
            </w:pPr>
            <w:r w:rsidRPr="00FD0FA8">
              <w:t>40179</w:t>
            </w:r>
          </w:p>
        </w:tc>
      </w:tr>
      <w:tr w:rsidR="009F4D74" w:rsidRPr="009F4D74" w:rsidTr="006C36E0">
        <w:trPr>
          <w:trHeight w:val="435"/>
        </w:trPr>
        <w:tc>
          <w:tcPr>
            <w:tcW w:w="731" w:type="dxa"/>
          </w:tcPr>
          <w:p w:rsidR="009F4D74" w:rsidRPr="00FD0FA8" w:rsidRDefault="009F4D74" w:rsidP="009F4D74">
            <w:pPr>
              <w:spacing w:line="360" w:lineRule="auto"/>
              <w:jc w:val="center"/>
              <w:rPr>
                <w:bCs/>
              </w:rPr>
            </w:pPr>
            <w:r w:rsidRPr="00FD0FA8">
              <w:rPr>
                <w:bCs/>
              </w:rPr>
              <w:t>2</w:t>
            </w:r>
          </w:p>
        </w:tc>
        <w:tc>
          <w:tcPr>
            <w:tcW w:w="9123" w:type="dxa"/>
            <w:gridSpan w:val="4"/>
          </w:tcPr>
          <w:p w:rsidR="009F4D74" w:rsidRPr="00FD0FA8" w:rsidRDefault="009F4D74" w:rsidP="009F4D74">
            <w:pPr>
              <w:spacing w:after="100" w:afterAutospacing="1" w:line="360" w:lineRule="auto"/>
              <w:jc w:val="center"/>
              <w:rPr>
                <w:rFonts w:ascii="Verdana" w:hAnsi="Verdana"/>
                <w:bCs/>
              </w:rPr>
            </w:pPr>
            <w:r w:rsidRPr="00FD0FA8">
              <w:rPr>
                <w:bCs/>
              </w:rPr>
              <w:t>Население</w:t>
            </w:r>
          </w:p>
        </w:tc>
      </w:tr>
      <w:tr w:rsidR="00A52C7F" w:rsidRPr="009F4D74" w:rsidTr="006844DF">
        <w:tc>
          <w:tcPr>
            <w:tcW w:w="731" w:type="dxa"/>
          </w:tcPr>
          <w:p w:rsidR="00A52C7F" w:rsidRPr="009F4D74" w:rsidRDefault="00A52C7F" w:rsidP="009F4D74">
            <w:pPr>
              <w:spacing w:line="360" w:lineRule="auto"/>
              <w:jc w:val="center"/>
              <w:rPr>
                <w:rFonts w:ascii="Tahoma" w:hAnsi="Tahoma" w:cs="Tahoma"/>
                <w:bCs/>
              </w:rPr>
            </w:pPr>
            <w:r w:rsidRPr="009F4D74">
              <w:rPr>
                <w:bCs/>
              </w:rPr>
              <w:t>2.1</w:t>
            </w:r>
          </w:p>
        </w:tc>
        <w:tc>
          <w:tcPr>
            <w:tcW w:w="3314" w:type="dxa"/>
          </w:tcPr>
          <w:p w:rsidR="00A52C7F" w:rsidRPr="009F4D74" w:rsidRDefault="00A52C7F" w:rsidP="009F4D74">
            <w:pPr>
              <w:spacing w:line="276" w:lineRule="auto"/>
              <w:jc w:val="both"/>
              <w:rPr>
                <w:bCs/>
                <w:sz w:val="26"/>
                <w:szCs w:val="26"/>
              </w:rPr>
            </w:pPr>
            <w:r w:rsidRPr="009F4D74">
              <w:rPr>
                <w:bCs/>
                <w:sz w:val="26"/>
                <w:szCs w:val="26"/>
              </w:rPr>
              <w:t xml:space="preserve">Численность населения в </w:t>
            </w:r>
            <w:proofErr w:type="spellStart"/>
            <w:r w:rsidRPr="009F4D74">
              <w:rPr>
                <w:bCs/>
                <w:sz w:val="26"/>
                <w:szCs w:val="26"/>
              </w:rPr>
              <w:t>т.ч</w:t>
            </w:r>
            <w:proofErr w:type="spellEnd"/>
            <w:r w:rsidRPr="009F4D74">
              <w:rPr>
                <w:bCs/>
                <w:sz w:val="26"/>
                <w:szCs w:val="26"/>
              </w:rPr>
              <w:t>.:</w:t>
            </w:r>
          </w:p>
        </w:tc>
        <w:tc>
          <w:tcPr>
            <w:tcW w:w="1522" w:type="dxa"/>
          </w:tcPr>
          <w:p w:rsidR="00A52C7F" w:rsidRPr="009F4D74" w:rsidRDefault="00A52C7F" w:rsidP="009F4D74">
            <w:pPr>
              <w:spacing w:line="360" w:lineRule="auto"/>
              <w:jc w:val="center"/>
              <w:rPr>
                <w:rFonts w:ascii="Verdana" w:hAnsi="Verdana"/>
                <w:bCs/>
                <w:sz w:val="22"/>
                <w:szCs w:val="22"/>
              </w:rPr>
            </w:pPr>
            <w:r w:rsidRPr="009F4D74">
              <w:rPr>
                <w:bCs/>
                <w:sz w:val="26"/>
                <w:szCs w:val="26"/>
              </w:rPr>
              <w:t>чел.</w:t>
            </w:r>
          </w:p>
        </w:tc>
        <w:tc>
          <w:tcPr>
            <w:tcW w:w="1619" w:type="dxa"/>
          </w:tcPr>
          <w:p w:rsidR="00A52C7F" w:rsidRPr="009F4D74" w:rsidRDefault="009B7D49" w:rsidP="009F4D74">
            <w:pPr>
              <w:jc w:val="center"/>
            </w:pPr>
            <w:r>
              <w:t>1967</w:t>
            </w:r>
          </w:p>
          <w:p w:rsidR="00A52C7F" w:rsidRPr="009F4D74" w:rsidRDefault="00A52C7F" w:rsidP="009F4D74">
            <w:pPr>
              <w:jc w:val="center"/>
            </w:pPr>
          </w:p>
        </w:tc>
        <w:tc>
          <w:tcPr>
            <w:tcW w:w="2668" w:type="dxa"/>
          </w:tcPr>
          <w:p w:rsidR="00A52C7F" w:rsidRPr="009F4D74" w:rsidRDefault="00A52C7F" w:rsidP="006844DF">
            <w:pPr>
              <w:jc w:val="center"/>
            </w:pPr>
            <w:r w:rsidRPr="009F4D74">
              <w:t>2</w:t>
            </w:r>
            <w:r>
              <w:t>481</w:t>
            </w:r>
          </w:p>
          <w:p w:rsidR="00A52C7F" w:rsidRPr="009F4D74" w:rsidRDefault="00A52C7F" w:rsidP="006844DF">
            <w:pPr>
              <w:jc w:val="center"/>
            </w:pPr>
          </w:p>
        </w:tc>
      </w:tr>
      <w:tr w:rsidR="00A52C7F" w:rsidRPr="009F4D74" w:rsidTr="006844DF">
        <w:tc>
          <w:tcPr>
            <w:tcW w:w="731" w:type="dxa"/>
          </w:tcPr>
          <w:p w:rsidR="00A52C7F" w:rsidRPr="009F4D74" w:rsidRDefault="00A52C7F" w:rsidP="009F4D74">
            <w:pPr>
              <w:spacing w:line="360" w:lineRule="auto"/>
              <w:jc w:val="right"/>
              <w:rPr>
                <w:bCs/>
              </w:rPr>
            </w:pPr>
            <w:r w:rsidRPr="009F4D74">
              <w:rPr>
                <w:rFonts w:ascii="Tahoma" w:hAnsi="Tahoma" w:cs="Tahoma"/>
                <w:bCs/>
                <w:sz w:val="22"/>
                <w:szCs w:val="22"/>
              </w:rPr>
              <w:t>-</w:t>
            </w:r>
          </w:p>
        </w:tc>
        <w:tc>
          <w:tcPr>
            <w:tcW w:w="3314" w:type="dxa"/>
          </w:tcPr>
          <w:p w:rsidR="00A52C7F" w:rsidRPr="009F4D74" w:rsidRDefault="00A52C7F" w:rsidP="006C36E0">
            <w:pPr>
              <w:rPr>
                <w:bCs/>
                <w:sz w:val="26"/>
                <w:szCs w:val="26"/>
              </w:rPr>
            </w:pPr>
            <w:r w:rsidRPr="009F4D74">
              <w:rPr>
                <w:bCs/>
                <w:sz w:val="26"/>
                <w:szCs w:val="26"/>
              </w:rPr>
              <w:t>в сельском поселении</w:t>
            </w:r>
            <w:r>
              <w:rPr>
                <w:bCs/>
                <w:sz w:val="26"/>
                <w:szCs w:val="26"/>
              </w:rPr>
              <w:t xml:space="preserve">, в </w:t>
            </w:r>
            <w:r>
              <w:rPr>
                <w:bCs/>
                <w:sz w:val="26"/>
                <w:szCs w:val="26"/>
              </w:rPr>
              <w:lastRenderedPageBreak/>
              <w:t xml:space="preserve">том числе в </w:t>
            </w:r>
            <w:r w:rsidRPr="009F4D74">
              <w:rPr>
                <w:bCs/>
                <w:sz w:val="26"/>
                <w:szCs w:val="26"/>
              </w:rPr>
              <w:t>индивидуальном жилом фонде</w:t>
            </w:r>
          </w:p>
        </w:tc>
        <w:tc>
          <w:tcPr>
            <w:tcW w:w="1522" w:type="dxa"/>
          </w:tcPr>
          <w:p w:rsidR="00A52C7F" w:rsidRPr="009F4D74" w:rsidRDefault="00A52C7F" w:rsidP="009F4D74">
            <w:pPr>
              <w:spacing w:line="360" w:lineRule="auto"/>
              <w:jc w:val="center"/>
              <w:rPr>
                <w:rFonts w:ascii="Verdana" w:hAnsi="Verdana"/>
                <w:bCs/>
                <w:sz w:val="22"/>
                <w:szCs w:val="22"/>
              </w:rPr>
            </w:pPr>
            <w:r w:rsidRPr="009F4D74">
              <w:rPr>
                <w:rFonts w:ascii="Verdana" w:hAnsi="Verdana"/>
                <w:bCs/>
                <w:sz w:val="22"/>
                <w:szCs w:val="22"/>
              </w:rPr>
              <w:lastRenderedPageBreak/>
              <w:t>-«-</w:t>
            </w:r>
          </w:p>
        </w:tc>
        <w:tc>
          <w:tcPr>
            <w:tcW w:w="1619" w:type="dxa"/>
          </w:tcPr>
          <w:p w:rsidR="00A52C7F" w:rsidRPr="009F4D74" w:rsidRDefault="009B7D49" w:rsidP="009F4D74">
            <w:pPr>
              <w:jc w:val="center"/>
            </w:pPr>
            <w:r>
              <w:t>1967</w:t>
            </w:r>
          </w:p>
          <w:p w:rsidR="00A52C7F" w:rsidRPr="009F4D74" w:rsidRDefault="00A52C7F" w:rsidP="009F4D74">
            <w:pPr>
              <w:jc w:val="center"/>
            </w:pPr>
          </w:p>
        </w:tc>
        <w:tc>
          <w:tcPr>
            <w:tcW w:w="2668" w:type="dxa"/>
          </w:tcPr>
          <w:p w:rsidR="00A52C7F" w:rsidRPr="009F4D74" w:rsidRDefault="00A52C7F" w:rsidP="006844DF">
            <w:pPr>
              <w:jc w:val="center"/>
            </w:pPr>
            <w:r>
              <w:lastRenderedPageBreak/>
              <w:t>2481</w:t>
            </w:r>
          </w:p>
          <w:p w:rsidR="00A52C7F" w:rsidRPr="009F4D74" w:rsidRDefault="00A52C7F" w:rsidP="006844DF">
            <w:pPr>
              <w:jc w:val="center"/>
            </w:pPr>
          </w:p>
        </w:tc>
      </w:tr>
      <w:tr w:rsidR="00A52C7F" w:rsidRPr="009F4D74" w:rsidTr="006844DF">
        <w:tc>
          <w:tcPr>
            <w:tcW w:w="731" w:type="dxa"/>
          </w:tcPr>
          <w:p w:rsidR="00A52C7F" w:rsidRPr="009F4D74" w:rsidRDefault="00A52C7F" w:rsidP="009F4D74">
            <w:pPr>
              <w:spacing w:line="360" w:lineRule="auto"/>
              <w:jc w:val="center"/>
              <w:rPr>
                <w:bCs/>
              </w:rPr>
            </w:pPr>
            <w:r w:rsidRPr="009F4D74">
              <w:rPr>
                <w:bCs/>
              </w:rPr>
              <w:lastRenderedPageBreak/>
              <w:t>2.2</w:t>
            </w:r>
          </w:p>
        </w:tc>
        <w:tc>
          <w:tcPr>
            <w:tcW w:w="3314" w:type="dxa"/>
          </w:tcPr>
          <w:p w:rsidR="00A52C7F" w:rsidRPr="009F4D74" w:rsidRDefault="00A52C7F" w:rsidP="009F4D74">
            <w:pPr>
              <w:rPr>
                <w:rFonts w:ascii="Verdana" w:hAnsi="Verdana"/>
                <w:bCs/>
                <w:sz w:val="26"/>
                <w:szCs w:val="26"/>
              </w:rPr>
            </w:pPr>
            <w:r w:rsidRPr="009F4D74">
              <w:rPr>
                <w:bCs/>
                <w:sz w:val="26"/>
                <w:szCs w:val="26"/>
              </w:rPr>
              <w:t>Количество населенных пунктов.</w:t>
            </w:r>
          </w:p>
        </w:tc>
        <w:tc>
          <w:tcPr>
            <w:tcW w:w="1522" w:type="dxa"/>
          </w:tcPr>
          <w:p w:rsidR="00A52C7F" w:rsidRPr="009F4D74" w:rsidRDefault="00A52C7F" w:rsidP="009F4D74">
            <w:pPr>
              <w:spacing w:line="360" w:lineRule="auto"/>
              <w:jc w:val="center"/>
              <w:rPr>
                <w:bCs/>
                <w:sz w:val="26"/>
                <w:szCs w:val="26"/>
              </w:rPr>
            </w:pPr>
            <w:r w:rsidRPr="009F4D74">
              <w:rPr>
                <w:bCs/>
                <w:sz w:val="26"/>
                <w:szCs w:val="26"/>
              </w:rPr>
              <w:t>единиц</w:t>
            </w:r>
          </w:p>
        </w:tc>
        <w:tc>
          <w:tcPr>
            <w:tcW w:w="1619" w:type="dxa"/>
          </w:tcPr>
          <w:p w:rsidR="00A52C7F" w:rsidRPr="009F4D74" w:rsidRDefault="00A52C7F" w:rsidP="009F4D74">
            <w:pPr>
              <w:spacing w:line="360" w:lineRule="auto"/>
              <w:jc w:val="center"/>
            </w:pPr>
            <w:r w:rsidRPr="009F4D74">
              <w:t>15</w:t>
            </w:r>
          </w:p>
        </w:tc>
        <w:tc>
          <w:tcPr>
            <w:tcW w:w="2668" w:type="dxa"/>
          </w:tcPr>
          <w:p w:rsidR="00A52C7F" w:rsidRPr="009F4D74" w:rsidRDefault="00A52C7F" w:rsidP="009F4D74">
            <w:pPr>
              <w:spacing w:line="360" w:lineRule="auto"/>
              <w:jc w:val="center"/>
            </w:pPr>
            <w:r w:rsidRPr="009F4D74">
              <w:t>15</w:t>
            </w:r>
          </w:p>
        </w:tc>
      </w:tr>
      <w:tr w:rsidR="006C36E0" w:rsidRPr="009F4D74" w:rsidTr="006C36E0">
        <w:tc>
          <w:tcPr>
            <w:tcW w:w="731" w:type="dxa"/>
          </w:tcPr>
          <w:p w:rsidR="006C36E0" w:rsidRPr="00FD0FA8" w:rsidRDefault="006C36E0" w:rsidP="009F4D74">
            <w:pPr>
              <w:jc w:val="center"/>
              <w:rPr>
                <w:bCs/>
              </w:rPr>
            </w:pPr>
            <w:r w:rsidRPr="00FD0FA8">
              <w:rPr>
                <w:bCs/>
              </w:rPr>
              <w:t>3</w:t>
            </w:r>
          </w:p>
        </w:tc>
        <w:tc>
          <w:tcPr>
            <w:tcW w:w="9123" w:type="dxa"/>
            <w:gridSpan w:val="4"/>
          </w:tcPr>
          <w:p w:rsidR="006C36E0" w:rsidRPr="00FD0FA8" w:rsidRDefault="006C36E0" w:rsidP="009F4D74">
            <w:pPr>
              <w:spacing w:after="100" w:afterAutospacing="1" w:line="360" w:lineRule="auto"/>
              <w:jc w:val="center"/>
              <w:rPr>
                <w:bCs/>
              </w:rPr>
            </w:pPr>
            <w:r w:rsidRPr="00FD0FA8">
              <w:rPr>
                <w:bCs/>
              </w:rPr>
              <w:t xml:space="preserve">Жилищный фонд </w:t>
            </w:r>
          </w:p>
        </w:tc>
      </w:tr>
      <w:tr w:rsidR="006F46C3" w:rsidRPr="009F4D74" w:rsidTr="006844DF">
        <w:tc>
          <w:tcPr>
            <w:tcW w:w="731" w:type="dxa"/>
          </w:tcPr>
          <w:p w:rsidR="006F46C3" w:rsidRPr="009F4D74" w:rsidRDefault="006F46C3" w:rsidP="009F4D74">
            <w:pPr>
              <w:spacing w:line="360" w:lineRule="auto"/>
              <w:jc w:val="center"/>
              <w:rPr>
                <w:rFonts w:ascii="Tahoma" w:hAnsi="Tahoma" w:cs="Tahoma"/>
                <w:bCs/>
              </w:rPr>
            </w:pPr>
            <w:r w:rsidRPr="009F4D74">
              <w:rPr>
                <w:bCs/>
              </w:rPr>
              <w:t>3.1.</w:t>
            </w:r>
          </w:p>
        </w:tc>
        <w:tc>
          <w:tcPr>
            <w:tcW w:w="3314" w:type="dxa"/>
          </w:tcPr>
          <w:p w:rsidR="006F46C3" w:rsidRPr="009F4D74" w:rsidRDefault="006F46C3" w:rsidP="009F4D74">
            <w:pPr>
              <w:rPr>
                <w:bCs/>
                <w:sz w:val="26"/>
                <w:szCs w:val="26"/>
              </w:rPr>
            </w:pPr>
            <w:r w:rsidRPr="009F4D74">
              <w:rPr>
                <w:bCs/>
                <w:sz w:val="26"/>
                <w:szCs w:val="26"/>
              </w:rPr>
              <w:t>Всего жилого фонда,</w:t>
            </w:r>
          </w:p>
          <w:p w:rsidR="006F46C3" w:rsidRPr="009F4D74" w:rsidRDefault="006F46C3" w:rsidP="009F4D74">
            <w:pPr>
              <w:rPr>
                <w:rFonts w:ascii="Verdana" w:hAnsi="Verdana"/>
                <w:bCs/>
                <w:sz w:val="22"/>
                <w:szCs w:val="22"/>
              </w:rPr>
            </w:pPr>
            <w:r w:rsidRPr="009F4D74">
              <w:rPr>
                <w:bCs/>
                <w:sz w:val="26"/>
                <w:szCs w:val="26"/>
              </w:rPr>
              <w:t>в том числе:</w:t>
            </w:r>
          </w:p>
        </w:tc>
        <w:tc>
          <w:tcPr>
            <w:tcW w:w="1522" w:type="dxa"/>
          </w:tcPr>
          <w:p w:rsidR="006F46C3" w:rsidRPr="009F4D74" w:rsidRDefault="006F46C3" w:rsidP="009F4D74">
            <w:pPr>
              <w:spacing w:line="276" w:lineRule="auto"/>
              <w:jc w:val="center"/>
              <w:rPr>
                <w:bCs/>
                <w:u w:val="single"/>
              </w:rPr>
            </w:pPr>
            <w:r w:rsidRPr="009F4D74">
              <w:rPr>
                <w:bCs/>
                <w:u w:val="single"/>
              </w:rPr>
              <w:t>т.м</w:t>
            </w:r>
            <w:r w:rsidRPr="009F4D74">
              <w:rPr>
                <w:bCs/>
                <w:u w:val="single"/>
                <w:vertAlign w:val="superscript"/>
              </w:rPr>
              <w:t xml:space="preserve">2 </w:t>
            </w:r>
            <w:proofErr w:type="spellStart"/>
            <w:r w:rsidRPr="009F4D74">
              <w:rPr>
                <w:bCs/>
                <w:u w:val="single"/>
              </w:rPr>
              <w:t>общ.пл</w:t>
            </w:r>
            <w:proofErr w:type="spellEnd"/>
            <w:r w:rsidRPr="009F4D74">
              <w:rPr>
                <w:bCs/>
                <w:u w:val="single"/>
              </w:rPr>
              <w:t>.</w:t>
            </w:r>
          </w:p>
          <w:p w:rsidR="006F46C3" w:rsidRPr="009F4D74" w:rsidRDefault="006F46C3" w:rsidP="009F4D74">
            <w:pPr>
              <w:spacing w:line="276" w:lineRule="auto"/>
              <w:jc w:val="center"/>
              <w:rPr>
                <w:rFonts w:ascii="Tahoma" w:hAnsi="Tahoma" w:cs="Tahoma"/>
                <w:bCs/>
                <w:sz w:val="22"/>
                <w:szCs w:val="22"/>
              </w:rPr>
            </w:pPr>
            <w:r w:rsidRPr="009F4D74">
              <w:rPr>
                <w:bCs/>
              </w:rPr>
              <w:t>%</w:t>
            </w:r>
          </w:p>
        </w:tc>
        <w:tc>
          <w:tcPr>
            <w:tcW w:w="1619" w:type="dxa"/>
          </w:tcPr>
          <w:p w:rsidR="006F46C3" w:rsidRPr="009F4D74" w:rsidRDefault="006F46C3" w:rsidP="009F4D74">
            <w:pPr>
              <w:jc w:val="center"/>
              <w:rPr>
                <w:u w:val="single"/>
              </w:rPr>
            </w:pPr>
            <w:r w:rsidRPr="009F4D74">
              <w:rPr>
                <w:u w:val="single"/>
              </w:rPr>
              <w:t>101.1</w:t>
            </w:r>
          </w:p>
          <w:p w:rsidR="006F46C3" w:rsidRPr="009F4D74" w:rsidRDefault="006F46C3" w:rsidP="009F4D74">
            <w:pPr>
              <w:jc w:val="center"/>
              <w:rPr>
                <w:rFonts w:ascii="Verdana" w:hAnsi="Verdana"/>
                <w:bCs/>
              </w:rPr>
            </w:pPr>
            <w:r w:rsidRPr="009F4D74">
              <w:t>100,0</w:t>
            </w:r>
          </w:p>
        </w:tc>
        <w:tc>
          <w:tcPr>
            <w:tcW w:w="2668" w:type="dxa"/>
          </w:tcPr>
          <w:p w:rsidR="006F46C3" w:rsidRPr="009F4D74" w:rsidRDefault="006F46C3" w:rsidP="009F4D74">
            <w:pPr>
              <w:jc w:val="center"/>
              <w:rPr>
                <w:u w:val="single"/>
              </w:rPr>
            </w:pPr>
            <w:r w:rsidRPr="009F4D74">
              <w:rPr>
                <w:u w:val="single"/>
              </w:rPr>
              <w:t>193.6</w:t>
            </w:r>
          </w:p>
          <w:p w:rsidR="006F46C3" w:rsidRPr="009F4D74" w:rsidRDefault="006F46C3" w:rsidP="009F4D74">
            <w:pPr>
              <w:jc w:val="center"/>
            </w:pPr>
            <w:r w:rsidRPr="009F4D74">
              <w:t>100,0</w:t>
            </w:r>
          </w:p>
        </w:tc>
      </w:tr>
      <w:tr w:rsidR="006F46C3" w:rsidRPr="009F4D74" w:rsidTr="006844DF">
        <w:tc>
          <w:tcPr>
            <w:tcW w:w="731" w:type="dxa"/>
          </w:tcPr>
          <w:p w:rsidR="006F46C3" w:rsidRPr="009F4D74" w:rsidRDefault="006F46C3" w:rsidP="009F4D74">
            <w:pPr>
              <w:jc w:val="right"/>
              <w:rPr>
                <w:rFonts w:ascii="Tahoma" w:hAnsi="Tahoma" w:cs="Tahoma"/>
                <w:bCs/>
                <w:sz w:val="22"/>
                <w:szCs w:val="22"/>
              </w:rPr>
            </w:pPr>
            <w:r w:rsidRPr="009F4D74">
              <w:rPr>
                <w:rFonts w:ascii="Tahoma" w:hAnsi="Tahoma" w:cs="Tahoma"/>
                <w:bCs/>
                <w:sz w:val="22"/>
                <w:szCs w:val="22"/>
              </w:rPr>
              <w:t>-</w:t>
            </w:r>
          </w:p>
        </w:tc>
        <w:tc>
          <w:tcPr>
            <w:tcW w:w="3314" w:type="dxa"/>
          </w:tcPr>
          <w:p w:rsidR="006F46C3" w:rsidRPr="009F4D74" w:rsidRDefault="006F46C3" w:rsidP="009F4D74">
            <w:pPr>
              <w:spacing w:line="276" w:lineRule="auto"/>
              <w:rPr>
                <w:bCs/>
                <w:sz w:val="26"/>
                <w:szCs w:val="26"/>
              </w:rPr>
            </w:pPr>
            <w:r w:rsidRPr="009F4D74">
              <w:rPr>
                <w:bCs/>
                <w:sz w:val="26"/>
                <w:szCs w:val="26"/>
              </w:rPr>
              <w:t xml:space="preserve">существующий сохраняемый </w:t>
            </w:r>
          </w:p>
          <w:p w:rsidR="006F46C3" w:rsidRPr="009F4D74" w:rsidRDefault="006F46C3" w:rsidP="009F4D74">
            <w:pPr>
              <w:jc w:val="both"/>
              <w:rPr>
                <w:rFonts w:ascii="Verdana" w:hAnsi="Verdana" w:cs="Tahoma"/>
                <w:bCs/>
                <w:sz w:val="22"/>
                <w:szCs w:val="22"/>
              </w:rPr>
            </w:pPr>
          </w:p>
        </w:tc>
        <w:tc>
          <w:tcPr>
            <w:tcW w:w="1522" w:type="dxa"/>
          </w:tcPr>
          <w:p w:rsidR="006F46C3" w:rsidRPr="009F4D74" w:rsidRDefault="006F46C3" w:rsidP="009F4D74">
            <w:pPr>
              <w:spacing w:line="276" w:lineRule="auto"/>
              <w:jc w:val="center"/>
              <w:rPr>
                <w:bCs/>
                <w:u w:val="single"/>
              </w:rPr>
            </w:pPr>
            <w:r w:rsidRPr="009F4D74">
              <w:rPr>
                <w:rFonts w:ascii="Verdana" w:hAnsi="Verdana"/>
                <w:bCs/>
                <w:sz w:val="22"/>
                <w:szCs w:val="22"/>
              </w:rPr>
              <w:t>-«-</w:t>
            </w:r>
          </w:p>
        </w:tc>
        <w:tc>
          <w:tcPr>
            <w:tcW w:w="1619" w:type="dxa"/>
          </w:tcPr>
          <w:p w:rsidR="00C74421" w:rsidRPr="009F4D74" w:rsidRDefault="00C74421" w:rsidP="00C74421">
            <w:pPr>
              <w:jc w:val="center"/>
              <w:rPr>
                <w:u w:val="single"/>
              </w:rPr>
            </w:pPr>
            <w:r w:rsidRPr="009F4D74">
              <w:rPr>
                <w:u w:val="single"/>
              </w:rPr>
              <w:t>101.1</w:t>
            </w:r>
          </w:p>
          <w:p w:rsidR="006F46C3" w:rsidRPr="009F4D74" w:rsidRDefault="00C74421" w:rsidP="00C74421">
            <w:pPr>
              <w:jc w:val="center"/>
              <w:rPr>
                <w:rFonts w:ascii="Verdana" w:hAnsi="Verdana"/>
                <w:bCs/>
              </w:rPr>
            </w:pPr>
            <w:r w:rsidRPr="009F4D74">
              <w:t>100,0</w:t>
            </w:r>
          </w:p>
        </w:tc>
        <w:tc>
          <w:tcPr>
            <w:tcW w:w="2668" w:type="dxa"/>
          </w:tcPr>
          <w:p w:rsidR="006F46C3" w:rsidRPr="009F4D74" w:rsidRDefault="006F46C3" w:rsidP="009F4D74">
            <w:pPr>
              <w:jc w:val="center"/>
              <w:rPr>
                <w:u w:val="single"/>
              </w:rPr>
            </w:pPr>
            <w:r w:rsidRPr="009F4D74">
              <w:rPr>
                <w:u w:val="single"/>
              </w:rPr>
              <w:t>101.1</w:t>
            </w:r>
          </w:p>
          <w:p w:rsidR="006F46C3" w:rsidRPr="009F4D74" w:rsidRDefault="006F46C3" w:rsidP="009F4D74">
            <w:pPr>
              <w:jc w:val="center"/>
            </w:pPr>
            <w:r w:rsidRPr="009F4D74">
              <w:t>53,9</w:t>
            </w:r>
          </w:p>
        </w:tc>
      </w:tr>
      <w:tr w:rsidR="006F46C3" w:rsidRPr="009F4D74" w:rsidTr="006844DF">
        <w:tc>
          <w:tcPr>
            <w:tcW w:w="731" w:type="dxa"/>
          </w:tcPr>
          <w:p w:rsidR="006F46C3" w:rsidRPr="009F4D74" w:rsidRDefault="006F46C3" w:rsidP="009F4D74">
            <w:pPr>
              <w:jc w:val="right"/>
              <w:rPr>
                <w:rFonts w:ascii="Tahoma" w:hAnsi="Tahoma" w:cs="Tahoma"/>
                <w:bCs/>
                <w:sz w:val="22"/>
                <w:szCs w:val="22"/>
              </w:rPr>
            </w:pPr>
            <w:r w:rsidRPr="009F4D74">
              <w:rPr>
                <w:rFonts w:ascii="Tahoma" w:hAnsi="Tahoma" w:cs="Tahoma"/>
                <w:bCs/>
                <w:sz w:val="22"/>
                <w:szCs w:val="22"/>
              </w:rPr>
              <w:t>-</w:t>
            </w:r>
          </w:p>
        </w:tc>
        <w:tc>
          <w:tcPr>
            <w:tcW w:w="3314" w:type="dxa"/>
          </w:tcPr>
          <w:p w:rsidR="006F46C3" w:rsidRPr="009F4D74" w:rsidRDefault="006F46C3" w:rsidP="009F4D74">
            <w:pPr>
              <w:rPr>
                <w:bCs/>
                <w:sz w:val="26"/>
                <w:szCs w:val="26"/>
              </w:rPr>
            </w:pPr>
            <w:r w:rsidRPr="009F4D74">
              <w:rPr>
                <w:bCs/>
                <w:sz w:val="26"/>
                <w:szCs w:val="26"/>
              </w:rPr>
              <w:t>новое индивидуальное</w:t>
            </w:r>
          </w:p>
          <w:p w:rsidR="006F46C3" w:rsidRPr="009F4D74" w:rsidRDefault="006F46C3" w:rsidP="009F4D74">
            <w:pPr>
              <w:rPr>
                <w:rFonts w:ascii="Verdana" w:hAnsi="Verdana"/>
                <w:bCs/>
                <w:sz w:val="22"/>
                <w:szCs w:val="22"/>
              </w:rPr>
            </w:pPr>
            <w:r w:rsidRPr="009F4D74">
              <w:rPr>
                <w:bCs/>
                <w:sz w:val="26"/>
                <w:szCs w:val="26"/>
              </w:rPr>
              <w:t>строительство</w:t>
            </w:r>
          </w:p>
        </w:tc>
        <w:tc>
          <w:tcPr>
            <w:tcW w:w="1522" w:type="dxa"/>
          </w:tcPr>
          <w:p w:rsidR="006F46C3" w:rsidRPr="009F4D74" w:rsidRDefault="006F46C3" w:rsidP="009F4D74">
            <w:pPr>
              <w:jc w:val="center"/>
              <w:rPr>
                <w:rFonts w:ascii="Verdana" w:hAnsi="Verdana"/>
                <w:bCs/>
                <w:sz w:val="22"/>
                <w:szCs w:val="22"/>
              </w:rPr>
            </w:pPr>
            <w:r w:rsidRPr="009F4D74">
              <w:rPr>
                <w:rFonts w:ascii="Verdana" w:hAnsi="Verdana"/>
                <w:bCs/>
                <w:sz w:val="22"/>
                <w:szCs w:val="22"/>
              </w:rPr>
              <w:t>-«-</w:t>
            </w:r>
          </w:p>
        </w:tc>
        <w:tc>
          <w:tcPr>
            <w:tcW w:w="1619" w:type="dxa"/>
          </w:tcPr>
          <w:p w:rsidR="006F46C3" w:rsidRPr="009F4D74" w:rsidRDefault="006F46C3" w:rsidP="009F4D74">
            <w:pPr>
              <w:jc w:val="center"/>
              <w:rPr>
                <w:rFonts w:ascii="Verdana" w:hAnsi="Verdana"/>
                <w:bCs/>
                <w:sz w:val="22"/>
                <w:szCs w:val="22"/>
              </w:rPr>
            </w:pPr>
            <w:r w:rsidRPr="009F4D74">
              <w:rPr>
                <w:rFonts w:ascii="Verdana" w:hAnsi="Verdana"/>
                <w:bCs/>
                <w:sz w:val="22"/>
                <w:szCs w:val="22"/>
              </w:rPr>
              <w:t>-</w:t>
            </w:r>
          </w:p>
        </w:tc>
        <w:tc>
          <w:tcPr>
            <w:tcW w:w="2668" w:type="dxa"/>
          </w:tcPr>
          <w:p w:rsidR="006F46C3" w:rsidRPr="009F4D74" w:rsidRDefault="006F46C3" w:rsidP="009F4D74">
            <w:pPr>
              <w:jc w:val="center"/>
              <w:rPr>
                <w:u w:val="single"/>
              </w:rPr>
            </w:pPr>
            <w:r w:rsidRPr="009F4D74">
              <w:rPr>
                <w:u w:val="single"/>
              </w:rPr>
              <w:t>85,5</w:t>
            </w:r>
          </w:p>
          <w:p w:rsidR="006F46C3" w:rsidRPr="009F4D74" w:rsidRDefault="006F46C3" w:rsidP="009F4D74">
            <w:pPr>
              <w:jc w:val="center"/>
            </w:pPr>
            <w:r w:rsidRPr="009F4D74">
              <w:t>46,1</w:t>
            </w:r>
          </w:p>
        </w:tc>
      </w:tr>
      <w:tr w:rsidR="006C36E0" w:rsidRPr="009F4D74" w:rsidTr="006C36E0">
        <w:tc>
          <w:tcPr>
            <w:tcW w:w="731" w:type="dxa"/>
          </w:tcPr>
          <w:p w:rsidR="006C36E0" w:rsidRPr="009F4D74" w:rsidRDefault="006C36E0" w:rsidP="009F4D74">
            <w:pPr>
              <w:jc w:val="center"/>
              <w:rPr>
                <w:rFonts w:ascii="Tahoma" w:hAnsi="Tahoma" w:cs="Tahoma"/>
                <w:bCs/>
                <w:sz w:val="22"/>
                <w:szCs w:val="22"/>
              </w:rPr>
            </w:pPr>
            <w:r w:rsidRPr="009F4D74">
              <w:rPr>
                <w:bCs/>
              </w:rPr>
              <w:t>3.2.</w:t>
            </w:r>
          </w:p>
        </w:tc>
        <w:tc>
          <w:tcPr>
            <w:tcW w:w="9123" w:type="dxa"/>
            <w:gridSpan w:val="4"/>
          </w:tcPr>
          <w:p w:rsidR="006C36E0" w:rsidRPr="009F4D74" w:rsidRDefault="006C36E0" w:rsidP="009F4D74">
            <w:pPr>
              <w:jc w:val="center"/>
              <w:rPr>
                <w:bCs/>
                <w:sz w:val="26"/>
                <w:szCs w:val="26"/>
              </w:rPr>
            </w:pPr>
            <w:r w:rsidRPr="009F4D74">
              <w:rPr>
                <w:bCs/>
                <w:sz w:val="26"/>
                <w:szCs w:val="26"/>
              </w:rPr>
              <w:t>Распределение жилого фонда</w:t>
            </w:r>
          </w:p>
          <w:p w:rsidR="006C36E0" w:rsidRPr="009F4D74" w:rsidRDefault="006C36E0" w:rsidP="009F4D74">
            <w:pPr>
              <w:jc w:val="center"/>
              <w:rPr>
                <w:sz w:val="16"/>
                <w:szCs w:val="16"/>
              </w:rPr>
            </w:pPr>
          </w:p>
        </w:tc>
      </w:tr>
      <w:tr w:rsidR="00741AE5" w:rsidRPr="009F4D74" w:rsidTr="006844DF">
        <w:tc>
          <w:tcPr>
            <w:tcW w:w="731" w:type="dxa"/>
          </w:tcPr>
          <w:p w:rsidR="00741AE5" w:rsidRPr="009F4D74" w:rsidRDefault="00741AE5" w:rsidP="009F4D74">
            <w:pPr>
              <w:jc w:val="right"/>
              <w:rPr>
                <w:rFonts w:ascii="Tahoma" w:hAnsi="Tahoma" w:cs="Tahoma"/>
                <w:bCs/>
                <w:sz w:val="22"/>
                <w:szCs w:val="22"/>
              </w:rPr>
            </w:pPr>
            <w:r w:rsidRPr="009F4D74">
              <w:rPr>
                <w:rFonts w:ascii="Tahoma" w:hAnsi="Tahoma" w:cs="Tahoma"/>
                <w:bCs/>
                <w:sz w:val="22"/>
                <w:szCs w:val="22"/>
              </w:rPr>
              <w:t>-</w:t>
            </w:r>
          </w:p>
        </w:tc>
        <w:tc>
          <w:tcPr>
            <w:tcW w:w="3314" w:type="dxa"/>
          </w:tcPr>
          <w:p w:rsidR="00741AE5" w:rsidRPr="009F4D74" w:rsidRDefault="00741AE5" w:rsidP="009F4D74">
            <w:pPr>
              <w:rPr>
                <w:bCs/>
                <w:sz w:val="26"/>
                <w:szCs w:val="26"/>
              </w:rPr>
            </w:pPr>
            <w:r w:rsidRPr="009F4D74">
              <w:rPr>
                <w:bCs/>
                <w:sz w:val="26"/>
                <w:szCs w:val="26"/>
              </w:rPr>
              <w:t>малоэтажный индивидуальный</w:t>
            </w:r>
          </w:p>
        </w:tc>
        <w:tc>
          <w:tcPr>
            <w:tcW w:w="1522" w:type="dxa"/>
          </w:tcPr>
          <w:p w:rsidR="00741AE5" w:rsidRPr="009F4D74" w:rsidRDefault="00741AE5" w:rsidP="009F4D74">
            <w:pPr>
              <w:spacing w:line="276" w:lineRule="auto"/>
              <w:jc w:val="center"/>
              <w:rPr>
                <w:bCs/>
                <w:u w:val="single"/>
              </w:rPr>
            </w:pPr>
            <w:r w:rsidRPr="009F4D74">
              <w:rPr>
                <w:bCs/>
                <w:u w:val="single"/>
              </w:rPr>
              <w:t>т.м</w:t>
            </w:r>
            <w:r w:rsidRPr="009F4D74">
              <w:rPr>
                <w:bCs/>
                <w:u w:val="single"/>
                <w:vertAlign w:val="superscript"/>
              </w:rPr>
              <w:t xml:space="preserve">2 </w:t>
            </w:r>
            <w:proofErr w:type="spellStart"/>
            <w:r w:rsidRPr="009F4D74">
              <w:rPr>
                <w:bCs/>
                <w:u w:val="single"/>
              </w:rPr>
              <w:t>общ.пл</w:t>
            </w:r>
            <w:proofErr w:type="spellEnd"/>
            <w:r w:rsidRPr="009F4D74">
              <w:rPr>
                <w:bCs/>
                <w:u w:val="single"/>
              </w:rPr>
              <w:t>.</w:t>
            </w:r>
          </w:p>
          <w:p w:rsidR="00741AE5" w:rsidRPr="009F4D74" w:rsidRDefault="00741AE5" w:rsidP="009F4D74">
            <w:pPr>
              <w:jc w:val="center"/>
              <w:rPr>
                <w:bCs/>
                <w:sz w:val="22"/>
                <w:szCs w:val="22"/>
              </w:rPr>
            </w:pPr>
            <w:r w:rsidRPr="009F4D74">
              <w:rPr>
                <w:bCs/>
              </w:rPr>
              <w:t>%</w:t>
            </w:r>
          </w:p>
        </w:tc>
        <w:tc>
          <w:tcPr>
            <w:tcW w:w="1619" w:type="dxa"/>
          </w:tcPr>
          <w:p w:rsidR="00741AE5" w:rsidRPr="009F4D74" w:rsidRDefault="00741AE5" w:rsidP="009F4D74">
            <w:pPr>
              <w:jc w:val="center"/>
              <w:rPr>
                <w:u w:val="single"/>
              </w:rPr>
            </w:pPr>
            <w:r w:rsidRPr="009F4D74">
              <w:rPr>
                <w:u w:val="single"/>
              </w:rPr>
              <w:t>101.1</w:t>
            </w:r>
          </w:p>
          <w:p w:rsidR="00741AE5" w:rsidRPr="009F4D74" w:rsidRDefault="00741AE5" w:rsidP="009F4D74">
            <w:pPr>
              <w:jc w:val="center"/>
              <w:rPr>
                <w:rFonts w:ascii="Verdana" w:hAnsi="Verdana"/>
                <w:bCs/>
              </w:rPr>
            </w:pPr>
            <w:r w:rsidRPr="009F4D74">
              <w:t>100,0</w:t>
            </w:r>
          </w:p>
        </w:tc>
        <w:tc>
          <w:tcPr>
            <w:tcW w:w="2668" w:type="dxa"/>
          </w:tcPr>
          <w:p w:rsidR="00741AE5" w:rsidRPr="009F4D74" w:rsidRDefault="00741AE5" w:rsidP="009F4D74">
            <w:pPr>
              <w:jc w:val="center"/>
              <w:rPr>
                <w:u w:val="single"/>
              </w:rPr>
            </w:pPr>
            <w:r w:rsidRPr="009F4D74">
              <w:rPr>
                <w:u w:val="single"/>
              </w:rPr>
              <w:t>185,4</w:t>
            </w:r>
          </w:p>
          <w:p w:rsidR="00741AE5" w:rsidRPr="009F4D74" w:rsidRDefault="00741AE5" w:rsidP="009F4D74">
            <w:pPr>
              <w:jc w:val="center"/>
            </w:pPr>
            <w:r w:rsidRPr="009F4D74">
              <w:t>100,0</w:t>
            </w:r>
          </w:p>
        </w:tc>
      </w:tr>
      <w:tr w:rsidR="00741AE5" w:rsidRPr="009F4D74" w:rsidTr="006844DF">
        <w:tc>
          <w:tcPr>
            <w:tcW w:w="731" w:type="dxa"/>
          </w:tcPr>
          <w:p w:rsidR="00741AE5" w:rsidRPr="009F4D74" w:rsidRDefault="00741AE5" w:rsidP="009F4D74">
            <w:pPr>
              <w:jc w:val="center"/>
              <w:rPr>
                <w:bCs/>
              </w:rPr>
            </w:pPr>
            <w:r w:rsidRPr="009F4D74">
              <w:rPr>
                <w:bCs/>
              </w:rPr>
              <w:t>3.3.</w:t>
            </w:r>
          </w:p>
        </w:tc>
        <w:tc>
          <w:tcPr>
            <w:tcW w:w="3314" w:type="dxa"/>
          </w:tcPr>
          <w:p w:rsidR="00741AE5" w:rsidRPr="009F4D74" w:rsidRDefault="00741AE5" w:rsidP="009F4D74">
            <w:pPr>
              <w:rPr>
                <w:bCs/>
                <w:sz w:val="26"/>
                <w:szCs w:val="26"/>
              </w:rPr>
            </w:pPr>
            <w:r w:rsidRPr="009F4D74">
              <w:rPr>
                <w:bCs/>
                <w:sz w:val="26"/>
                <w:szCs w:val="26"/>
              </w:rPr>
              <w:t>Новое строительство-застройка индивидуальная малоэтажная</w:t>
            </w:r>
          </w:p>
        </w:tc>
        <w:tc>
          <w:tcPr>
            <w:tcW w:w="1522" w:type="dxa"/>
          </w:tcPr>
          <w:p w:rsidR="00741AE5" w:rsidRPr="009F4D74" w:rsidRDefault="00741AE5" w:rsidP="009F4D74">
            <w:pPr>
              <w:spacing w:line="276" w:lineRule="auto"/>
              <w:jc w:val="center"/>
              <w:rPr>
                <w:bCs/>
                <w:u w:val="single"/>
              </w:rPr>
            </w:pPr>
            <w:r w:rsidRPr="009F4D74">
              <w:rPr>
                <w:bCs/>
                <w:u w:val="single"/>
              </w:rPr>
              <w:t>т.м</w:t>
            </w:r>
            <w:r w:rsidRPr="009F4D74">
              <w:rPr>
                <w:bCs/>
                <w:u w:val="single"/>
                <w:vertAlign w:val="superscript"/>
              </w:rPr>
              <w:t xml:space="preserve">2 </w:t>
            </w:r>
            <w:proofErr w:type="spellStart"/>
            <w:r w:rsidRPr="009F4D74">
              <w:rPr>
                <w:bCs/>
                <w:u w:val="single"/>
              </w:rPr>
              <w:t>общ.пл</w:t>
            </w:r>
            <w:proofErr w:type="spellEnd"/>
            <w:r w:rsidRPr="009F4D74">
              <w:rPr>
                <w:bCs/>
                <w:u w:val="single"/>
              </w:rPr>
              <w:t>.</w:t>
            </w:r>
          </w:p>
          <w:p w:rsidR="00741AE5" w:rsidRPr="009F4D74" w:rsidRDefault="00741AE5" w:rsidP="009F4D74">
            <w:pPr>
              <w:jc w:val="center"/>
              <w:rPr>
                <w:bCs/>
                <w:sz w:val="26"/>
                <w:szCs w:val="26"/>
              </w:rPr>
            </w:pPr>
            <w:r w:rsidRPr="009F4D74">
              <w:rPr>
                <w:bCs/>
              </w:rPr>
              <w:t>%</w:t>
            </w:r>
          </w:p>
        </w:tc>
        <w:tc>
          <w:tcPr>
            <w:tcW w:w="1619" w:type="dxa"/>
          </w:tcPr>
          <w:p w:rsidR="00741AE5" w:rsidRPr="009F4D74" w:rsidRDefault="00741AE5" w:rsidP="009F4D74">
            <w:pPr>
              <w:jc w:val="center"/>
              <w:rPr>
                <w:bCs/>
              </w:rPr>
            </w:pPr>
            <w:r w:rsidRPr="009F4D74">
              <w:rPr>
                <w:bCs/>
              </w:rPr>
              <w:t>-</w:t>
            </w:r>
          </w:p>
        </w:tc>
        <w:tc>
          <w:tcPr>
            <w:tcW w:w="2668" w:type="dxa"/>
          </w:tcPr>
          <w:p w:rsidR="00741AE5" w:rsidRPr="009F4D74" w:rsidRDefault="00741AE5" w:rsidP="009F4D74">
            <w:pPr>
              <w:jc w:val="center"/>
              <w:rPr>
                <w:u w:val="single"/>
              </w:rPr>
            </w:pPr>
            <w:r w:rsidRPr="009F4D74">
              <w:rPr>
                <w:u w:val="single"/>
              </w:rPr>
              <w:t>85,5</w:t>
            </w:r>
          </w:p>
          <w:p w:rsidR="00741AE5" w:rsidRPr="009F4D74" w:rsidRDefault="00741AE5" w:rsidP="009F4D74">
            <w:pPr>
              <w:jc w:val="center"/>
            </w:pPr>
            <w:r w:rsidRPr="009F4D74">
              <w:t>100,0</w:t>
            </w:r>
          </w:p>
        </w:tc>
      </w:tr>
      <w:tr w:rsidR="006C36E0" w:rsidRPr="009F4D74" w:rsidTr="006C36E0">
        <w:tc>
          <w:tcPr>
            <w:tcW w:w="731" w:type="dxa"/>
          </w:tcPr>
          <w:p w:rsidR="006C36E0" w:rsidRPr="00FD0FA8" w:rsidRDefault="006C36E0" w:rsidP="009F4D74">
            <w:pPr>
              <w:jc w:val="center"/>
              <w:rPr>
                <w:bCs/>
                <w:sz w:val="26"/>
                <w:szCs w:val="26"/>
              </w:rPr>
            </w:pPr>
            <w:r w:rsidRPr="00FD0FA8">
              <w:rPr>
                <w:bCs/>
                <w:sz w:val="26"/>
                <w:szCs w:val="26"/>
              </w:rPr>
              <w:t>7.</w:t>
            </w:r>
          </w:p>
        </w:tc>
        <w:tc>
          <w:tcPr>
            <w:tcW w:w="9123" w:type="dxa"/>
            <w:gridSpan w:val="4"/>
          </w:tcPr>
          <w:p w:rsidR="006C36E0" w:rsidRPr="00FD0FA8" w:rsidRDefault="006C36E0" w:rsidP="009F4D74">
            <w:pPr>
              <w:spacing w:after="100" w:afterAutospacing="1" w:line="360" w:lineRule="auto"/>
              <w:jc w:val="center"/>
              <w:rPr>
                <w:bCs/>
              </w:rPr>
            </w:pPr>
            <w:r w:rsidRPr="00FD0FA8">
              <w:rPr>
                <w:bCs/>
              </w:rPr>
              <w:t>Инженерное оборудование</w:t>
            </w:r>
          </w:p>
        </w:tc>
      </w:tr>
      <w:tr w:rsidR="006C36E0" w:rsidRPr="009F4D74" w:rsidTr="006C36E0">
        <w:tc>
          <w:tcPr>
            <w:tcW w:w="731" w:type="dxa"/>
          </w:tcPr>
          <w:p w:rsidR="006C36E0" w:rsidRPr="009F4D74" w:rsidRDefault="006C36E0" w:rsidP="009F4D74">
            <w:pPr>
              <w:jc w:val="center"/>
              <w:rPr>
                <w:bCs/>
                <w:sz w:val="26"/>
                <w:szCs w:val="26"/>
              </w:rPr>
            </w:pPr>
            <w:r w:rsidRPr="009F4D74">
              <w:rPr>
                <w:bCs/>
                <w:sz w:val="26"/>
                <w:szCs w:val="26"/>
              </w:rPr>
              <w:t>7.1.</w:t>
            </w:r>
          </w:p>
        </w:tc>
        <w:tc>
          <w:tcPr>
            <w:tcW w:w="9123" w:type="dxa"/>
            <w:gridSpan w:val="4"/>
          </w:tcPr>
          <w:p w:rsidR="006C36E0" w:rsidRPr="009F4D74" w:rsidRDefault="006C36E0" w:rsidP="009F4D74">
            <w:pPr>
              <w:jc w:val="center"/>
              <w:rPr>
                <w:bCs/>
                <w:sz w:val="26"/>
                <w:szCs w:val="26"/>
              </w:rPr>
            </w:pPr>
            <w:r w:rsidRPr="009F4D74">
              <w:rPr>
                <w:bCs/>
                <w:sz w:val="26"/>
                <w:szCs w:val="26"/>
              </w:rPr>
              <w:t>Водоснабжение</w:t>
            </w:r>
          </w:p>
        </w:tc>
      </w:tr>
      <w:tr w:rsidR="00DF76A9" w:rsidRPr="009F4D74" w:rsidTr="006844DF">
        <w:trPr>
          <w:trHeight w:val="242"/>
        </w:trPr>
        <w:tc>
          <w:tcPr>
            <w:tcW w:w="731" w:type="dxa"/>
          </w:tcPr>
          <w:p w:rsidR="00DF76A9" w:rsidRPr="009F4D74" w:rsidRDefault="00DF76A9" w:rsidP="009F4D74">
            <w:pPr>
              <w:jc w:val="center"/>
              <w:rPr>
                <w:bCs/>
                <w:sz w:val="26"/>
                <w:szCs w:val="26"/>
              </w:rPr>
            </w:pPr>
            <w:r w:rsidRPr="009F4D74">
              <w:rPr>
                <w:bCs/>
                <w:sz w:val="26"/>
                <w:szCs w:val="26"/>
              </w:rPr>
              <w:t>-</w:t>
            </w:r>
          </w:p>
        </w:tc>
        <w:tc>
          <w:tcPr>
            <w:tcW w:w="3314" w:type="dxa"/>
          </w:tcPr>
          <w:p w:rsidR="00DF76A9" w:rsidRPr="009F4D74" w:rsidRDefault="00DF76A9" w:rsidP="009F4D74">
            <w:pPr>
              <w:rPr>
                <w:bCs/>
                <w:sz w:val="26"/>
                <w:szCs w:val="26"/>
              </w:rPr>
            </w:pPr>
            <w:r w:rsidRPr="009F4D74">
              <w:rPr>
                <w:bCs/>
                <w:sz w:val="26"/>
                <w:szCs w:val="26"/>
              </w:rPr>
              <w:t>Водопотребление</w:t>
            </w:r>
          </w:p>
        </w:tc>
        <w:tc>
          <w:tcPr>
            <w:tcW w:w="1522" w:type="dxa"/>
          </w:tcPr>
          <w:p w:rsidR="00DF76A9" w:rsidRPr="009F4D74" w:rsidRDefault="00DF76A9" w:rsidP="009F4D74">
            <w:pPr>
              <w:jc w:val="center"/>
              <w:rPr>
                <w:bCs/>
                <w:sz w:val="26"/>
                <w:szCs w:val="26"/>
              </w:rPr>
            </w:pPr>
            <w:r w:rsidRPr="009F4D74">
              <w:rPr>
                <w:bCs/>
                <w:sz w:val="26"/>
                <w:szCs w:val="26"/>
              </w:rPr>
              <w:t>тыс.м3/</w:t>
            </w:r>
            <w:proofErr w:type="spellStart"/>
            <w:r w:rsidRPr="009F4D74">
              <w:rPr>
                <w:bCs/>
                <w:sz w:val="26"/>
                <w:szCs w:val="26"/>
              </w:rPr>
              <w:t>сут</w:t>
            </w:r>
            <w:proofErr w:type="spellEnd"/>
          </w:p>
        </w:tc>
        <w:tc>
          <w:tcPr>
            <w:tcW w:w="1619" w:type="dxa"/>
          </w:tcPr>
          <w:p w:rsidR="00DF76A9" w:rsidRPr="009F4D74" w:rsidRDefault="00DF76A9" w:rsidP="009F4D74">
            <w:pPr>
              <w:jc w:val="center"/>
              <w:rPr>
                <w:bCs/>
                <w:sz w:val="26"/>
                <w:szCs w:val="26"/>
              </w:rPr>
            </w:pPr>
            <w:r w:rsidRPr="009F4D74">
              <w:rPr>
                <w:bCs/>
                <w:sz w:val="26"/>
                <w:szCs w:val="26"/>
              </w:rPr>
              <w:t>0,130</w:t>
            </w:r>
          </w:p>
        </w:tc>
        <w:tc>
          <w:tcPr>
            <w:tcW w:w="2668" w:type="dxa"/>
          </w:tcPr>
          <w:p w:rsidR="00DF76A9" w:rsidRPr="009F4D74" w:rsidRDefault="00DF76A9" w:rsidP="009F4D74">
            <w:pPr>
              <w:jc w:val="center"/>
              <w:rPr>
                <w:bCs/>
                <w:sz w:val="26"/>
                <w:szCs w:val="26"/>
              </w:rPr>
            </w:pPr>
            <w:r w:rsidRPr="009F4D74">
              <w:rPr>
                <w:bCs/>
                <w:sz w:val="26"/>
                <w:szCs w:val="26"/>
              </w:rPr>
              <w:t>1,263</w:t>
            </w:r>
          </w:p>
        </w:tc>
      </w:tr>
      <w:tr w:rsidR="00DF76A9" w:rsidRPr="009F4D74" w:rsidTr="006844DF">
        <w:tc>
          <w:tcPr>
            <w:tcW w:w="731" w:type="dxa"/>
          </w:tcPr>
          <w:p w:rsidR="00DF76A9" w:rsidRPr="009F4D74" w:rsidRDefault="00DF76A9" w:rsidP="009F4D74">
            <w:pPr>
              <w:jc w:val="center"/>
              <w:rPr>
                <w:bCs/>
                <w:sz w:val="26"/>
                <w:szCs w:val="26"/>
              </w:rPr>
            </w:pPr>
            <w:r w:rsidRPr="009F4D74">
              <w:rPr>
                <w:bCs/>
                <w:sz w:val="26"/>
                <w:szCs w:val="26"/>
              </w:rPr>
              <w:t>-</w:t>
            </w:r>
          </w:p>
        </w:tc>
        <w:tc>
          <w:tcPr>
            <w:tcW w:w="3314" w:type="dxa"/>
          </w:tcPr>
          <w:p w:rsidR="00DF76A9" w:rsidRPr="009F4D74" w:rsidRDefault="00DF76A9" w:rsidP="009F4D74">
            <w:pPr>
              <w:spacing w:line="360" w:lineRule="auto"/>
              <w:rPr>
                <w:bCs/>
                <w:sz w:val="26"/>
                <w:szCs w:val="26"/>
              </w:rPr>
            </w:pPr>
            <w:r w:rsidRPr="009F4D74">
              <w:rPr>
                <w:bCs/>
                <w:sz w:val="26"/>
                <w:szCs w:val="26"/>
              </w:rPr>
              <w:t>Протяженность сетей</w:t>
            </w:r>
          </w:p>
        </w:tc>
        <w:tc>
          <w:tcPr>
            <w:tcW w:w="1522" w:type="dxa"/>
          </w:tcPr>
          <w:p w:rsidR="00DF76A9" w:rsidRPr="009F4D74" w:rsidRDefault="00DF76A9" w:rsidP="009F4D74">
            <w:pPr>
              <w:spacing w:line="360" w:lineRule="auto"/>
              <w:jc w:val="center"/>
              <w:rPr>
                <w:bCs/>
                <w:sz w:val="26"/>
                <w:szCs w:val="26"/>
              </w:rPr>
            </w:pPr>
            <w:r w:rsidRPr="009F4D74">
              <w:rPr>
                <w:bCs/>
                <w:sz w:val="26"/>
                <w:szCs w:val="26"/>
              </w:rPr>
              <w:t>км</w:t>
            </w:r>
          </w:p>
        </w:tc>
        <w:tc>
          <w:tcPr>
            <w:tcW w:w="1619" w:type="dxa"/>
          </w:tcPr>
          <w:p w:rsidR="00DF76A9" w:rsidRPr="009F4D74" w:rsidRDefault="00DF76A9" w:rsidP="009F4D74">
            <w:pPr>
              <w:jc w:val="center"/>
              <w:rPr>
                <w:bCs/>
                <w:sz w:val="26"/>
                <w:szCs w:val="26"/>
              </w:rPr>
            </w:pPr>
            <w:r>
              <w:rPr>
                <w:bCs/>
                <w:sz w:val="26"/>
                <w:szCs w:val="26"/>
              </w:rPr>
              <w:t>11,8</w:t>
            </w:r>
          </w:p>
        </w:tc>
        <w:tc>
          <w:tcPr>
            <w:tcW w:w="2668" w:type="dxa"/>
          </w:tcPr>
          <w:p w:rsidR="00DF76A9" w:rsidRPr="009F4D74" w:rsidRDefault="00DF76A9" w:rsidP="009F4D74">
            <w:pPr>
              <w:jc w:val="center"/>
              <w:rPr>
                <w:bCs/>
                <w:sz w:val="26"/>
                <w:szCs w:val="26"/>
              </w:rPr>
            </w:pPr>
            <w:r w:rsidRPr="009F4D74">
              <w:rPr>
                <w:bCs/>
                <w:sz w:val="26"/>
                <w:szCs w:val="26"/>
              </w:rPr>
              <w:t>11,8</w:t>
            </w:r>
          </w:p>
        </w:tc>
      </w:tr>
      <w:tr w:rsidR="006C36E0" w:rsidRPr="009F4D74" w:rsidTr="006C36E0">
        <w:tc>
          <w:tcPr>
            <w:tcW w:w="731" w:type="dxa"/>
          </w:tcPr>
          <w:p w:rsidR="006C36E0" w:rsidRPr="009F4D74" w:rsidRDefault="006C36E0" w:rsidP="009F4D74">
            <w:pPr>
              <w:jc w:val="center"/>
              <w:rPr>
                <w:bCs/>
                <w:sz w:val="26"/>
                <w:szCs w:val="26"/>
              </w:rPr>
            </w:pPr>
            <w:r w:rsidRPr="009F4D74">
              <w:rPr>
                <w:bCs/>
                <w:sz w:val="26"/>
                <w:szCs w:val="26"/>
              </w:rPr>
              <w:t>7.2.</w:t>
            </w:r>
          </w:p>
        </w:tc>
        <w:tc>
          <w:tcPr>
            <w:tcW w:w="9123" w:type="dxa"/>
            <w:gridSpan w:val="4"/>
          </w:tcPr>
          <w:p w:rsidR="006C36E0" w:rsidRPr="009F4D74" w:rsidRDefault="006C36E0" w:rsidP="009F4D74">
            <w:pPr>
              <w:jc w:val="center"/>
              <w:rPr>
                <w:bCs/>
                <w:sz w:val="26"/>
                <w:szCs w:val="26"/>
              </w:rPr>
            </w:pPr>
            <w:r w:rsidRPr="009F4D74">
              <w:rPr>
                <w:bCs/>
                <w:sz w:val="26"/>
                <w:szCs w:val="26"/>
              </w:rPr>
              <w:t>Канализация</w:t>
            </w:r>
          </w:p>
        </w:tc>
      </w:tr>
      <w:tr w:rsidR="00DF76A9" w:rsidRPr="009F4D74" w:rsidTr="006844DF">
        <w:tc>
          <w:tcPr>
            <w:tcW w:w="731" w:type="dxa"/>
          </w:tcPr>
          <w:p w:rsidR="00DF76A9" w:rsidRPr="009F4D74" w:rsidRDefault="00DF76A9" w:rsidP="009F4D74">
            <w:pPr>
              <w:jc w:val="center"/>
              <w:rPr>
                <w:bCs/>
                <w:sz w:val="26"/>
                <w:szCs w:val="26"/>
              </w:rPr>
            </w:pPr>
            <w:r w:rsidRPr="009F4D74">
              <w:rPr>
                <w:bCs/>
                <w:sz w:val="26"/>
                <w:szCs w:val="26"/>
              </w:rPr>
              <w:t>-</w:t>
            </w:r>
          </w:p>
        </w:tc>
        <w:tc>
          <w:tcPr>
            <w:tcW w:w="3314" w:type="dxa"/>
          </w:tcPr>
          <w:p w:rsidR="00DF76A9" w:rsidRPr="009F4D74" w:rsidRDefault="00DF76A9" w:rsidP="006C36E0">
            <w:pPr>
              <w:rPr>
                <w:bCs/>
                <w:sz w:val="26"/>
                <w:szCs w:val="26"/>
              </w:rPr>
            </w:pPr>
            <w:r w:rsidRPr="009F4D74">
              <w:rPr>
                <w:bCs/>
                <w:sz w:val="26"/>
                <w:szCs w:val="26"/>
              </w:rPr>
              <w:t xml:space="preserve">Общее поступление сточных </w:t>
            </w:r>
            <w:r>
              <w:rPr>
                <w:bCs/>
                <w:sz w:val="26"/>
                <w:szCs w:val="26"/>
              </w:rPr>
              <w:t>в</w:t>
            </w:r>
            <w:r w:rsidRPr="009F4D74">
              <w:rPr>
                <w:bCs/>
                <w:sz w:val="26"/>
                <w:szCs w:val="26"/>
              </w:rPr>
              <w:t>од</w:t>
            </w:r>
            <w:r>
              <w:rPr>
                <w:bCs/>
                <w:sz w:val="26"/>
                <w:szCs w:val="26"/>
              </w:rPr>
              <w:t xml:space="preserve"> (септики)</w:t>
            </w:r>
          </w:p>
        </w:tc>
        <w:tc>
          <w:tcPr>
            <w:tcW w:w="1522" w:type="dxa"/>
          </w:tcPr>
          <w:p w:rsidR="00DF76A9" w:rsidRPr="009F4D74" w:rsidRDefault="00DF76A9" w:rsidP="009F4D74">
            <w:pPr>
              <w:jc w:val="center"/>
              <w:rPr>
                <w:bCs/>
                <w:sz w:val="26"/>
                <w:szCs w:val="26"/>
              </w:rPr>
            </w:pPr>
            <w:r w:rsidRPr="009F4D74">
              <w:rPr>
                <w:bCs/>
                <w:sz w:val="26"/>
                <w:szCs w:val="26"/>
              </w:rPr>
              <w:t>тыс.м3/</w:t>
            </w:r>
            <w:proofErr w:type="spellStart"/>
            <w:r w:rsidRPr="009F4D74">
              <w:rPr>
                <w:bCs/>
                <w:sz w:val="26"/>
                <w:szCs w:val="26"/>
              </w:rPr>
              <w:t>сут</w:t>
            </w:r>
            <w:proofErr w:type="spellEnd"/>
          </w:p>
        </w:tc>
        <w:tc>
          <w:tcPr>
            <w:tcW w:w="1619" w:type="dxa"/>
          </w:tcPr>
          <w:p w:rsidR="00DF76A9" w:rsidRPr="009F4D74" w:rsidRDefault="00DF76A9" w:rsidP="009F4D74">
            <w:pPr>
              <w:jc w:val="center"/>
              <w:rPr>
                <w:bCs/>
                <w:sz w:val="26"/>
                <w:szCs w:val="26"/>
              </w:rPr>
            </w:pPr>
            <w:r w:rsidRPr="009F4D74">
              <w:rPr>
                <w:bCs/>
                <w:sz w:val="26"/>
                <w:szCs w:val="26"/>
              </w:rPr>
              <w:t>0,065</w:t>
            </w:r>
          </w:p>
        </w:tc>
        <w:tc>
          <w:tcPr>
            <w:tcW w:w="2668" w:type="dxa"/>
          </w:tcPr>
          <w:p w:rsidR="00DF76A9" w:rsidRPr="009F4D74" w:rsidRDefault="00DF76A9" w:rsidP="009F4D74">
            <w:pPr>
              <w:jc w:val="center"/>
              <w:rPr>
                <w:bCs/>
                <w:sz w:val="26"/>
                <w:szCs w:val="26"/>
              </w:rPr>
            </w:pPr>
            <w:r w:rsidRPr="009F4D74">
              <w:rPr>
                <w:bCs/>
                <w:sz w:val="26"/>
                <w:szCs w:val="26"/>
              </w:rPr>
              <w:t>0,430</w:t>
            </w:r>
          </w:p>
        </w:tc>
      </w:tr>
      <w:tr w:rsidR="00DF76A9" w:rsidRPr="009F4D74" w:rsidTr="006844DF">
        <w:tc>
          <w:tcPr>
            <w:tcW w:w="731" w:type="dxa"/>
          </w:tcPr>
          <w:p w:rsidR="00DF76A9" w:rsidRPr="009F4D74" w:rsidRDefault="00DF76A9" w:rsidP="009F4D74">
            <w:pPr>
              <w:jc w:val="center"/>
              <w:rPr>
                <w:bCs/>
                <w:sz w:val="26"/>
                <w:szCs w:val="26"/>
              </w:rPr>
            </w:pPr>
            <w:r w:rsidRPr="009F4D74">
              <w:rPr>
                <w:bCs/>
                <w:sz w:val="26"/>
                <w:szCs w:val="26"/>
              </w:rPr>
              <w:t>-</w:t>
            </w:r>
          </w:p>
        </w:tc>
        <w:tc>
          <w:tcPr>
            <w:tcW w:w="3314" w:type="dxa"/>
          </w:tcPr>
          <w:p w:rsidR="00DF76A9" w:rsidRPr="009F4D74" w:rsidRDefault="00DF76A9" w:rsidP="009F4D74">
            <w:pPr>
              <w:spacing w:line="360" w:lineRule="auto"/>
              <w:rPr>
                <w:bCs/>
                <w:sz w:val="26"/>
                <w:szCs w:val="26"/>
              </w:rPr>
            </w:pPr>
            <w:r w:rsidRPr="009F4D74">
              <w:rPr>
                <w:bCs/>
                <w:sz w:val="26"/>
                <w:szCs w:val="26"/>
              </w:rPr>
              <w:t>Протяженность сетей</w:t>
            </w:r>
          </w:p>
        </w:tc>
        <w:tc>
          <w:tcPr>
            <w:tcW w:w="1522" w:type="dxa"/>
          </w:tcPr>
          <w:p w:rsidR="00DF76A9" w:rsidRPr="009F4D74" w:rsidRDefault="00DF76A9" w:rsidP="009F4D74">
            <w:pPr>
              <w:spacing w:line="360" w:lineRule="auto"/>
              <w:jc w:val="center"/>
              <w:rPr>
                <w:bCs/>
                <w:sz w:val="26"/>
                <w:szCs w:val="26"/>
              </w:rPr>
            </w:pPr>
            <w:r w:rsidRPr="009F4D74">
              <w:rPr>
                <w:bCs/>
                <w:sz w:val="26"/>
                <w:szCs w:val="26"/>
              </w:rPr>
              <w:t>км</w:t>
            </w:r>
          </w:p>
        </w:tc>
        <w:tc>
          <w:tcPr>
            <w:tcW w:w="1619" w:type="dxa"/>
          </w:tcPr>
          <w:p w:rsidR="00DF76A9" w:rsidRPr="009F4D74" w:rsidRDefault="00DF76A9" w:rsidP="00420891">
            <w:pPr>
              <w:jc w:val="center"/>
              <w:rPr>
                <w:bCs/>
                <w:sz w:val="26"/>
                <w:szCs w:val="26"/>
              </w:rPr>
            </w:pPr>
            <w:r>
              <w:rPr>
                <w:bCs/>
                <w:sz w:val="26"/>
                <w:szCs w:val="26"/>
              </w:rPr>
              <w:t>16</w:t>
            </w:r>
            <w:r w:rsidR="00420891">
              <w:rPr>
                <w:bCs/>
                <w:sz w:val="26"/>
                <w:szCs w:val="26"/>
              </w:rPr>
              <w:t>,</w:t>
            </w:r>
            <w:r>
              <w:rPr>
                <w:bCs/>
                <w:sz w:val="26"/>
                <w:szCs w:val="26"/>
              </w:rPr>
              <w:t>6</w:t>
            </w:r>
          </w:p>
        </w:tc>
        <w:tc>
          <w:tcPr>
            <w:tcW w:w="2668" w:type="dxa"/>
          </w:tcPr>
          <w:p w:rsidR="00DF76A9" w:rsidRPr="009F4D74" w:rsidRDefault="00DF76A9" w:rsidP="009F4D74">
            <w:pPr>
              <w:jc w:val="center"/>
              <w:rPr>
                <w:bCs/>
                <w:sz w:val="26"/>
                <w:szCs w:val="26"/>
              </w:rPr>
            </w:pPr>
            <w:r>
              <w:rPr>
                <w:bCs/>
                <w:sz w:val="26"/>
                <w:szCs w:val="26"/>
              </w:rPr>
              <w:t>16,6</w:t>
            </w:r>
          </w:p>
        </w:tc>
      </w:tr>
    </w:tbl>
    <w:p w:rsidR="009F4D74" w:rsidRPr="009F4D74" w:rsidRDefault="009F4D74" w:rsidP="00FD0FA8">
      <w:pPr>
        <w:spacing w:line="276" w:lineRule="auto"/>
        <w:contextualSpacing/>
        <w:jc w:val="both"/>
        <w:rPr>
          <w:b/>
          <w:sz w:val="28"/>
          <w:szCs w:val="28"/>
        </w:rPr>
      </w:pPr>
    </w:p>
    <w:p w:rsidR="009F4D74" w:rsidRPr="009F4D74" w:rsidRDefault="009F4D74" w:rsidP="00B738EE">
      <w:pPr>
        <w:ind w:firstLine="709"/>
        <w:jc w:val="both"/>
        <w:rPr>
          <w:rFonts w:eastAsia="Calibri"/>
          <w:bCs/>
          <w:sz w:val="28"/>
          <w:szCs w:val="28"/>
        </w:rPr>
      </w:pPr>
      <w:r w:rsidRPr="009F4D74">
        <w:rPr>
          <w:rFonts w:eastAsia="Calibri"/>
          <w:bCs/>
          <w:sz w:val="28"/>
          <w:szCs w:val="28"/>
        </w:rPr>
        <w:t xml:space="preserve">В настоящее время источником водоснабжения территории служат подземные воды. Водозаборными сооружениями подземных вод являются </w:t>
      </w:r>
      <w:r w:rsidR="00F62A10">
        <w:rPr>
          <w:rFonts w:eastAsia="Calibri"/>
          <w:bCs/>
          <w:sz w:val="28"/>
          <w:szCs w:val="28"/>
        </w:rPr>
        <w:t>а</w:t>
      </w:r>
      <w:r w:rsidR="00730617">
        <w:rPr>
          <w:rFonts w:eastAsia="Calibri"/>
          <w:bCs/>
          <w:sz w:val="28"/>
          <w:szCs w:val="28"/>
        </w:rPr>
        <w:t>ртезианские скважины и</w:t>
      </w:r>
      <w:r w:rsidR="00F62A10">
        <w:rPr>
          <w:rFonts w:eastAsia="Calibri"/>
          <w:bCs/>
          <w:sz w:val="28"/>
          <w:szCs w:val="28"/>
        </w:rPr>
        <w:t xml:space="preserve"> </w:t>
      </w:r>
      <w:r w:rsidRPr="009F4D74">
        <w:rPr>
          <w:rFonts w:eastAsia="Calibri"/>
          <w:bCs/>
          <w:sz w:val="28"/>
          <w:szCs w:val="28"/>
        </w:rPr>
        <w:t>общественные шахтные колодцы. Населением используются также индивидуальные источники. Качество питьевой воды источников нецентрализованного водоснабжения как правило, является нестабильным по микробиологическим показателям.</w:t>
      </w:r>
    </w:p>
    <w:p w:rsidR="009F4D74" w:rsidRPr="009F4D74" w:rsidRDefault="009F4D74" w:rsidP="00B738EE">
      <w:pPr>
        <w:ind w:firstLine="426"/>
        <w:jc w:val="both"/>
        <w:rPr>
          <w:rFonts w:eastAsia="Calibri"/>
          <w:bCs/>
          <w:sz w:val="28"/>
          <w:szCs w:val="28"/>
        </w:rPr>
      </w:pPr>
      <w:r w:rsidRPr="009F4D74">
        <w:rPr>
          <w:rFonts w:eastAsia="Calibri"/>
          <w:bCs/>
          <w:sz w:val="28"/>
          <w:szCs w:val="28"/>
        </w:rPr>
        <w:t>Существующие источники и объекты водос</w:t>
      </w:r>
      <w:r w:rsidR="0063422F">
        <w:rPr>
          <w:rFonts w:eastAsia="Calibri"/>
          <w:bCs/>
          <w:sz w:val="28"/>
          <w:szCs w:val="28"/>
        </w:rPr>
        <w:t>набжения приведены в таблице 5</w:t>
      </w:r>
      <w:r w:rsidRPr="009F4D74">
        <w:rPr>
          <w:rFonts w:eastAsia="Calibri"/>
          <w:bCs/>
          <w:sz w:val="28"/>
          <w:szCs w:val="28"/>
        </w:rPr>
        <w:t>.</w:t>
      </w:r>
    </w:p>
    <w:p w:rsidR="009F4D74" w:rsidRPr="00F603A8" w:rsidRDefault="00F603A8" w:rsidP="009F4D74">
      <w:pPr>
        <w:spacing w:line="276" w:lineRule="auto"/>
        <w:ind w:firstLine="709"/>
        <w:jc w:val="right"/>
        <w:rPr>
          <w:bCs/>
        </w:rPr>
      </w:pPr>
      <w:r w:rsidRPr="00F603A8">
        <w:rPr>
          <w:bCs/>
        </w:rPr>
        <w:t xml:space="preserve">Таблица </w:t>
      </w:r>
      <w:r w:rsidR="00420891">
        <w:rPr>
          <w:bCs/>
        </w:rPr>
        <w:t>5</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977"/>
        <w:gridCol w:w="2268"/>
        <w:gridCol w:w="3544"/>
      </w:tblGrid>
      <w:tr w:rsidR="009F4D74" w:rsidRPr="00F603A8" w:rsidTr="00483906">
        <w:tc>
          <w:tcPr>
            <w:tcW w:w="850" w:type="dxa"/>
            <w:vAlign w:val="center"/>
          </w:tcPr>
          <w:p w:rsidR="009F4D74" w:rsidRPr="00F603A8" w:rsidRDefault="009F4D74" w:rsidP="009F4D74">
            <w:pPr>
              <w:spacing w:line="360" w:lineRule="auto"/>
              <w:jc w:val="center"/>
              <w:rPr>
                <w:bCs/>
                <w:sz w:val="22"/>
                <w:szCs w:val="22"/>
              </w:rPr>
            </w:pPr>
            <w:r w:rsidRPr="00F603A8">
              <w:rPr>
                <w:bCs/>
                <w:sz w:val="22"/>
                <w:szCs w:val="22"/>
              </w:rPr>
              <w:t>№</w:t>
            </w:r>
          </w:p>
          <w:p w:rsidR="009F4D74" w:rsidRPr="00F603A8" w:rsidRDefault="009F4D74" w:rsidP="009F4D74">
            <w:pPr>
              <w:spacing w:line="360" w:lineRule="auto"/>
              <w:ind w:firstLine="175"/>
              <w:jc w:val="both"/>
              <w:rPr>
                <w:bCs/>
                <w:sz w:val="22"/>
                <w:szCs w:val="22"/>
              </w:rPr>
            </w:pPr>
            <w:r w:rsidRPr="00F603A8">
              <w:rPr>
                <w:bCs/>
                <w:sz w:val="22"/>
                <w:szCs w:val="22"/>
              </w:rPr>
              <w:t>п/п</w:t>
            </w:r>
          </w:p>
        </w:tc>
        <w:tc>
          <w:tcPr>
            <w:tcW w:w="2977" w:type="dxa"/>
            <w:vAlign w:val="center"/>
          </w:tcPr>
          <w:p w:rsidR="009F4D74" w:rsidRPr="00F603A8" w:rsidRDefault="009F4D74" w:rsidP="001149EC">
            <w:pPr>
              <w:jc w:val="center"/>
              <w:rPr>
                <w:bCs/>
                <w:sz w:val="22"/>
                <w:szCs w:val="22"/>
              </w:rPr>
            </w:pPr>
            <w:r w:rsidRPr="00F603A8">
              <w:rPr>
                <w:bCs/>
                <w:sz w:val="22"/>
                <w:szCs w:val="22"/>
              </w:rPr>
              <w:t>Наименование населенного пункта</w:t>
            </w:r>
          </w:p>
        </w:tc>
        <w:tc>
          <w:tcPr>
            <w:tcW w:w="2268" w:type="dxa"/>
            <w:vAlign w:val="center"/>
          </w:tcPr>
          <w:p w:rsidR="009F4D74" w:rsidRPr="00F603A8" w:rsidRDefault="009F4D74" w:rsidP="009F4D74">
            <w:pPr>
              <w:ind w:left="-108" w:right="-108"/>
              <w:jc w:val="center"/>
              <w:rPr>
                <w:bCs/>
                <w:sz w:val="22"/>
                <w:szCs w:val="22"/>
              </w:rPr>
            </w:pPr>
            <w:r w:rsidRPr="00F603A8">
              <w:rPr>
                <w:bCs/>
                <w:sz w:val="22"/>
                <w:szCs w:val="22"/>
              </w:rPr>
              <w:t xml:space="preserve">Существующий </w:t>
            </w:r>
          </w:p>
          <w:p w:rsidR="009F4D74" w:rsidRPr="00F603A8" w:rsidRDefault="009F4D74" w:rsidP="009F4D74">
            <w:pPr>
              <w:ind w:left="-108" w:right="-108"/>
              <w:jc w:val="center"/>
              <w:rPr>
                <w:bCs/>
                <w:sz w:val="22"/>
                <w:szCs w:val="22"/>
              </w:rPr>
            </w:pPr>
            <w:r w:rsidRPr="00F603A8">
              <w:rPr>
                <w:bCs/>
                <w:sz w:val="22"/>
                <w:szCs w:val="22"/>
              </w:rPr>
              <w:t xml:space="preserve">источник </w:t>
            </w:r>
          </w:p>
          <w:p w:rsidR="009F4D74" w:rsidRPr="00F603A8" w:rsidRDefault="009F4D74" w:rsidP="009F4D74">
            <w:pPr>
              <w:ind w:left="-108" w:right="-108"/>
              <w:jc w:val="center"/>
              <w:rPr>
                <w:bCs/>
                <w:sz w:val="22"/>
                <w:szCs w:val="22"/>
              </w:rPr>
            </w:pPr>
            <w:r w:rsidRPr="00F603A8">
              <w:rPr>
                <w:bCs/>
                <w:sz w:val="22"/>
                <w:szCs w:val="22"/>
              </w:rPr>
              <w:t>водоснабжения</w:t>
            </w:r>
          </w:p>
        </w:tc>
        <w:tc>
          <w:tcPr>
            <w:tcW w:w="3544" w:type="dxa"/>
            <w:vAlign w:val="center"/>
          </w:tcPr>
          <w:p w:rsidR="009F4D74" w:rsidRPr="00F603A8" w:rsidRDefault="009F4D74" w:rsidP="009F4D74">
            <w:pPr>
              <w:spacing w:line="360" w:lineRule="auto"/>
              <w:ind w:firstLine="33"/>
              <w:jc w:val="center"/>
              <w:rPr>
                <w:bCs/>
                <w:sz w:val="22"/>
                <w:szCs w:val="22"/>
              </w:rPr>
            </w:pPr>
            <w:r w:rsidRPr="00F603A8">
              <w:rPr>
                <w:bCs/>
                <w:sz w:val="22"/>
                <w:szCs w:val="22"/>
              </w:rPr>
              <w:t>Местоположение</w:t>
            </w:r>
          </w:p>
        </w:tc>
      </w:tr>
      <w:tr w:rsidR="009F4D74" w:rsidRPr="00F603A8" w:rsidTr="00483906">
        <w:tc>
          <w:tcPr>
            <w:tcW w:w="850" w:type="dxa"/>
            <w:vAlign w:val="center"/>
          </w:tcPr>
          <w:p w:rsidR="009F4D74" w:rsidRPr="00F603A8" w:rsidRDefault="009F4D74" w:rsidP="009F4D74">
            <w:pPr>
              <w:jc w:val="center"/>
              <w:rPr>
                <w:bCs/>
              </w:rPr>
            </w:pPr>
            <w:r w:rsidRPr="00F603A8">
              <w:rPr>
                <w:bCs/>
              </w:rPr>
              <w:t>1</w:t>
            </w:r>
          </w:p>
        </w:tc>
        <w:tc>
          <w:tcPr>
            <w:tcW w:w="2977" w:type="dxa"/>
            <w:vAlign w:val="center"/>
          </w:tcPr>
          <w:p w:rsidR="009F4D74" w:rsidRPr="00F603A8" w:rsidRDefault="009F4D74" w:rsidP="009F4D74">
            <w:pPr>
              <w:ind w:firstLine="34"/>
              <w:jc w:val="center"/>
              <w:rPr>
                <w:bCs/>
              </w:rPr>
            </w:pPr>
            <w:r w:rsidRPr="00F603A8">
              <w:rPr>
                <w:bCs/>
              </w:rPr>
              <w:t>2</w:t>
            </w:r>
          </w:p>
        </w:tc>
        <w:tc>
          <w:tcPr>
            <w:tcW w:w="2268" w:type="dxa"/>
            <w:vAlign w:val="center"/>
          </w:tcPr>
          <w:p w:rsidR="009F4D74" w:rsidRPr="00F603A8" w:rsidRDefault="009F4D74" w:rsidP="009F4D74">
            <w:pPr>
              <w:ind w:firstLine="33"/>
              <w:jc w:val="center"/>
              <w:rPr>
                <w:bCs/>
              </w:rPr>
            </w:pPr>
            <w:r w:rsidRPr="00F603A8">
              <w:rPr>
                <w:bCs/>
              </w:rPr>
              <w:t>3</w:t>
            </w:r>
          </w:p>
        </w:tc>
        <w:tc>
          <w:tcPr>
            <w:tcW w:w="3544" w:type="dxa"/>
            <w:vAlign w:val="center"/>
          </w:tcPr>
          <w:p w:rsidR="009F4D74" w:rsidRPr="00F603A8" w:rsidRDefault="009F4D74" w:rsidP="009F4D74">
            <w:pPr>
              <w:ind w:firstLine="33"/>
              <w:jc w:val="center"/>
              <w:rPr>
                <w:bCs/>
              </w:rPr>
            </w:pPr>
            <w:r w:rsidRPr="00F603A8">
              <w:rPr>
                <w:bCs/>
              </w:rPr>
              <w:t>4</w:t>
            </w:r>
          </w:p>
        </w:tc>
      </w:tr>
      <w:tr w:rsidR="009F4D74" w:rsidRPr="009F4D74" w:rsidTr="00483906">
        <w:trPr>
          <w:trHeight w:val="419"/>
        </w:trPr>
        <w:tc>
          <w:tcPr>
            <w:tcW w:w="850" w:type="dxa"/>
            <w:vMerge w:val="restart"/>
          </w:tcPr>
          <w:p w:rsidR="009F4D74" w:rsidRPr="009F4D74" w:rsidRDefault="009F4D74" w:rsidP="009F4D74">
            <w:pPr>
              <w:jc w:val="center"/>
              <w:rPr>
                <w:bCs/>
              </w:rPr>
            </w:pPr>
            <w:r w:rsidRPr="009F4D74">
              <w:rPr>
                <w:bCs/>
              </w:rPr>
              <w:lastRenderedPageBreak/>
              <w:t>1.</w:t>
            </w:r>
          </w:p>
        </w:tc>
        <w:tc>
          <w:tcPr>
            <w:tcW w:w="2977" w:type="dxa"/>
            <w:vMerge w:val="restart"/>
          </w:tcPr>
          <w:p w:rsidR="009F4D74" w:rsidRPr="009F4D74" w:rsidRDefault="009F4D74" w:rsidP="009F4D74">
            <w:pPr>
              <w:rPr>
                <w:bCs/>
              </w:rPr>
            </w:pPr>
            <w:r w:rsidRPr="009F4D74">
              <w:rPr>
                <w:bCs/>
              </w:rPr>
              <w:t>с. Натальино</w:t>
            </w:r>
          </w:p>
        </w:tc>
        <w:tc>
          <w:tcPr>
            <w:tcW w:w="2268" w:type="dxa"/>
            <w:vMerge w:val="restart"/>
          </w:tcPr>
          <w:p w:rsidR="009F4D74" w:rsidRPr="009F4D74" w:rsidRDefault="001149EC" w:rsidP="009F4D74">
            <w:pPr>
              <w:jc w:val="center"/>
              <w:rPr>
                <w:bCs/>
              </w:rPr>
            </w:pPr>
            <w:r>
              <w:rPr>
                <w:bCs/>
              </w:rPr>
              <w:t>Шахтные колодцы</w:t>
            </w:r>
            <w:r w:rsidR="004E2716">
              <w:rPr>
                <w:bCs/>
              </w:rPr>
              <w:t xml:space="preserve">, </w:t>
            </w:r>
            <w:r w:rsidR="003A4E91">
              <w:rPr>
                <w:bCs/>
              </w:rPr>
              <w:t>и</w:t>
            </w:r>
            <w:r w:rsidR="004E2716" w:rsidRPr="00565839">
              <w:rPr>
                <w:bCs/>
              </w:rPr>
              <w:t>ндивидуальные скважины</w:t>
            </w:r>
          </w:p>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ул. Ленина у д.10</w:t>
            </w:r>
          </w:p>
        </w:tc>
      </w:tr>
      <w:tr w:rsidR="006C5057" w:rsidRPr="009F4D74" w:rsidTr="00483906">
        <w:trPr>
          <w:trHeight w:val="411"/>
        </w:trPr>
        <w:tc>
          <w:tcPr>
            <w:tcW w:w="850" w:type="dxa"/>
            <w:vMerge/>
          </w:tcPr>
          <w:p w:rsidR="006C5057" w:rsidRPr="009F4D74" w:rsidRDefault="006C5057" w:rsidP="009F4D74">
            <w:pPr>
              <w:jc w:val="center"/>
              <w:rPr>
                <w:bCs/>
              </w:rPr>
            </w:pPr>
          </w:p>
        </w:tc>
        <w:tc>
          <w:tcPr>
            <w:tcW w:w="2977" w:type="dxa"/>
            <w:vMerge/>
          </w:tcPr>
          <w:p w:rsidR="006C5057" w:rsidRPr="009F4D74" w:rsidRDefault="006C5057" w:rsidP="009F4D74">
            <w:pPr>
              <w:rPr>
                <w:bCs/>
              </w:rPr>
            </w:pPr>
          </w:p>
        </w:tc>
        <w:tc>
          <w:tcPr>
            <w:tcW w:w="2268" w:type="dxa"/>
            <w:vMerge/>
          </w:tcPr>
          <w:p w:rsidR="006C5057" w:rsidRPr="009F4D74" w:rsidRDefault="006C5057" w:rsidP="009F4D74">
            <w:pPr>
              <w:jc w:val="center"/>
              <w:rPr>
                <w:bCs/>
              </w:rPr>
            </w:pPr>
          </w:p>
        </w:tc>
        <w:tc>
          <w:tcPr>
            <w:tcW w:w="3544" w:type="dxa"/>
          </w:tcPr>
          <w:p w:rsidR="006C5057" w:rsidRPr="009F4D74" w:rsidRDefault="006C5057" w:rsidP="009F4D74">
            <w:pPr>
              <w:jc w:val="both"/>
              <w:rPr>
                <w:bCs/>
              </w:rPr>
            </w:pPr>
            <w:r w:rsidRPr="009F4D74">
              <w:rPr>
                <w:bCs/>
              </w:rPr>
              <w:t>ул. Ленина у д.</w:t>
            </w:r>
            <w:r>
              <w:rPr>
                <w:bCs/>
              </w:rPr>
              <w:t>29</w:t>
            </w:r>
          </w:p>
        </w:tc>
      </w:tr>
      <w:tr w:rsidR="00EA0B26" w:rsidRPr="009F4D74" w:rsidTr="00483906">
        <w:trPr>
          <w:trHeight w:val="411"/>
        </w:trPr>
        <w:tc>
          <w:tcPr>
            <w:tcW w:w="850" w:type="dxa"/>
            <w:vMerge/>
          </w:tcPr>
          <w:p w:rsidR="00EA0B26" w:rsidRPr="009F4D74" w:rsidRDefault="00EA0B26" w:rsidP="009F4D74">
            <w:pPr>
              <w:jc w:val="center"/>
              <w:rPr>
                <w:bCs/>
              </w:rPr>
            </w:pPr>
          </w:p>
        </w:tc>
        <w:tc>
          <w:tcPr>
            <w:tcW w:w="2977" w:type="dxa"/>
            <w:vMerge/>
          </w:tcPr>
          <w:p w:rsidR="00EA0B26" w:rsidRPr="009F4D74" w:rsidRDefault="00EA0B26" w:rsidP="009F4D74">
            <w:pPr>
              <w:rPr>
                <w:bCs/>
              </w:rPr>
            </w:pPr>
          </w:p>
        </w:tc>
        <w:tc>
          <w:tcPr>
            <w:tcW w:w="2268" w:type="dxa"/>
            <w:vMerge/>
          </w:tcPr>
          <w:p w:rsidR="00EA0B26" w:rsidRPr="009F4D74" w:rsidRDefault="00EA0B26" w:rsidP="009F4D74">
            <w:pPr>
              <w:jc w:val="center"/>
              <w:rPr>
                <w:bCs/>
              </w:rPr>
            </w:pPr>
          </w:p>
        </w:tc>
        <w:tc>
          <w:tcPr>
            <w:tcW w:w="3544" w:type="dxa"/>
          </w:tcPr>
          <w:p w:rsidR="00EA0B26" w:rsidRPr="009F4D74" w:rsidRDefault="00EA0B26" w:rsidP="009F4D74">
            <w:pPr>
              <w:jc w:val="both"/>
              <w:rPr>
                <w:bCs/>
              </w:rPr>
            </w:pPr>
            <w:r w:rsidRPr="009F4D74">
              <w:rPr>
                <w:bCs/>
              </w:rPr>
              <w:t>ул. Советская у д.</w:t>
            </w:r>
            <w:r>
              <w:rPr>
                <w:bCs/>
              </w:rPr>
              <w:t>45</w:t>
            </w:r>
          </w:p>
        </w:tc>
      </w:tr>
      <w:tr w:rsidR="00C24FD2" w:rsidRPr="009F4D74" w:rsidTr="00483906">
        <w:trPr>
          <w:trHeight w:val="411"/>
        </w:trPr>
        <w:tc>
          <w:tcPr>
            <w:tcW w:w="850" w:type="dxa"/>
            <w:vMerge/>
          </w:tcPr>
          <w:p w:rsidR="00C24FD2" w:rsidRPr="009F4D74" w:rsidRDefault="00C24FD2" w:rsidP="009F4D74">
            <w:pPr>
              <w:jc w:val="center"/>
              <w:rPr>
                <w:bCs/>
              </w:rPr>
            </w:pPr>
          </w:p>
        </w:tc>
        <w:tc>
          <w:tcPr>
            <w:tcW w:w="2977" w:type="dxa"/>
            <w:vMerge/>
          </w:tcPr>
          <w:p w:rsidR="00C24FD2" w:rsidRPr="009F4D74" w:rsidRDefault="00C24FD2" w:rsidP="009F4D74">
            <w:pPr>
              <w:rPr>
                <w:bCs/>
              </w:rPr>
            </w:pPr>
          </w:p>
        </w:tc>
        <w:tc>
          <w:tcPr>
            <w:tcW w:w="2268" w:type="dxa"/>
            <w:vMerge/>
          </w:tcPr>
          <w:p w:rsidR="00C24FD2" w:rsidRPr="009F4D74" w:rsidRDefault="00C24FD2" w:rsidP="009F4D74">
            <w:pPr>
              <w:jc w:val="center"/>
              <w:rPr>
                <w:bCs/>
              </w:rPr>
            </w:pPr>
          </w:p>
        </w:tc>
        <w:tc>
          <w:tcPr>
            <w:tcW w:w="3544" w:type="dxa"/>
          </w:tcPr>
          <w:p w:rsidR="00C24FD2" w:rsidRPr="009F4D74" w:rsidRDefault="00C24FD2" w:rsidP="009F4D74">
            <w:pPr>
              <w:jc w:val="both"/>
              <w:rPr>
                <w:bCs/>
              </w:rPr>
            </w:pPr>
            <w:r w:rsidRPr="009F4D74">
              <w:rPr>
                <w:bCs/>
              </w:rPr>
              <w:t>ул. Советская у д.</w:t>
            </w:r>
            <w:r>
              <w:rPr>
                <w:bCs/>
              </w:rPr>
              <w:t>85</w:t>
            </w:r>
          </w:p>
        </w:tc>
      </w:tr>
      <w:tr w:rsidR="009F4D74" w:rsidRPr="009F4D74" w:rsidTr="00483906">
        <w:trPr>
          <w:trHeight w:val="411"/>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ул. Советская у д.126</w:t>
            </w:r>
          </w:p>
        </w:tc>
      </w:tr>
      <w:tr w:rsidR="006944D5" w:rsidRPr="009F4D74" w:rsidTr="00483906">
        <w:trPr>
          <w:trHeight w:val="404"/>
        </w:trPr>
        <w:tc>
          <w:tcPr>
            <w:tcW w:w="850" w:type="dxa"/>
            <w:vMerge/>
          </w:tcPr>
          <w:p w:rsidR="006944D5" w:rsidRPr="009F4D74" w:rsidRDefault="006944D5" w:rsidP="009F4D74">
            <w:pPr>
              <w:jc w:val="center"/>
              <w:rPr>
                <w:bCs/>
              </w:rPr>
            </w:pPr>
          </w:p>
        </w:tc>
        <w:tc>
          <w:tcPr>
            <w:tcW w:w="2977" w:type="dxa"/>
            <w:vMerge/>
          </w:tcPr>
          <w:p w:rsidR="006944D5" w:rsidRPr="009F4D74" w:rsidRDefault="006944D5" w:rsidP="009F4D74">
            <w:pPr>
              <w:rPr>
                <w:bCs/>
              </w:rPr>
            </w:pPr>
          </w:p>
        </w:tc>
        <w:tc>
          <w:tcPr>
            <w:tcW w:w="2268" w:type="dxa"/>
            <w:vMerge/>
          </w:tcPr>
          <w:p w:rsidR="006944D5" w:rsidRPr="009F4D74" w:rsidRDefault="006944D5" w:rsidP="009F4D74">
            <w:pPr>
              <w:jc w:val="center"/>
              <w:rPr>
                <w:bCs/>
              </w:rPr>
            </w:pPr>
          </w:p>
        </w:tc>
        <w:tc>
          <w:tcPr>
            <w:tcW w:w="3544" w:type="dxa"/>
          </w:tcPr>
          <w:p w:rsidR="006944D5" w:rsidRPr="009F4D74" w:rsidRDefault="006944D5" w:rsidP="009F4D74">
            <w:pPr>
              <w:jc w:val="both"/>
              <w:rPr>
                <w:bCs/>
              </w:rPr>
            </w:pPr>
            <w:r w:rsidRPr="009F4D74">
              <w:rPr>
                <w:bCs/>
              </w:rPr>
              <w:t>ул. Советская у д.</w:t>
            </w:r>
            <w:r>
              <w:rPr>
                <w:bCs/>
              </w:rPr>
              <w:t>137</w:t>
            </w:r>
          </w:p>
        </w:tc>
      </w:tr>
      <w:tr w:rsidR="009F4D74" w:rsidRPr="009F4D74" w:rsidTr="00483906">
        <w:trPr>
          <w:trHeight w:val="404"/>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ул. Советская у д.140</w:t>
            </w:r>
          </w:p>
        </w:tc>
      </w:tr>
      <w:tr w:rsidR="009F4D74" w:rsidRPr="009F4D74" w:rsidTr="00483906">
        <w:trPr>
          <w:trHeight w:val="423"/>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ул. 1 Мая у д.26</w:t>
            </w:r>
          </w:p>
        </w:tc>
      </w:tr>
      <w:tr w:rsidR="006E66D1" w:rsidRPr="009F4D74" w:rsidTr="00483906">
        <w:trPr>
          <w:trHeight w:val="415"/>
        </w:trPr>
        <w:tc>
          <w:tcPr>
            <w:tcW w:w="850" w:type="dxa"/>
            <w:vMerge/>
          </w:tcPr>
          <w:p w:rsidR="006E66D1" w:rsidRPr="009F4D74" w:rsidRDefault="006E66D1" w:rsidP="009F4D74">
            <w:pPr>
              <w:jc w:val="center"/>
              <w:rPr>
                <w:bCs/>
              </w:rPr>
            </w:pPr>
          </w:p>
        </w:tc>
        <w:tc>
          <w:tcPr>
            <w:tcW w:w="2977" w:type="dxa"/>
            <w:vMerge/>
          </w:tcPr>
          <w:p w:rsidR="006E66D1" w:rsidRPr="009F4D74" w:rsidRDefault="006E66D1" w:rsidP="009F4D74">
            <w:pPr>
              <w:rPr>
                <w:bCs/>
              </w:rPr>
            </w:pPr>
          </w:p>
        </w:tc>
        <w:tc>
          <w:tcPr>
            <w:tcW w:w="2268" w:type="dxa"/>
            <w:vMerge/>
          </w:tcPr>
          <w:p w:rsidR="006E66D1" w:rsidRPr="009F4D74" w:rsidRDefault="006E66D1" w:rsidP="009F4D74">
            <w:pPr>
              <w:jc w:val="center"/>
              <w:rPr>
                <w:bCs/>
              </w:rPr>
            </w:pPr>
          </w:p>
        </w:tc>
        <w:tc>
          <w:tcPr>
            <w:tcW w:w="3544" w:type="dxa"/>
          </w:tcPr>
          <w:p w:rsidR="006E66D1" w:rsidRDefault="006E66D1" w:rsidP="009F4D74">
            <w:pPr>
              <w:jc w:val="both"/>
              <w:rPr>
                <w:bCs/>
              </w:rPr>
            </w:pPr>
            <w:r>
              <w:rPr>
                <w:bCs/>
              </w:rPr>
              <w:t>ул. Железнодорожная, д.12</w:t>
            </w:r>
          </w:p>
        </w:tc>
      </w:tr>
      <w:tr w:rsidR="009F4D74" w:rsidRPr="009F4D74" w:rsidTr="00483906">
        <w:trPr>
          <w:trHeight w:val="415"/>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1149EC" w:rsidP="009F4D74">
            <w:pPr>
              <w:jc w:val="both"/>
              <w:rPr>
                <w:bCs/>
              </w:rPr>
            </w:pPr>
            <w:r>
              <w:rPr>
                <w:bCs/>
              </w:rPr>
              <w:t>ул. Железнодорожная</w:t>
            </w:r>
            <w:r w:rsidR="00FD3B1E">
              <w:rPr>
                <w:bCs/>
              </w:rPr>
              <w:t>,</w:t>
            </w:r>
            <w:r>
              <w:rPr>
                <w:bCs/>
              </w:rPr>
              <w:t xml:space="preserve"> д.90</w:t>
            </w:r>
          </w:p>
        </w:tc>
      </w:tr>
      <w:tr w:rsidR="009F4D74" w:rsidRPr="009F4D74" w:rsidTr="00483906">
        <w:trPr>
          <w:trHeight w:val="421"/>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1149EC" w:rsidP="009F4D74">
            <w:pPr>
              <w:jc w:val="both"/>
              <w:rPr>
                <w:bCs/>
              </w:rPr>
            </w:pPr>
            <w:r>
              <w:rPr>
                <w:bCs/>
              </w:rPr>
              <w:t>ул. Футбольная</w:t>
            </w:r>
            <w:r w:rsidR="00FD3B1E">
              <w:rPr>
                <w:bCs/>
              </w:rPr>
              <w:t>,</w:t>
            </w:r>
            <w:r>
              <w:rPr>
                <w:bCs/>
              </w:rPr>
              <w:t xml:space="preserve"> д.</w:t>
            </w:r>
            <w:r w:rsidR="009F4D74" w:rsidRPr="009F4D74">
              <w:rPr>
                <w:bCs/>
              </w:rPr>
              <w:t>9</w:t>
            </w:r>
          </w:p>
        </w:tc>
      </w:tr>
      <w:tr w:rsidR="009F4D74" w:rsidRPr="009F4D74" w:rsidTr="00483906">
        <w:trPr>
          <w:trHeight w:val="413"/>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ул. Гагарина</w:t>
            </w:r>
            <w:r w:rsidR="001149EC">
              <w:rPr>
                <w:bCs/>
              </w:rPr>
              <w:t xml:space="preserve">, </w:t>
            </w:r>
            <w:r w:rsidRPr="009F4D74">
              <w:rPr>
                <w:bCs/>
              </w:rPr>
              <w:t>напротив д.34</w:t>
            </w:r>
          </w:p>
        </w:tc>
      </w:tr>
      <w:tr w:rsidR="009F4D74" w:rsidRPr="009F4D74" w:rsidTr="00483906">
        <w:trPr>
          <w:trHeight w:val="406"/>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1149EC" w:rsidP="009F4D74">
            <w:pPr>
              <w:jc w:val="both"/>
              <w:rPr>
                <w:bCs/>
              </w:rPr>
            </w:pPr>
            <w:r>
              <w:rPr>
                <w:bCs/>
              </w:rPr>
              <w:t>ул. Чистова</w:t>
            </w:r>
            <w:r w:rsidR="00FD3B1E">
              <w:rPr>
                <w:bCs/>
              </w:rPr>
              <w:t>,</w:t>
            </w:r>
            <w:r>
              <w:rPr>
                <w:bCs/>
              </w:rPr>
              <w:t xml:space="preserve"> д.1</w:t>
            </w:r>
            <w:r w:rsidR="00EA0B26">
              <w:rPr>
                <w:bCs/>
              </w:rPr>
              <w:t>3</w:t>
            </w:r>
          </w:p>
        </w:tc>
      </w:tr>
      <w:tr w:rsidR="009F4D74" w:rsidRPr="009F4D74" w:rsidTr="00483906">
        <w:trPr>
          <w:trHeight w:val="425"/>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ул. Олимпийская</w:t>
            </w:r>
            <w:r w:rsidR="00FD3B1E">
              <w:rPr>
                <w:bCs/>
              </w:rPr>
              <w:t>,</w:t>
            </w:r>
            <w:r w:rsidRPr="009F4D74">
              <w:rPr>
                <w:bCs/>
              </w:rPr>
              <w:t xml:space="preserve"> д.20</w:t>
            </w:r>
          </w:p>
        </w:tc>
      </w:tr>
      <w:tr w:rsidR="009F4D74" w:rsidRPr="009F4D74" w:rsidTr="00483906">
        <w:trPr>
          <w:trHeight w:val="417"/>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1149EC" w:rsidP="009F4D74">
            <w:pPr>
              <w:jc w:val="both"/>
              <w:rPr>
                <w:bCs/>
              </w:rPr>
            </w:pPr>
            <w:r>
              <w:rPr>
                <w:bCs/>
              </w:rPr>
              <w:t>ул. Комарова</w:t>
            </w:r>
            <w:r w:rsidR="00FD3B1E">
              <w:rPr>
                <w:bCs/>
              </w:rPr>
              <w:t>,</w:t>
            </w:r>
            <w:r>
              <w:rPr>
                <w:bCs/>
              </w:rPr>
              <w:t xml:space="preserve"> д.44</w:t>
            </w:r>
          </w:p>
        </w:tc>
      </w:tr>
      <w:tr w:rsidR="009F4D74" w:rsidRPr="009F4D74" w:rsidTr="00483906">
        <w:trPr>
          <w:trHeight w:val="410"/>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FD3B1E">
            <w:pPr>
              <w:jc w:val="both"/>
              <w:rPr>
                <w:bCs/>
              </w:rPr>
            </w:pPr>
            <w:r w:rsidRPr="009F4D74">
              <w:rPr>
                <w:bCs/>
              </w:rPr>
              <w:t xml:space="preserve">ул. </w:t>
            </w:r>
            <w:proofErr w:type="spellStart"/>
            <w:r w:rsidRPr="009F4D74">
              <w:rPr>
                <w:bCs/>
              </w:rPr>
              <w:t>Межгуменная</w:t>
            </w:r>
            <w:proofErr w:type="spellEnd"/>
            <w:r w:rsidR="00FD3B1E">
              <w:rPr>
                <w:bCs/>
              </w:rPr>
              <w:t xml:space="preserve">, </w:t>
            </w:r>
            <w:r w:rsidRPr="009F4D74">
              <w:rPr>
                <w:bCs/>
              </w:rPr>
              <w:t>д.6</w:t>
            </w:r>
          </w:p>
        </w:tc>
      </w:tr>
      <w:tr w:rsidR="009F4D74" w:rsidRPr="009F4D74" w:rsidTr="00483906">
        <w:trPr>
          <w:trHeight w:val="477"/>
        </w:trPr>
        <w:tc>
          <w:tcPr>
            <w:tcW w:w="850" w:type="dxa"/>
            <w:vMerge w:val="restart"/>
          </w:tcPr>
          <w:p w:rsidR="009F4D74" w:rsidRPr="009F4D74" w:rsidRDefault="009F4D74" w:rsidP="009F4D74">
            <w:pPr>
              <w:jc w:val="center"/>
              <w:rPr>
                <w:bCs/>
              </w:rPr>
            </w:pPr>
            <w:r w:rsidRPr="009F4D74">
              <w:rPr>
                <w:bCs/>
              </w:rPr>
              <w:t>2.</w:t>
            </w:r>
          </w:p>
        </w:tc>
        <w:tc>
          <w:tcPr>
            <w:tcW w:w="2977" w:type="dxa"/>
            <w:vMerge w:val="restart"/>
          </w:tcPr>
          <w:p w:rsidR="009F4D74" w:rsidRPr="009F4D74" w:rsidRDefault="009F4D74" w:rsidP="009F4D74">
            <w:pPr>
              <w:rPr>
                <w:bCs/>
              </w:rPr>
            </w:pPr>
            <w:r w:rsidRPr="009F4D74">
              <w:rPr>
                <w:bCs/>
              </w:rPr>
              <w:t xml:space="preserve">с. </w:t>
            </w:r>
            <w:proofErr w:type="spellStart"/>
            <w:r w:rsidRPr="009F4D74">
              <w:rPr>
                <w:bCs/>
              </w:rPr>
              <w:t>Родяково</w:t>
            </w:r>
            <w:proofErr w:type="spellEnd"/>
          </w:p>
        </w:tc>
        <w:tc>
          <w:tcPr>
            <w:tcW w:w="2268" w:type="dxa"/>
            <w:vMerge w:val="restart"/>
          </w:tcPr>
          <w:p w:rsidR="009F4D74" w:rsidRPr="009F4D74" w:rsidRDefault="001149EC" w:rsidP="009F4D74">
            <w:pPr>
              <w:jc w:val="center"/>
              <w:rPr>
                <w:bCs/>
              </w:rPr>
            </w:pPr>
            <w:r>
              <w:rPr>
                <w:bCs/>
              </w:rPr>
              <w:t>Шахтные колодцы</w:t>
            </w:r>
            <w:r w:rsidR="004E2716">
              <w:rPr>
                <w:bCs/>
              </w:rPr>
              <w:t xml:space="preserve">, </w:t>
            </w:r>
            <w:r w:rsidR="003A4E91">
              <w:rPr>
                <w:bCs/>
              </w:rPr>
              <w:t>и</w:t>
            </w:r>
            <w:r w:rsidR="004E2716" w:rsidRPr="00565839">
              <w:rPr>
                <w:bCs/>
              </w:rPr>
              <w:t>ндивидуальные скважины</w:t>
            </w:r>
            <w:r w:rsidR="004E2716">
              <w:rPr>
                <w:bCs/>
              </w:rPr>
              <w:t xml:space="preserve">, </w:t>
            </w:r>
            <w:r w:rsidR="004E2716" w:rsidRPr="00E91A81">
              <w:rPr>
                <w:bCs/>
              </w:rPr>
              <w:t>артезианская скважина</w:t>
            </w:r>
          </w:p>
          <w:p w:rsidR="009F4D74" w:rsidRPr="009F4D74" w:rsidRDefault="009F4D74" w:rsidP="009F4D74">
            <w:pPr>
              <w:jc w:val="center"/>
              <w:rPr>
                <w:bCs/>
              </w:rPr>
            </w:pPr>
          </w:p>
        </w:tc>
        <w:tc>
          <w:tcPr>
            <w:tcW w:w="3544" w:type="dxa"/>
          </w:tcPr>
          <w:p w:rsidR="009F4D74" w:rsidRPr="009F4D74" w:rsidRDefault="00C22CB2" w:rsidP="009F4D74">
            <w:pPr>
              <w:jc w:val="both"/>
              <w:rPr>
                <w:bCs/>
              </w:rPr>
            </w:pPr>
            <w:r>
              <w:rPr>
                <w:bCs/>
              </w:rPr>
              <w:t>ул. Красная</w:t>
            </w:r>
            <w:r w:rsidR="00F61C71">
              <w:rPr>
                <w:bCs/>
              </w:rPr>
              <w:t>,</w:t>
            </w:r>
            <w:r>
              <w:rPr>
                <w:bCs/>
              </w:rPr>
              <w:t xml:space="preserve"> д.19</w:t>
            </w:r>
          </w:p>
        </w:tc>
      </w:tr>
      <w:tr w:rsidR="009F4D74" w:rsidRPr="009F4D74" w:rsidTr="00483906">
        <w:trPr>
          <w:trHeight w:val="414"/>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ул. Зеленая</w:t>
            </w:r>
            <w:r w:rsidR="00C22CB2">
              <w:rPr>
                <w:bCs/>
              </w:rPr>
              <w:t>,</w:t>
            </w:r>
            <w:r w:rsidRPr="009F4D74">
              <w:rPr>
                <w:bCs/>
              </w:rPr>
              <w:t xml:space="preserve"> 38</w:t>
            </w:r>
          </w:p>
        </w:tc>
      </w:tr>
      <w:tr w:rsidR="009F4D74" w:rsidRPr="009F4D74" w:rsidTr="00483906">
        <w:trPr>
          <w:trHeight w:val="414"/>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ул. Рабочая</w:t>
            </w:r>
            <w:r w:rsidR="00FD3B1E">
              <w:rPr>
                <w:bCs/>
              </w:rPr>
              <w:t>,</w:t>
            </w:r>
            <w:r w:rsidRPr="009F4D74">
              <w:rPr>
                <w:bCs/>
              </w:rPr>
              <w:t xml:space="preserve"> д.20</w:t>
            </w:r>
          </w:p>
        </w:tc>
      </w:tr>
      <w:tr w:rsidR="009F4D74" w:rsidRPr="009F4D74" w:rsidTr="00483906">
        <w:trPr>
          <w:trHeight w:val="414"/>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F61C71" w:rsidP="009F4D74">
            <w:pPr>
              <w:jc w:val="both"/>
              <w:rPr>
                <w:bCs/>
              </w:rPr>
            </w:pPr>
            <w:r>
              <w:rPr>
                <w:bCs/>
              </w:rPr>
              <w:t>ул. Зеленая,</w:t>
            </w:r>
            <w:r w:rsidR="00C22CB2">
              <w:rPr>
                <w:bCs/>
              </w:rPr>
              <w:t xml:space="preserve"> д.</w:t>
            </w:r>
            <w:r w:rsidR="009F4D74" w:rsidRPr="009F4D74">
              <w:rPr>
                <w:bCs/>
              </w:rPr>
              <w:t>16</w:t>
            </w:r>
          </w:p>
        </w:tc>
      </w:tr>
      <w:tr w:rsidR="009F4D74" w:rsidRPr="009F4D74" w:rsidTr="00483906">
        <w:trPr>
          <w:trHeight w:val="414"/>
        </w:trPr>
        <w:tc>
          <w:tcPr>
            <w:tcW w:w="850" w:type="dxa"/>
            <w:vMerge w:val="restart"/>
          </w:tcPr>
          <w:p w:rsidR="009F4D74" w:rsidRPr="009F4D74" w:rsidRDefault="009F4D74" w:rsidP="009F4D74">
            <w:pPr>
              <w:jc w:val="center"/>
              <w:rPr>
                <w:bCs/>
              </w:rPr>
            </w:pPr>
            <w:r w:rsidRPr="009F4D74">
              <w:rPr>
                <w:bCs/>
              </w:rPr>
              <w:t>3.</w:t>
            </w:r>
          </w:p>
        </w:tc>
        <w:tc>
          <w:tcPr>
            <w:tcW w:w="2977" w:type="dxa"/>
            <w:vMerge w:val="restart"/>
          </w:tcPr>
          <w:p w:rsidR="009F4D74" w:rsidRPr="009F4D74" w:rsidRDefault="009F4D74" w:rsidP="009F4D74">
            <w:pPr>
              <w:rPr>
                <w:bCs/>
              </w:rPr>
            </w:pPr>
            <w:r w:rsidRPr="009F4D74">
              <w:rPr>
                <w:bCs/>
              </w:rPr>
              <w:t>д. Левино</w:t>
            </w:r>
          </w:p>
        </w:tc>
        <w:tc>
          <w:tcPr>
            <w:tcW w:w="2268" w:type="dxa"/>
            <w:vMerge w:val="restart"/>
          </w:tcPr>
          <w:p w:rsidR="009F4D74" w:rsidRPr="009F4D74" w:rsidRDefault="00C22CB2" w:rsidP="009F4D74">
            <w:pPr>
              <w:jc w:val="center"/>
              <w:rPr>
                <w:bCs/>
              </w:rPr>
            </w:pPr>
            <w:r>
              <w:rPr>
                <w:bCs/>
              </w:rPr>
              <w:t>Шахтные колодцы</w:t>
            </w:r>
            <w:r w:rsidR="004E2716">
              <w:rPr>
                <w:bCs/>
              </w:rPr>
              <w:t xml:space="preserve">, </w:t>
            </w:r>
            <w:r w:rsidR="003A4E91">
              <w:rPr>
                <w:bCs/>
              </w:rPr>
              <w:t>и</w:t>
            </w:r>
            <w:r w:rsidR="004E2716" w:rsidRPr="00565839">
              <w:rPr>
                <w:bCs/>
              </w:rPr>
              <w:t>ндивидуальные скважины</w:t>
            </w:r>
            <w:r w:rsidR="004E2716">
              <w:rPr>
                <w:bCs/>
              </w:rPr>
              <w:t xml:space="preserve">, </w:t>
            </w:r>
            <w:r w:rsidR="004E2716" w:rsidRPr="004E2716">
              <w:rPr>
                <w:bCs/>
              </w:rPr>
              <w:t>артезианская скважина</w:t>
            </w:r>
          </w:p>
          <w:p w:rsidR="009F4D74" w:rsidRPr="009F4D74" w:rsidRDefault="009F4D74" w:rsidP="009F4D74">
            <w:pPr>
              <w:jc w:val="both"/>
              <w:rPr>
                <w:bCs/>
              </w:rPr>
            </w:pPr>
          </w:p>
        </w:tc>
        <w:tc>
          <w:tcPr>
            <w:tcW w:w="3544" w:type="dxa"/>
          </w:tcPr>
          <w:p w:rsidR="009F4D74" w:rsidRPr="009F4D74" w:rsidRDefault="009F4D74" w:rsidP="009F4D74">
            <w:pPr>
              <w:jc w:val="both"/>
              <w:rPr>
                <w:bCs/>
              </w:rPr>
            </w:pPr>
            <w:r w:rsidRPr="009F4D74">
              <w:rPr>
                <w:bCs/>
              </w:rPr>
              <w:t xml:space="preserve">ул.  </w:t>
            </w:r>
            <w:proofErr w:type="spellStart"/>
            <w:r w:rsidRPr="009F4D74">
              <w:rPr>
                <w:bCs/>
              </w:rPr>
              <w:t>Сережная</w:t>
            </w:r>
            <w:proofErr w:type="spellEnd"/>
            <w:r w:rsidR="00DF689E">
              <w:rPr>
                <w:bCs/>
              </w:rPr>
              <w:t>,</w:t>
            </w:r>
            <w:r w:rsidRPr="009F4D74">
              <w:rPr>
                <w:bCs/>
              </w:rPr>
              <w:t xml:space="preserve"> д</w:t>
            </w:r>
            <w:r w:rsidR="00C22CB2">
              <w:rPr>
                <w:bCs/>
              </w:rPr>
              <w:t>.</w:t>
            </w:r>
            <w:r w:rsidR="0003027D">
              <w:rPr>
                <w:bCs/>
              </w:rPr>
              <w:t xml:space="preserve"> 10</w:t>
            </w:r>
          </w:p>
        </w:tc>
      </w:tr>
      <w:tr w:rsidR="0003027D" w:rsidRPr="009F4D74" w:rsidTr="00483906">
        <w:trPr>
          <w:trHeight w:val="414"/>
        </w:trPr>
        <w:tc>
          <w:tcPr>
            <w:tcW w:w="850" w:type="dxa"/>
            <w:vMerge/>
          </w:tcPr>
          <w:p w:rsidR="0003027D" w:rsidRPr="009F4D74" w:rsidRDefault="0003027D" w:rsidP="009F4D74">
            <w:pPr>
              <w:jc w:val="center"/>
              <w:rPr>
                <w:bCs/>
              </w:rPr>
            </w:pPr>
          </w:p>
        </w:tc>
        <w:tc>
          <w:tcPr>
            <w:tcW w:w="2977" w:type="dxa"/>
            <w:vMerge/>
          </w:tcPr>
          <w:p w:rsidR="0003027D" w:rsidRPr="009F4D74" w:rsidRDefault="0003027D" w:rsidP="009F4D74">
            <w:pPr>
              <w:rPr>
                <w:bCs/>
              </w:rPr>
            </w:pPr>
          </w:p>
        </w:tc>
        <w:tc>
          <w:tcPr>
            <w:tcW w:w="2268" w:type="dxa"/>
            <w:vMerge/>
          </w:tcPr>
          <w:p w:rsidR="0003027D" w:rsidRDefault="0003027D" w:rsidP="009F4D74">
            <w:pPr>
              <w:jc w:val="center"/>
              <w:rPr>
                <w:bCs/>
              </w:rPr>
            </w:pPr>
          </w:p>
        </w:tc>
        <w:tc>
          <w:tcPr>
            <w:tcW w:w="3544" w:type="dxa"/>
          </w:tcPr>
          <w:p w:rsidR="0003027D" w:rsidRPr="009F4D74" w:rsidRDefault="0003027D" w:rsidP="009F4D74">
            <w:pPr>
              <w:jc w:val="both"/>
              <w:rPr>
                <w:bCs/>
              </w:rPr>
            </w:pPr>
            <w:r w:rsidRPr="009F4D74">
              <w:rPr>
                <w:bCs/>
              </w:rPr>
              <w:t xml:space="preserve">ул.  </w:t>
            </w:r>
            <w:proofErr w:type="spellStart"/>
            <w:r w:rsidRPr="009F4D74">
              <w:rPr>
                <w:bCs/>
              </w:rPr>
              <w:t>Сережная</w:t>
            </w:r>
            <w:proofErr w:type="spellEnd"/>
            <w:r>
              <w:rPr>
                <w:bCs/>
              </w:rPr>
              <w:t>,</w:t>
            </w:r>
            <w:r w:rsidRPr="009F4D74">
              <w:rPr>
                <w:bCs/>
              </w:rPr>
              <w:t xml:space="preserve"> д</w:t>
            </w:r>
            <w:r>
              <w:rPr>
                <w:bCs/>
              </w:rPr>
              <w:t>.</w:t>
            </w:r>
            <w:r w:rsidRPr="009F4D74">
              <w:rPr>
                <w:bCs/>
              </w:rPr>
              <w:t xml:space="preserve"> 11</w:t>
            </w:r>
          </w:p>
        </w:tc>
      </w:tr>
      <w:tr w:rsidR="009F4D74" w:rsidRPr="009F4D74" w:rsidTr="00483906">
        <w:trPr>
          <w:trHeight w:val="414"/>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C22CB2" w:rsidP="009F4D74">
            <w:pPr>
              <w:jc w:val="both"/>
              <w:rPr>
                <w:bCs/>
              </w:rPr>
            </w:pPr>
            <w:r>
              <w:rPr>
                <w:bCs/>
              </w:rPr>
              <w:t xml:space="preserve">ул. </w:t>
            </w:r>
            <w:proofErr w:type="spellStart"/>
            <w:r>
              <w:rPr>
                <w:bCs/>
              </w:rPr>
              <w:t>Сережная</w:t>
            </w:r>
            <w:proofErr w:type="spellEnd"/>
            <w:r w:rsidR="00DF689E">
              <w:rPr>
                <w:bCs/>
              </w:rPr>
              <w:t>,</w:t>
            </w:r>
            <w:r>
              <w:rPr>
                <w:bCs/>
              </w:rPr>
              <w:t xml:space="preserve">  д.</w:t>
            </w:r>
            <w:r w:rsidR="009F4D74" w:rsidRPr="009F4D74">
              <w:rPr>
                <w:bCs/>
              </w:rPr>
              <w:t>26</w:t>
            </w:r>
          </w:p>
        </w:tc>
      </w:tr>
      <w:tr w:rsidR="0003027D" w:rsidRPr="009F4D74" w:rsidTr="00483906">
        <w:trPr>
          <w:trHeight w:val="414"/>
        </w:trPr>
        <w:tc>
          <w:tcPr>
            <w:tcW w:w="850" w:type="dxa"/>
            <w:vMerge/>
          </w:tcPr>
          <w:p w:rsidR="0003027D" w:rsidRPr="009F4D74" w:rsidRDefault="0003027D" w:rsidP="009F4D74">
            <w:pPr>
              <w:jc w:val="center"/>
              <w:rPr>
                <w:bCs/>
              </w:rPr>
            </w:pPr>
          </w:p>
        </w:tc>
        <w:tc>
          <w:tcPr>
            <w:tcW w:w="2977" w:type="dxa"/>
            <w:vMerge/>
          </w:tcPr>
          <w:p w:rsidR="0003027D" w:rsidRPr="009F4D74" w:rsidRDefault="0003027D" w:rsidP="009F4D74">
            <w:pPr>
              <w:rPr>
                <w:bCs/>
              </w:rPr>
            </w:pPr>
          </w:p>
        </w:tc>
        <w:tc>
          <w:tcPr>
            <w:tcW w:w="2268" w:type="dxa"/>
            <w:vMerge/>
          </w:tcPr>
          <w:p w:rsidR="0003027D" w:rsidRPr="009F4D74" w:rsidRDefault="0003027D" w:rsidP="009F4D74">
            <w:pPr>
              <w:jc w:val="center"/>
              <w:rPr>
                <w:bCs/>
              </w:rPr>
            </w:pPr>
          </w:p>
        </w:tc>
        <w:tc>
          <w:tcPr>
            <w:tcW w:w="3544" w:type="dxa"/>
          </w:tcPr>
          <w:p w:rsidR="0003027D" w:rsidRPr="009F4D74" w:rsidRDefault="0003027D" w:rsidP="009F4D74">
            <w:pPr>
              <w:jc w:val="both"/>
              <w:rPr>
                <w:bCs/>
              </w:rPr>
            </w:pPr>
            <w:r>
              <w:rPr>
                <w:bCs/>
              </w:rPr>
              <w:t xml:space="preserve">ул. </w:t>
            </w:r>
            <w:proofErr w:type="spellStart"/>
            <w:r>
              <w:rPr>
                <w:bCs/>
              </w:rPr>
              <w:t>Сережная</w:t>
            </w:r>
            <w:proofErr w:type="spellEnd"/>
            <w:r>
              <w:rPr>
                <w:bCs/>
              </w:rPr>
              <w:t>,  д.33</w:t>
            </w:r>
          </w:p>
        </w:tc>
      </w:tr>
      <w:tr w:rsidR="009F4D74" w:rsidRPr="009F4D74" w:rsidTr="00483906">
        <w:trPr>
          <w:trHeight w:val="414"/>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 xml:space="preserve">ул. </w:t>
            </w:r>
            <w:proofErr w:type="spellStart"/>
            <w:r w:rsidRPr="009F4D74">
              <w:rPr>
                <w:bCs/>
              </w:rPr>
              <w:t>Сережная</w:t>
            </w:r>
            <w:proofErr w:type="spellEnd"/>
            <w:r w:rsidR="00DF689E">
              <w:rPr>
                <w:bCs/>
              </w:rPr>
              <w:t>,</w:t>
            </w:r>
            <w:r w:rsidRPr="009F4D74">
              <w:rPr>
                <w:bCs/>
              </w:rPr>
              <w:t xml:space="preserve">  д</w:t>
            </w:r>
            <w:r w:rsidR="00C22CB2">
              <w:rPr>
                <w:bCs/>
              </w:rPr>
              <w:t>.</w:t>
            </w:r>
            <w:r w:rsidRPr="009F4D74">
              <w:rPr>
                <w:bCs/>
              </w:rPr>
              <w:t xml:space="preserve"> 100</w:t>
            </w:r>
          </w:p>
        </w:tc>
      </w:tr>
      <w:tr w:rsidR="009F4D74" w:rsidRPr="009F4D74" w:rsidTr="00483906">
        <w:trPr>
          <w:trHeight w:val="414"/>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 xml:space="preserve">ул. </w:t>
            </w:r>
            <w:proofErr w:type="spellStart"/>
            <w:r w:rsidRPr="009F4D74">
              <w:rPr>
                <w:bCs/>
              </w:rPr>
              <w:t>Сережная</w:t>
            </w:r>
            <w:proofErr w:type="spellEnd"/>
            <w:r w:rsidR="00DF689E">
              <w:rPr>
                <w:bCs/>
              </w:rPr>
              <w:t>,</w:t>
            </w:r>
            <w:r w:rsidRPr="009F4D74">
              <w:rPr>
                <w:bCs/>
              </w:rPr>
              <w:t xml:space="preserve">  д</w:t>
            </w:r>
            <w:r w:rsidR="00C22CB2">
              <w:rPr>
                <w:bCs/>
              </w:rPr>
              <w:t>.</w:t>
            </w:r>
            <w:r w:rsidRPr="009F4D74">
              <w:rPr>
                <w:bCs/>
              </w:rPr>
              <w:t xml:space="preserve"> 60</w:t>
            </w:r>
          </w:p>
        </w:tc>
      </w:tr>
      <w:tr w:rsidR="009F4D74" w:rsidRPr="009F4D74" w:rsidTr="00483906">
        <w:trPr>
          <w:trHeight w:val="414"/>
        </w:trPr>
        <w:tc>
          <w:tcPr>
            <w:tcW w:w="850" w:type="dxa"/>
            <w:vMerge w:val="restart"/>
          </w:tcPr>
          <w:p w:rsidR="009F4D74" w:rsidRPr="009F4D74" w:rsidRDefault="009F4D74" w:rsidP="009F4D74">
            <w:pPr>
              <w:jc w:val="center"/>
              <w:rPr>
                <w:bCs/>
              </w:rPr>
            </w:pPr>
            <w:r w:rsidRPr="009F4D74">
              <w:rPr>
                <w:bCs/>
              </w:rPr>
              <w:t>4.</w:t>
            </w:r>
          </w:p>
        </w:tc>
        <w:tc>
          <w:tcPr>
            <w:tcW w:w="2977" w:type="dxa"/>
            <w:vMerge w:val="restart"/>
          </w:tcPr>
          <w:p w:rsidR="009F4D74" w:rsidRPr="009F4D74" w:rsidRDefault="009F4D74" w:rsidP="009F4D74">
            <w:pPr>
              <w:rPr>
                <w:bCs/>
              </w:rPr>
            </w:pPr>
            <w:r w:rsidRPr="009F4D74">
              <w:rPr>
                <w:bCs/>
              </w:rPr>
              <w:t xml:space="preserve">д. </w:t>
            </w:r>
            <w:proofErr w:type="spellStart"/>
            <w:r w:rsidRPr="009F4D74">
              <w:rPr>
                <w:bCs/>
              </w:rPr>
              <w:t>Валтово</w:t>
            </w:r>
            <w:proofErr w:type="spellEnd"/>
          </w:p>
        </w:tc>
        <w:tc>
          <w:tcPr>
            <w:tcW w:w="2268" w:type="dxa"/>
            <w:vMerge w:val="restart"/>
          </w:tcPr>
          <w:p w:rsidR="003A4E91" w:rsidRPr="009F4D74" w:rsidRDefault="009F4D74" w:rsidP="003A4E91">
            <w:pPr>
              <w:jc w:val="center"/>
              <w:rPr>
                <w:bCs/>
              </w:rPr>
            </w:pPr>
            <w:r w:rsidRPr="009F4D74">
              <w:rPr>
                <w:bCs/>
              </w:rPr>
              <w:t>Шахтны</w:t>
            </w:r>
            <w:r w:rsidR="00C22CB2">
              <w:rPr>
                <w:bCs/>
              </w:rPr>
              <w:t>е колодцы</w:t>
            </w:r>
            <w:r w:rsidR="003A4E91">
              <w:rPr>
                <w:bCs/>
              </w:rPr>
              <w:t>, и</w:t>
            </w:r>
            <w:r w:rsidR="003A4E91" w:rsidRPr="00565839">
              <w:rPr>
                <w:bCs/>
              </w:rPr>
              <w:t>ндивидуальные скважины</w:t>
            </w:r>
            <w:r w:rsidR="003A4E91">
              <w:rPr>
                <w:bCs/>
              </w:rPr>
              <w:t xml:space="preserve">, </w:t>
            </w:r>
            <w:r w:rsidR="003A4E91" w:rsidRPr="004E2716">
              <w:rPr>
                <w:bCs/>
              </w:rPr>
              <w:t>артезианская скважина</w:t>
            </w:r>
          </w:p>
          <w:p w:rsidR="009F4D74" w:rsidRPr="009F4D74" w:rsidRDefault="009F4D74" w:rsidP="009F4D74">
            <w:pPr>
              <w:jc w:val="center"/>
              <w:rPr>
                <w:bCs/>
              </w:rPr>
            </w:pPr>
          </w:p>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 xml:space="preserve">ул. </w:t>
            </w:r>
            <w:proofErr w:type="spellStart"/>
            <w:r w:rsidRPr="009F4D74">
              <w:rPr>
                <w:bCs/>
              </w:rPr>
              <w:t>М.Горького</w:t>
            </w:r>
            <w:proofErr w:type="spellEnd"/>
            <w:r w:rsidRPr="009F4D74">
              <w:rPr>
                <w:bCs/>
              </w:rPr>
              <w:t xml:space="preserve"> у д.15</w:t>
            </w:r>
          </w:p>
        </w:tc>
      </w:tr>
      <w:tr w:rsidR="000D1964" w:rsidRPr="009F4D74" w:rsidTr="00483906">
        <w:trPr>
          <w:trHeight w:val="414"/>
        </w:trPr>
        <w:tc>
          <w:tcPr>
            <w:tcW w:w="850" w:type="dxa"/>
            <w:vMerge/>
          </w:tcPr>
          <w:p w:rsidR="000D1964" w:rsidRPr="009F4D74" w:rsidRDefault="000D1964" w:rsidP="009F4D74">
            <w:pPr>
              <w:jc w:val="center"/>
              <w:rPr>
                <w:bCs/>
              </w:rPr>
            </w:pPr>
          </w:p>
        </w:tc>
        <w:tc>
          <w:tcPr>
            <w:tcW w:w="2977" w:type="dxa"/>
            <w:vMerge/>
          </w:tcPr>
          <w:p w:rsidR="000D1964" w:rsidRPr="009F4D74" w:rsidRDefault="000D1964" w:rsidP="009F4D74">
            <w:pPr>
              <w:rPr>
                <w:bCs/>
              </w:rPr>
            </w:pPr>
          </w:p>
        </w:tc>
        <w:tc>
          <w:tcPr>
            <w:tcW w:w="2268" w:type="dxa"/>
            <w:vMerge/>
          </w:tcPr>
          <w:p w:rsidR="000D1964" w:rsidRPr="009F4D74" w:rsidRDefault="000D1964" w:rsidP="009F4D74">
            <w:pPr>
              <w:jc w:val="center"/>
              <w:rPr>
                <w:bCs/>
              </w:rPr>
            </w:pPr>
          </w:p>
        </w:tc>
        <w:tc>
          <w:tcPr>
            <w:tcW w:w="3544" w:type="dxa"/>
          </w:tcPr>
          <w:p w:rsidR="000D1964" w:rsidRPr="009F4D74" w:rsidRDefault="000D1964" w:rsidP="000D1964">
            <w:pPr>
              <w:jc w:val="both"/>
              <w:rPr>
                <w:bCs/>
              </w:rPr>
            </w:pPr>
            <w:r w:rsidRPr="009F4D74">
              <w:rPr>
                <w:bCs/>
              </w:rPr>
              <w:t xml:space="preserve">ул. </w:t>
            </w:r>
            <w:proofErr w:type="spellStart"/>
            <w:r w:rsidRPr="009F4D74">
              <w:rPr>
                <w:bCs/>
              </w:rPr>
              <w:t>М.Горького</w:t>
            </w:r>
            <w:proofErr w:type="spellEnd"/>
            <w:r w:rsidRPr="009F4D74">
              <w:rPr>
                <w:bCs/>
              </w:rPr>
              <w:t xml:space="preserve"> у д.1</w:t>
            </w:r>
            <w:r>
              <w:rPr>
                <w:bCs/>
              </w:rPr>
              <w:t>8</w:t>
            </w:r>
          </w:p>
        </w:tc>
      </w:tr>
      <w:tr w:rsidR="009F4D74" w:rsidRPr="009F4D74" w:rsidTr="00483906">
        <w:trPr>
          <w:trHeight w:val="414"/>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 xml:space="preserve">ул. </w:t>
            </w:r>
            <w:proofErr w:type="spellStart"/>
            <w:r w:rsidRPr="009F4D74">
              <w:rPr>
                <w:bCs/>
              </w:rPr>
              <w:t>М.Горького</w:t>
            </w:r>
            <w:proofErr w:type="spellEnd"/>
            <w:r w:rsidRPr="009F4D74">
              <w:rPr>
                <w:bCs/>
              </w:rPr>
              <w:t xml:space="preserve"> у д</w:t>
            </w:r>
            <w:r w:rsidR="00DF689E">
              <w:rPr>
                <w:bCs/>
              </w:rPr>
              <w:t>.</w:t>
            </w:r>
            <w:r w:rsidRPr="009F4D74">
              <w:rPr>
                <w:bCs/>
              </w:rPr>
              <w:t xml:space="preserve"> 33</w:t>
            </w:r>
          </w:p>
        </w:tc>
      </w:tr>
      <w:tr w:rsidR="009F4D74" w:rsidRPr="009F4D74" w:rsidTr="00483906">
        <w:trPr>
          <w:trHeight w:val="414"/>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 xml:space="preserve">ул. </w:t>
            </w:r>
            <w:proofErr w:type="spellStart"/>
            <w:r w:rsidRPr="009F4D74">
              <w:rPr>
                <w:bCs/>
              </w:rPr>
              <w:t>М.Горького</w:t>
            </w:r>
            <w:proofErr w:type="spellEnd"/>
            <w:r w:rsidRPr="009F4D74">
              <w:rPr>
                <w:bCs/>
              </w:rPr>
              <w:t xml:space="preserve"> у д</w:t>
            </w:r>
            <w:r w:rsidR="00DF689E">
              <w:rPr>
                <w:bCs/>
              </w:rPr>
              <w:t>.</w:t>
            </w:r>
            <w:r w:rsidRPr="009F4D74">
              <w:rPr>
                <w:bCs/>
              </w:rPr>
              <w:t xml:space="preserve"> 90</w:t>
            </w:r>
          </w:p>
        </w:tc>
      </w:tr>
      <w:tr w:rsidR="009F4D74" w:rsidRPr="009F4D74" w:rsidTr="00483906">
        <w:trPr>
          <w:trHeight w:val="414"/>
        </w:trPr>
        <w:tc>
          <w:tcPr>
            <w:tcW w:w="850" w:type="dxa"/>
            <w:vMerge/>
          </w:tcPr>
          <w:p w:rsidR="009F4D74" w:rsidRPr="009F4D74" w:rsidRDefault="009F4D74" w:rsidP="009F4D74">
            <w:pPr>
              <w:jc w:val="center"/>
              <w:rPr>
                <w:bCs/>
              </w:rPr>
            </w:pPr>
          </w:p>
        </w:tc>
        <w:tc>
          <w:tcPr>
            <w:tcW w:w="2977" w:type="dxa"/>
            <w:vMerge/>
          </w:tcPr>
          <w:p w:rsidR="009F4D74" w:rsidRPr="009F4D74" w:rsidRDefault="009F4D74" w:rsidP="009F4D74">
            <w:pPr>
              <w:rPr>
                <w:bCs/>
              </w:rPr>
            </w:pPr>
          </w:p>
        </w:tc>
        <w:tc>
          <w:tcPr>
            <w:tcW w:w="2268" w:type="dxa"/>
            <w:vMerge/>
          </w:tcPr>
          <w:p w:rsidR="009F4D74" w:rsidRPr="009F4D74" w:rsidRDefault="009F4D74" w:rsidP="009F4D74">
            <w:pPr>
              <w:jc w:val="center"/>
              <w:rPr>
                <w:bCs/>
              </w:rPr>
            </w:pPr>
          </w:p>
        </w:tc>
        <w:tc>
          <w:tcPr>
            <w:tcW w:w="3544" w:type="dxa"/>
          </w:tcPr>
          <w:p w:rsidR="009F4D74" w:rsidRPr="009F4D74" w:rsidRDefault="009F4D74" w:rsidP="009F4D74">
            <w:pPr>
              <w:jc w:val="both"/>
              <w:rPr>
                <w:bCs/>
              </w:rPr>
            </w:pPr>
            <w:r w:rsidRPr="009F4D74">
              <w:rPr>
                <w:bCs/>
              </w:rPr>
              <w:t xml:space="preserve">ул. </w:t>
            </w:r>
            <w:proofErr w:type="spellStart"/>
            <w:r w:rsidRPr="009F4D74">
              <w:rPr>
                <w:bCs/>
              </w:rPr>
              <w:t>М.Горького</w:t>
            </w:r>
            <w:proofErr w:type="spellEnd"/>
            <w:r w:rsidRPr="009F4D74">
              <w:rPr>
                <w:bCs/>
              </w:rPr>
              <w:t xml:space="preserve">  у д</w:t>
            </w:r>
            <w:r w:rsidR="00DF689E">
              <w:rPr>
                <w:bCs/>
              </w:rPr>
              <w:t>.</w:t>
            </w:r>
            <w:r w:rsidRPr="009F4D74">
              <w:rPr>
                <w:bCs/>
              </w:rPr>
              <w:t xml:space="preserve">  96</w:t>
            </w:r>
          </w:p>
        </w:tc>
      </w:tr>
      <w:tr w:rsidR="009F4D74" w:rsidRPr="009F4D74" w:rsidTr="00483906">
        <w:trPr>
          <w:trHeight w:val="401"/>
        </w:trPr>
        <w:tc>
          <w:tcPr>
            <w:tcW w:w="850" w:type="dxa"/>
          </w:tcPr>
          <w:p w:rsidR="009F4D74" w:rsidRPr="009F4D74" w:rsidRDefault="009F4D74" w:rsidP="009F4D74">
            <w:pPr>
              <w:jc w:val="center"/>
              <w:rPr>
                <w:bCs/>
              </w:rPr>
            </w:pPr>
            <w:r w:rsidRPr="009F4D74">
              <w:rPr>
                <w:bCs/>
              </w:rPr>
              <w:t>5.</w:t>
            </w:r>
          </w:p>
        </w:tc>
        <w:tc>
          <w:tcPr>
            <w:tcW w:w="2977" w:type="dxa"/>
          </w:tcPr>
          <w:p w:rsidR="009F4D74" w:rsidRPr="009F4D74" w:rsidRDefault="009F4D74" w:rsidP="009F4D74">
            <w:pPr>
              <w:rPr>
                <w:bCs/>
              </w:rPr>
            </w:pPr>
            <w:r w:rsidRPr="009F4D74">
              <w:rPr>
                <w:bCs/>
              </w:rPr>
              <w:t>д. Пустынь</w:t>
            </w:r>
          </w:p>
        </w:tc>
        <w:tc>
          <w:tcPr>
            <w:tcW w:w="2268" w:type="dxa"/>
          </w:tcPr>
          <w:p w:rsidR="003A4E91" w:rsidRPr="009F4D74" w:rsidRDefault="00DF689E" w:rsidP="003A4E91">
            <w:pPr>
              <w:jc w:val="center"/>
              <w:rPr>
                <w:bCs/>
              </w:rPr>
            </w:pPr>
            <w:r>
              <w:rPr>
                <w:bCs/>
              </w:rPr>
              <w:t>Шахтный колодец</w:t>
            </w:r>
            <w:r w:rsidR="003A4E91">
              <w:rPr>
                <w:bCs/>
              </w:rPr>
              <w:t xml:space="preserve">, </w:t>
            </w:r>
            <w:r w:rsidR="003A4E91">
              <w:rPr>
                <w:bCs/>
              </w:rPr>
              <w:lastRenderedPageBreak/>
              <w:t>и</w:t>
            </w:r>
            <w:r w:rsidR="003A4E91" w:rsidRPr="00565839">
              <w:rPr>
                <w:bCs/>
              </w:rPr>
              <w:t>ндивидуальные скважины</w:t>
            </w:r>
          </w:p>
          <w:p w:rsidR="009F4D74" w:rsidRPr="009F4D74" w:rsidRDefault="009F4D74" w:rsidP="009F4D74">
            <w:pPr>
              <w:jc w:val="center"/>
              <w:rPr>
                <w:bCs/>
              </w:rPr>
            </w:pPr>
          </w:p>
          <w:p w:rsidR="009F4D74" w:rsidRPr="009F4D74" w:rsidRDefault="009F4D74" w:rsidP="009F4D74">
            <w:pPr>
              <w:jc w:val="center"/>
              <w:rPr>
                <w:bCs/>
              </w:rPr>
            </w:pPr>
          </w:p>
        </w:tc>
        <w:tc>
          <w:tcPr>
            <w:tcW w:w="3544" w:type="dxa"/>
          </w:tcPr>
          <w:p w:rsidR="009F4D74" w:rsidRPr="009F4D74" w:rsidRDefault="00DF689E" w:rsidP="009F4D74">
            <w:pPr>
              <w:jc w:val="both"/>
              <w:rPr>
                <w:bCs/>
              </w:rPr>
            </w:pPr>
            <w:proofErr w:type="spellStart"/>
            <w:r>
              <w:rPr>
                <w:bCs/>
              </w:rPr>
              <w:lastRenderedPageBreak/>
              <w:t>ул</w:t>
            </w:r>
            <w:proofErr w:type="spellEnd"/>
            <w:r>
              <w:rPr>
                <w:bCs/>
              </w:rPr>
              <w:t xml:space="preserve"> Луговая </w:t>
            </w:r>
            <w:r w:rsidR="009F4D74" w:rsidRPr="009F4D74">
              <w:rPr>
                <w:bCs/>
              </w:rPr>
              <w:t xml:space="preserve"> у д.13</w:t>
            </w:r>
          </w:p>
        </w:tc>
      </w:tr>
      <w:tr w:rsidR="009F4D74" w:rsidRPr="009F4D74" w:rsidTr="00483906">
        <w:trPr>
          <w:trHeight w:val="394"/>
        </w:trPr>
        <w:tc>
          <w:tcPr>
            <w:tcW w:w="850" w:type="dxa"/>
          </w:tcPr>
          <w:p w:rsidR="009F4D74" w:rsidRPr="009F4D74" w:rsidRDefault="009F4D74" w:rsidP="009F4D74">
            <w:pPr>
              <w:jc w:val="center"/>
              <w:rPr>
                <w:rFonts w:ascii="Verdana" w:hAnsi="Verdana"/>
                <w:sz w:val="22"/>
                <w:szCs w:val="22"/>
              </w:rPr>
            </w:pPr>
            <w:r w:rsidRPr="009F4D74">
              <w:rPr>
                <w:bCs/>
              </w:rPr>
              <w:lastRenderedPageBreak/>
              <w:t>6.</w:t>
            </w:r>
          </w:p>
        </w:tc>
        <w:tc>
          <w:tcPr>
            <w:tcW w:w="2977" w:type="dxa"/>
          </w:tcPr>
          <w:p w:rsidR="009F4D74" w:rsidRPr="009F4D74" w:rsidRDefault="009F4D74" w:rsidP="009F4D74">
            <w:pPr>
              <w:rPr>
                <w:bCs/>
              </w:rPr>
            </w:pPr>
            <w:r w:rsidRPr="009F4D74">
              <w:rPr>
                <w:bCs/>
              </w:rPr>
              <w:t xml:space="preserve">д. </w:t>
            </w:r>
            <w:proofErr w:type="spellStart"/>
            <w:r w:rsidRPr="009F4D74">
              <w:rPr>
                <w:bCs/>
              </w:rPr>
              <w:t>Кистаново</w:t>
            </w:r>
            <w:proofErr w:type="spellEnd"/>
          </w:p>
        </w:tc>
        <w:tc>
          <w:tcPr>
            <w:tcW w:w="2268" w:type="dxa"/>
          </w:tcPr>
          <w:p w:rsidR="003A4E91" w:rsidRPr="009F4D74" w:rsidRDefault="00DF689E" w:rsidP="003A4E91">
            <w:pPr>
              <w:jc w:val="center"/>
              <w:rPr>
                <w:bCs/>
              </w:rPr>
            </w:pPr>
            <w:r>
              <w:rPr>
                <w:bCs/>
              </w:rPr>
              <w:t>Шахтный колодец</w:t>
            </w:r>
            <w:r w:rsidR="003A4E91">
              <w:rPr>
                <w:bCs/>
              </w:rPr>
              <w:t>, и</w:t>
            </w:r>
            <w:r w:rsidR="003A4E91" w:rsidRPr="00565839">
              <w:rPr>
                <w:bCs/>
              </w:rPr>
              <w:t>ндивидуальные скважины</w:t>
            </w:r>
          </w:p>
          <w:p w:rsidR="009F4D74" w:rsidRPr="009F4D74" w:rsidRDefault="009F4D74" w:rsidP="009F4D74">
            <w:pPr>
              <w:jc w:val="center"/>
              <w:rPr>
                <w:bCs/>
              </w:rPr>
            </w:pPr>
          </w:p>
          <w:p w:rsidR="009F4D74" w:rsidRPr="009F4D74" w:rsidRDefault="009F4D74" w:rsidP="009F4D74">
            <w:pPr>
              <w:jc w:val="center"/>
              <w:rPr>
                <w:bCs/>
              </w:rPr>
            </w:pPr>
          </w:p>
        </w:tc>
        <w:tc>
          <w:tcPr>
            <w:tcW w:w="3544" w:type="dxa"/>
          </w:tcPr>
          <w:p w:rsidR="009F4D74" w:rsidRDefault="009F4D74" w:rsidP="009F4D74">
            <w:pPr>
              <w:jc w:val="both"/>
              <w:rPr>
                <w:bCs/>
              </w:rPr>
            </w:pPr>
            <w:proofErr w:type="spellStart"/>
            <w:r w:rsidRPr="009F4D74">
              <w:rPr>
                <w:bCs/>
              </w:rPr>
              <w:t>ул</w:t>
            </w:r>
            <w:proofErr w:type="spellEnd"/>
            <w:r w:rsidRPr="009F4D74">
              <w:rPr>
                <w:bCs/>
              </w:rPr>
              <w:t xml:space="preserve">  Зеленая у д</w:t>
            </w:r>
            <w:r w:rsidR="00DF689E">
              <w:rPr>
                <w:bCs/>
              </w:rPr>
              <w:t>.</w:t>
            </w:r>
            <w:r w:rsidRPr="009F4D74">
              <w:rPr>
                <w:bCs/>
              </w:rPr>
              <w:t xml:space="preserve"> 16</w:t>
            </w:r>
          </w:p>
          <w:p w:rsidR="003E6EDD" w:rsidRPr="009F4D74" w:rsidRDefault="003E6EDD" w:rsidP="003E6EDD">
            <w:pPr>
              <w:jc w:val="both"/>
              <w:rPr>
                <w:bCs/>
              </w:rPr>
            </w:pPr>
            <w:proofErr w:type="spellStart"/>
            <w:r>
              <w:rPr>
                <w:bCs/>
              </w:rPr>
              <w:t>ул</w:t>
            </w:r>
            <w:proofErr w:type="spellEnd"/>
            <w:r>
              <w:rPr>
                <w:bCs/>
              </w:rPr>
              <w:t xml:space="preserve"> Луговая </w:t>
            </w:r>
            <w:r w:rsidRPr="009F4D74">
              <w:rPr>
                <w:bCs/>
              </w:rPr>
              <w:t xml:space="preserve"> у д.1</w:t>
            </w:r>
            <w:r>
              <w:rPr>
                <w:bCs/>
              </w:rPr>
              <w:t>9</w:t>
            </w:r>
          </w:p>
        </w:tc>
      </w:tr>
      <w:tr w:rsidR="009F4D74" w:rsidRPr="009F4D74" w:rsidTr="00483906">
        <w:trPr>
          <w:trHeight w:val="540"/>
        </w:trPr>
        <w:tc>
          <w:tcPr>
            <w:tcW w:w="850" w:type="dxa"/>
          </w:tcPr>
          <w:p w:rsidR="009F4D74" w:rsidRPr="009F4D74" w:rsidRDefault="009F4D74" w:rsidP="009F4D74">
            <w:pPr>
              <w:jc w:val="center"/>
              <w:rPr>
                <w:bCs/>
              </w:rPr>
            </w:pPr>
            <w:r w:rsidRPr="009F4D74">
              <w:rPr>
                <w:bCs/>
              </w:rPr>
              <w:t>7.</w:t>
            </w:r>
          </w:p>
        </w:tc>
        <w:tc>
          <w:tcPr>
            <w:tcW w:w="2977" w:type="dxa"/>
          </w:tcPr>
          <w:p w:rsidR="009F4D74" w:rsidRPr="009F4D74" w:rsidRDefault="009F4D74" w:rsidP="009F4D74">
            <w:pPr>
              <w:rPr>
                <w:bCs/>
              </w:rPr>
            </w:pPr>
            <w:r w:rsidRPr="009F4D74">
              <w:rPr>
                <w:bCs/>
              </w:rPr>
              <w:t xml:space="preserve">д. </w:t>
            </w:r>
            <w:proofErr w:type="spellStart"/>
            <w:r w:rsidRPr="009F4D74">
              <w:rPr>
                <w:bCs/>
              </w:rPr>
              <w:t>Салавирь</w:t>
            </w:r>
            <w:proofErr w:type="spellEnd"/>
          </w:p>
          <w:p w:rsidR="009F4D74" w:rsidRPr="009F4D74" w:rsidRDefault="009F4D74" w:rsidP="009F4D74">
            <w:pPr>
              <w:rPr>
                <w:bCs/>
              </w:rPr>
            </w:pPr>
          </w:p>
        </w:tc>
        <w:tc>
          <w:tcPr>
            <w:tcW w:w="2268" w:type="dxa"/>
          </w:tcPr>
          <w:p w:rsidR="009F4D74" w:rsidRPr="009F4D74" w:rsidRDefault="00DF689E" w:rsidP="00E91A81">
            <w:pPr>
              <w:jc w:val="center"/>
              <w:rPr>
                <w:bCs/>
              </w:rPr>
            </w:pPr>
            <w:r>
              <w:rPr>
                <w:bCs/>
              </w:rPr>
              <w:t>Шахтный колодец</w:t>
            </w:r>
            <w:r w:rsidR="003A4E91">
              <w:rPr>
                <w:bCs/>
              </w:rPr>
              <w:t>, и</w:t>
            </w:r>
            <w:r w:rsidR="003A4E91" w:rsidRPr="00565839">
              <w:rPr>
                <w:bCs/>
              </w:rPr>
              <w:t>ндивидуальные скважины</w:t>
            </w:r>
          </w:p>
        </w:tc>
        <w:tc>
          <w:tcPr>
            <w:tcW w:w="3544" w:type="dxa"/>
          </w:tcPr>
          <w:p w:rsidR="009F4D74" w:rsidRDefault="00171B6E" w:rsidP="009F4D74">
            <w:pPr>
              <w:rPr>
                <w:bCs/>
              </w:rPr>
            </w:pPr>
            <w:proofErr w:type="spellStart"/>
            <w:r>
              <w:rPr>
                <w:bCs/>
              </w:rPr>
              <w:t>ул</w:t>
            </w:r>
            <w:proofErr w:type="gramStart"/>
            <w:r>
              <w:rPr>
                <w:bCs/>
              </w:rPr>
              <w:t>.С</w:t>
            </w:r>
            <w:proofErr w:type="gramEnd"/>
            <w:r>
              <w:rPr>
                <w:bCs/>
              </w:rPr>
              <w:t>оветская</w:t>
            </w:r>
            <w:proofErr w:type="spellEnd"/>
            <w:r>
              <w:rPr>
                <w:bCs/>
              </w:rPr>
              <w:t xml:space="preserve"> у д. 16</w:t>
            </w:r>
          </w:p>
          <w:p w:rsidR="003E6EDD" w:rsidRPr="009F4D74" w:rsidRDefault="003E6EDD" w:rsidP="003E6EDD">
            <w:pPr>
              <w:spacing w:line="480" w:lineRule="auto"/>
              <w:jc w:val="both"/>
              <w:rPr>
                <w:bCs/>
              </w:rPr>
            </w:pPr>
            <w:proofErr w:type="spellStart"/>
            <w:r w:rsidRPr="009F4D74">
              <w:t>ул.Советская</w:t>
            </w:r>
            <w:proofErr w:type="spellEnd"/>
            <w:r w:rsidRPr="009F4D74">
              <w:t xml:space="preserve"> у  д</w:t>
            </w:r>
            <w:r>
              <w:t>.</w:t>
            </w:r>
            <w:r w:rsidRPr="009F4D74">
              <w:t xml:space="preserve"> 3</w:t>
            </w:r>
            <w:r>
              <w:t>1</w:t>
            </w:r>
          </w:p>
          <w:p w:rsidR="009F4D74" w:rsidRDefault="009F4D74" w:rsidP="009F4D74">
            <w:pPr>
              <w:spacing w:line="480" w:lineRule="auto"/>
              <w:jc w:val="both"/>
            </w:pPr>
            <w:proofErr w:type="spellStart"/>
            <w:r w:rsidRPr="009F4D74">
              <w:t>ул.Советская</w:t>
            </w:r>
            <w:proofErr w:type="spellEnd"/>
            <w:r w:rsidRPr="009F4D74">
              <w:t xml:space="preserve"> у  д</w:t>
            </w:r>
            <w:r w:rsidR="00DF689E">
              <w:t>.</w:t>
            </w:r>
            <w:r w:rsidRPr="009F4D74">
              <w:t xml:space="preserve"> 35</w:t>
            </w:r>
          </w:p>
          <w:p w:rsidR="009C2C05" w:rsidRDefault="009C2C05" w:rsidP="009C2C05">
            <w:pPr>
              <w:spacing w:line="480" w:lineRule="auto"/>
              <w:jc w:val="both"/>
            </w:pPr>
            <w:proofErr w:type="spellStart"/>
            <w:r w:rsidRPr="009F4D74">
              <w:t>ул.Советская</w:t>
            </w:r>
            <w:proofErr w:type="spellEnd"/>
            <w:r w:rsidRPr="009F4D74">
              <w:t xml:space="preserve"> </w:t>
            </w:r>
            <w:r>
              <w:t xml:space="preserve">напротив </w:t>
            </w:r>
            <w:r w:rsidRPr="009F4D74">
              <w:t xml:space="preserve"> д</w:t>
            </w:r>
            <w:r>
              <w:t>.75</w:t>
            </w:r>
          </w:p>
          <w:p w:rsidR="00066233" w:rsidRPr="009F4D74" w:rsidRDefault="00066233" w:rsidP="00066233">
            <w:pPr>
              <w:spacing w:line="480" w:lineRule="auto"/>
              <w:jc w:val="both"/>
            </w:pPr>
            <w:proofErr w:type="spellStart"/>
            <w:r w:rsidRPr="009F4D74">
              <w:t>ул.Советская</w:t>
            </w:r>
            <w:proofErr w:type="spellEnd"/>
            <w:r w:rsidRPr="009F4D74">
              <w:t xml:space="preserve"> у  д</w:t>
            </w:r>
            <w:r>
              <w:t>.118</w:t>
            </w:r>
          </w:p>
        </w:tc>
      </w:tr>
      <w:tr w:rsidR="009F4D74" w:rsidRPr="009F4D74" w:rsidTr="00483906">
        <w:trPr>
          <w:trHeight w:val="840"/>
        </w:trPr>
        <w:tc>
          <w:tcPr>
            <w:tcW w:w="850" w:type="dxa"/>
          </w:tcPr>
          <w:p w:rsidR="009F4D74" w:rsidRPr="009F4D74" w:rsidRDefault="009F4D74" w:rsidP="009F4D74">
            <w:pPr>
              <w:spacing w:line="480" w:lineRule="auto"/>
              <w:jc w:val="center"/>
              <w:rPr>
                <w:bCs/>
              </w:rPr>
            </w:pPr>
            <w:r w:rsidRPr="009F4D74">
              <w:rPr>
                <w:bCs/>
              </w:rPr>
              <w:t>8.</w:t>
            </w:r>
          </w:p>
        </w:tc>
        <w:tc>
          <w:tcPr>
            <w:tcW w:w="2977" w:type="dxa"/>
          </w:tcPr>
          <w:p w:rsidR="009F4D74" w:rsidRPr="009F4D74" w:rsidRDefault="009F4D74" w:rsidP="009F4D74">
            <w:pPr>
              <w:spacing w:line="480" w:lineRule="auto"/>
              <w:rPr>
                <w:bCs/>
              </w:rPr>
            </w:pPr>
            <w:proofErr w:type="spellStart"/>
            <w:r w:rsidRPr="009F4D74">
              <w:rPr>
                <w:bCs/>
              </w:rPr>
              <w:t>д.Степурино</w:t>
            </w:r>
            <w:proofErr w:type="spellEnd"/>
          </w:p>
        </w:tc>
        <w:tc>
          <w:tcPr>
            <w:tcW w:w="2268" w:type="dxa"/>
          </w:tcPr>
          <w:p w:rsidR="00D35D98" w:rsidRPr="009F4D74" w:rsidRDefault="009F4D74" w:rsidP="00D35D98">
            <w:pPr>
              <w:jc w:val="center"/>
              <w:rPr>
                <w:bCs/>
              </w:rPr>
            </w:pPr>
            <w:r w:rsidRPr="009F4D74">
              <w:rPr>
                <w:bCs/>
              </w:rPr>
              <w:t>Шахтный колодец</w:t>
            </w:r>
            <w:r w:rsidR="00D35D98">
              <w:rPr>
                <w:bCs/>
              </w:rPr>
              <w:t>, и</w:t>
            </w:r>
            <w:r w:rsidR="00D35D98" w:rsidRPr="00565839">
              <w:rPr>
                <w:bCs/>
              </w:rPr>
              <w:t>ндивидуальные скважины</w:t>
            </w:r>
          </w:p>
          <w:p w:rsidR="009F4D74" w:rsidRPr="009F4D74" w:rsidRDefault="00D35D98" w:rsidP="009F4D74">
            <w:pPr>
              <w:spacing w:line="480" w:lineRule="auto"/>
              <w:jc w:val="center"/>
              <w:rPr>
                <w:bCs/>
              </w:rPr>
            </w:pPr>
            <w:r>
              <w:rPr>
                <w:bCs/>
              </w:rPr>
              <w:t xml:space="preserve"> </w:t>
            </w:r>
          </w:p>
        </w:tc>
        <w:tc>
          <w:tcPr>
            <w:tcW w:w="3544" w:type="dxa"/>
          </w:tcPr>
          <w:p w:rsidR="009F4D74" w:rsidRPr="009F4D74" w:rsidRDefault="009F4D74" w:rsidP="009F4D74">
            <w:pPr>
              <w:spacing w:line="480" w:lineRule="auto"/>
              <w:jc w:val="both"/>
              <w:rPr>
                <w:bCs/>
              </w:rPr>
            </w:pPr>
            <w:proofErr w:type="spellStart"/>
            <w:r w:rsidRPr="009F4D74">
              <w:rPr>
                <w:bCs/>
              </w:rPr>
              <w:t>Ул.Запрудная</w:t>
            </w:r>
            <w:proofErr w:type="spellEnd"/>
            <w:r w:rsidR="00DF689E">
              <w:rPr>
                <w:bCs/>
              </w:rPr>
              <w:t>,</w:t>
            </w:r>
            <w:r w:rsidRPr="009F4D74">
              <w:rPr>
                <w:bCs/>
              </w:rPr>
              <w:t xml:space="preserve"> д.5</w:t>
            </w:r>
          </w:p>
          <w:p w:rsidR="009F4D74" w:rsidRPr="009F4D74" w:rsidRDefault="009F4D74" w:rsidP="009F4D74">
            <w:pPr>
              <w:spacing w:line="480" w:lineRule="auto"/>
              <w:jc w:val="both"/>
              <w:rPr>
                <w:bCs/>
              </w:rPr>
            </w:pPr>
            <w:proofErr w:type="spellStart"/>
            <w:r w:rsidRPr="009F4D74">
              <w:rPr>
                <w:bCs/>
              </w:rPr>
              <w:t>Ул.Запрудная</w:t>
            </w:r>
            <w:proofErr w:type="spellEnd"/>
            <w:r w:rsidR="00DF689E">
              <w:rPr>
                <w:bCs/>
              </w:rPr>
              <w:t>,</w:t>
            </w:r>
            <w:r w:rsidRPr="009F4D74">
              <w:rPr>
                <w:bCs/>
              </w:rPr>
              <w:t xml:space="preserve"> д.20</w:t>
            </w:r>
          </w:p>
        </w:tc>
      </w:tr>
      <w:tr w:rsidR="009F4D74" w:rsidRPr="009F4D74" w:rsidTr="00483906">
        <w:trPr>
          <w:trHeight w:val="1406"/>
        </w:trPr>
        <w:tc>
          <w:tcPr>
            <w:tcW w:w="850" w:type="dxa"/>
          </w:tcPr>
          <w:p w:rsidR="009F4D74" w:rsidRPr="009F4D74" w:rsidRDefault="009F4D74" w:rsidP="009F4D74">
            <w:pPr>
              <w:jc w:val="center"/>
              <w:rPr>
                <w:bCs/>
              </w:rPr>
            </w:pPr>
            <w:r w:rsidRPr="009F4D74">
              <w:rPr>
                <w:bCs/>
              </w:rPr>
              <w:t>9.</w:t>
            </w:r>
          </w:p>
        </w:tc>
        <w:tc>
          <w:tcPr>
            <w:tcW w:w="2977" w:type="dxa"/>
          </w:tcPr>
          <w:p w:rsidR="009F4D74" w:rsidRPr="009F4D74" w:rsidRDefault="009F4D74" w:rsidP="009F4D74">
            <w:pPr>
              <w:rPr>
                <w:bCs/>
              </w:rPr>
            </w:pPr>
            <w:proofErr w:type="spellStart"/>
            <w:r w:rsidRPr="009F4D74">
              <w:rPr>
                <w:bCs/>
              </w:rPr>
              <w:t>д.Рогово</w:t>
            </w:r>
            <w:proofErr w:type="spellEnd"/>
          </w:p>
        </w:tc>
        <w:tc>
          <w:tcPr>
            <w:tcW w:w="2268" w:type="dxa"/>
          </w:tcPr>
          <w:p w:rsidR="00D35D98" w:rsidRPr="009F4D74" w:rsidRDefault="009F4D74" w:rsidP="00D35D98">
            <w:pPr>
              <w:jc w:val="center"/>
              <w:rPr>
                <w:bCs/>
              </w:rPr>
            </w:pPr>
            <w:r w:rsidRPr="009F4D74">
              <w:rPr>
                <w:bCs/>
              </w:rPr>
              <w:t>Шахтный колодец</w:t>
            </w:r>
            <w:r w:rsidR="00D35D98">
              <w:rPr>
                <w:bCs/>
              </w:rPr>
              <w:t>, и</w:t>
            </w:r>
            <w:r w:rsidR="00D35D98" w:rsidRPr="00565839">
              <w:rPr>
                <w:bCs/>
              </w:rPr>
              <w:t>ндивидуальные скважины</w:t>
            </w:r>
            <w:r w:rsidR="00D35D98">
              <w:rPr>
                <w:bCs/>
              </w:rPr>
              <w:t xml:space="preserve">, </w:t>
            </w:r>
            <w:r w:rsidR="00D35D98" w:rsidRPr="00D35D98">
              <w:rPr>
                <w:bCs/>
              </w:rPr>
              <w:t>артезианская скважина</w:t>
            </w:r>
          </w:p>
          <w:p w:rsidR="009F4D74" w:rsidRPr="009F4D74" w:rsidRDefault="00D35D98" w:rsidP="009F4D74">
            <w:pPr>
              <w:jc w:val="center"/>
              <w:rPr>
                <w:bCs/>
              </w:rPr>
            </w:pPr>
            <w:r>
              <w:rPr>
                <w:bCs/>
              </w:rPr>
              <w:t xml:space="preserve"> </w:t>
            </w:r>
          </w:p>
        </w:tc>
        <w:tc>
          <w:tcPr>
            <w:tcW w:w="3544" w:type="dxa"/>
          </w:tcPr>
          <w:p w:rsidR="009F4D74" w:rsidRPr="009F4D74" w:rsidRDefault="009F4D74" w:rsidP="009F4D74">
            <w:pPr>
              <w:rPr>
                <w:bCs/>
              </w:rPr>
            </w:pPr>
            <w:proofErr w:type="spellStart"/>
            <w:r w:rsidRPr="009F4D74">
              <w:rPr>
                <w:bCs/>
              </w:rPr>
              <w:t>Ул.Школьная</w:t>
            </w:r>
            <w:proofErr w:type="spellEnd"/>
            <w:r w:rsidR="00DF689E">
              <w:rPr>
                <w:bCs/>
              </w:rPr>
              <w:t>,</w:t>
            </w:r>
            <w:r w:rsidRPr="009F4D74">
              <w:rPr>
                <w:bCs/>
              </w:rPr>
              <w:t xml:space="preserve"> д.5</w:t>
            </w:r>
          </w:p>
          <w:p w:rsidR="009F4D74" w:rsidRDefault="009F4D74" w:rsidP="009F4D74">
            <w:pPr>
              <w:rPr>
                <w:bCs/>
              </w:rPr>
            </w:pPr>
            <w:proofErr w:type="spellStart"/>
            <w:r w:rsidRPr="009F4D74">
              <w:rPr>
                <w:bCs/>
              </w:rPr>
              <w:t>Ул.Школьная</w:t>
            </w:r>
            <w:proofErr w:type="spellEnd"/>
            <w:r w:rsidR="00DF689E">
              <w:rPr>
                <w:bCs/>
              </w:rPr>
              <w:t>,</w:t>
            </w:r>
            <w:r w:rsidR="00B90697">
              <w:rPr>
                <w:bCs/>
              </w:rPr>
              <w:t xml:space="preserve"> д.10</w:t>
            </w:r>
          </w:p>
          <w:p w:rsidR="00B90697" w:rsidRPr="009F4D74" w:rsidRDefault="00B90697" w:rsidP="009F4D74">
            <w:pPr>
              <w:rPr>
                <w:bCs/>
              </w:rPr>
            </w:pPr>
            <w:proofErr w:type="spellStart"/>
            <w:r w:rsidRPr="009F4D74">
              <w:rPr>
                <w:bCs/>
              </w:rPr>
              <w:t>Ул.Школьная</w:t>
            </w:r>
            <w:proofErr w:type="spellEnd"/>
            <w:r>
              <w:rPr>
                <w:bCs/>
              </w:rPr>
              <w:t>,</w:t>
            </w:r>
            <w:r w:rsidRPr="009F4D74">
              <w:rPr>
                <w:bCs/>
              </w:rPr>
              <w:t xml:space="preserve"> д.11</w:t>
            </w:r>
          </w:p>
          <w:p w:rsidR="009F4D74" w:rsidRPr="009F4D74" w:rsidRDefault="009F4D74" w:rsidP="009F4D74">
            <w:pPr>
              <w:rPr>
                <w:bCs/>
              </w:rPr>
            </w:pPr>
            <w:proofErr w:type="spellStart"/>
            <w:r w:rsidRPr="009F4D74">
              <w:rPr>
                <w:bCs/>
              </w:rPr>
              <w:t>Ул.Школьная</w:t>
            </w:r>
            <w:proofErr w:type="spellEnd"/>
            <w:r w:rsidR="00DF689E">
              <w:rPr>
                <w:bCs/>
              </w:rPr>
              <w:t>,</w:t>
            </w:r>
            <w:r w:rsidRPr="009F4D74">
              <w:rPr>
                <w:bCs/>
              </w:rPr>
              <w:t xml:space="preserve"> д.26</w:t>
            </w:r>
          </w:p>
          <w:p w:rsidR="009F4D74" w:rsidRPr="009F4D74" w:rsidRDefault="009F4D74" w:rsidP="009F4D74">
            <w:pPr>
              <w:rPr>
                <w:bCs/>
              </w:rPr>
            </w:pPr>
            <w:proofErr w:type="spellStart"/>
            <w:r w:rsidRPr="009F4D74">
              <w:rPr>
                <w:bCs/>
              </w:rPr>
              <w:t>Ул.Школьная</w:t>
            </w:r>
            <w:proofErr w:type="spellEnd"/>
            <w:r w:rsidR="00DF689E">
              <w:rPr>
                <w:bCs/>
              </w:rPr>
              <w:t>,</w:t>
            </w:r>
            <w:r w:rsidRPr="009F4D74">
              <w:rPr>
                <w:bCs/>
              </w:rPr>
              <w:t xml:space="preserve"> д.75</w:t>
            </w:r>
          </w:p>
        </w:tc>
      </w:tr>
      <w:tr w:rsidR="009F4D74" w:rsidRPr="009F4D74" w:rsidTr="00483906">
        <w:trPr>
          <w:trHeight w:val="1406"/>
        </w:trPr>
        <w:tc>
          <w:tcPr>
            <w:tcW w:w="850" w:type="dxa"/>
          </w:tcPr>
          <w:p w:rsidR="009F4D74" w:rsidRPr="009F4D74" w:rsidRDefault="009F4D74" w:rsidP="009F4D74">
            <w:pPr>
              <w:jc w:val="center"/>
              <w:rPr>
                <w:bCs/>
              </w:rPr>
            </w:pPr>
            <w:r w:rsidRPr="009F4D74">
              <w:rPr>
                <w:bCs/>
              </w:rPr>
              <w:t>10.</w:t>
            </w:r>
          </w:p>
        </w:tc>
        <w:tc>
          <w:tcPr>
            <w:tcW w:w="2977" w:type="dxa"/>
          </w:tcPr>
          <w:p w:rsidR="009F4D74" w:rsidRPr="009F4D74" w:rsidRDefault="009F4D74" w:rsidP="009F4D74">
            <w:pPr>
              <w:rPr>
                <w:bCs/>
              </w:rPr>
            </w:pPr>
            <w:proofErr w:type="spellStart"/>
            <w:r w:rsidRPr="009F4D74">
              <w:rPr>
                <w:bCs/>
              </w:rPr>
              <w:t>п.Степурино</w:t>
            </w:r>
            <w:proofErr w:type="spellEnd"/>
          </w:p>
        </w:tc>
        <w:tc>
          <w:tcPr>
            <w:tcW w:w="2268" w:type="dxa"/>
          </w:tcPr>
          <w:p w:rsidR="00D35D98" w:rsidRPr="009F4D74" w:rsidRDefault="009F4D74" w:rsidP="00D35D98">
            <w:pPr>
              <w:jc w:val="center"/>
              <w:rPr>
                <w:bCs/>
              </w:rPr>
            </w:pPr>
            <w:r w:rsidRPr="009F4D74">
              <w:rPr>
                <w:bCs/>
              </w:rPr>
              <w:t>Шахтный колодец</w:t>
            </w:r>
            <w:r w:rsidR="00D35D98">
              <w:rPr>
                <w:bCs/>
              </w:rPr>
              <w:t>, и</w:t>
            </w:r>
            <w:r w:rsidR="00D35D98" w:rsidRPr="00565839">
              <w:rPr>
                <w:bCs/>
              </w:rPr>
              <w:t>ндивидуальные скважины</w:t>
            </w:r>
            <w:r w:rsidR="00D35D98">
              <w:rPr>
                <w:bCs/>
              </w:rPr>
              <w:t xml:space="preserve">, </w:t>
            </w:r>
            <w:r w:rsidR="00D35D98" w:rsidRPr="00D35D98">
              <w:rPr>
                <w:bCs/>
              </w:rPr>
              <w:t>артезианская скважина</w:t>
            </w:r>
          </w:p>
          <w:p w:rsidR="009F4D74" w:rsidRPr="009F4D74" w:rsidRDefault="009F4D74" w:rsidP="009F4D74">
            <w:pPr>
              <w:jc w:val="center"/>
              <w:rPr>
                <w:bCs/>
              </w:rPr>
            </w:pPr>
          </w:p>
        </w:tc>
        <w:tc>
          <w:tcPr>
            <w:tcW w:w="3544" w:type="dxa"/>
          </w:tcPr>
          <w:p w:rsidR="009F4D74" w:rsidRDefault="009F4D74" w:rsidP="009F4D74">
            <w:pPr>
              <w:rPr>
                <w:bCs/>
              </w:rPr>
            </w:pPr>
            <w:r w:rsidRPr="009F4D74">
              <w:rPr>
                <w:bCs/>
              </w:rPr>
              <w:t>Ул.Трудовая</w:t>
            </w:r>
            <w:r w:rsidR="00DF689E">
              <w:rPr>
                <w:bCs/>
              </w:rPr>
              <w:t>,</w:t>
            </w:r>
            <w:r w:rsidRPr="009F4D74">
              <w:rPr>
                <w:bCs/>
              </w:rPr>
              <w:t>16</w:t>
            </w:r>
          </w:p>
          <w:p w:rsidR="00523B42" w:rsidRDefault="00523B42" w:rsidP="009F4D74">
            <w:pPr>
              <w:rPr>
                <w:bCs/>
              </w:rPr>
            </w:pPr>
            <w:r w:rsidRPr="009F4D74">
              <w:rPr>
                <w:bCs/>
              </w:rPr>
              <w:t>Ул.Трудовая</w:t>
            </w:r>
            <w:r>
              <w:rPr>
                <w:bCs/>
              </w:rPr>
              <w:t>,31</w:t>
            </w:r>
          </w:p>
          <w:p w:rsidR="009A3B97" w:rsidRDefault="009A3B97" w:rsidP="009A3B97">
            <w:pPr>
              <w:rPr>
                <w:bCs/>
              </w:rPr>
            </w:pPr>
            <w:r w:rsidRPr="009F4D74">
              <w:rPr>
                <w:bCs/>
              </w:rPr>
              <w:t>Ул.Трудовая</w:t>
            </w:r>
            <w:r>
              <w:rPr>
                <w:bCs/>
              </w:rPr>
              <w:t>,48</w:t>
            </w:r>
          </w:p>
          <w:p w:rsidR="009F4D74" w:rsidRPr="009F4D74" w:rsidRDefault="009F4D74" w:rsidP="009F4D74">
            <w:pPr>
              <w:rPr>
                <w:bCs/>
              </w:rPr>
            </w:pPr>
            <w:proofErr w:type="spellStart"/>
            <w:r w:rsidRPr="009F4D74">
              <w:rPr>
                <w:bCs/>
              </w:rPr>
              <w:t>Ул.Пионерская</w:t>
            </w:r>
            <w:proofErr w:type="spellEnd"/>
            <w:r w:rsidR="00DF689E">
              <w:rPr>
                <w:bCs/>
              </w:rPr>
              <w:t>,</w:t>
            </w:r>
            <w:r w:rsidRPr="009F4D74">
              <w:rPr>
                <w:bCs/>
              </w:rPr>
              <w:t xml:space="preserve"> д.5</w:t>
            </w:r>
          </w:p>
          <w:p w:rsidR="009F4D74" w:rsidRPr="009F4D74" w:rsidRDefault="009F4D74" w:rsidP="009F4D74">
            <w:pPr>
              <w:rPr>
                <w:bCs/>
              </w:rPr>
            </w:pPr>
            <w:proofErr w:type="spellStart"/>
            <w:r w:rsidRPr="009F4D74">
              <w:rPr>
                <w:bCs/>
              </w:rPr>
              <w:t>Ул.Чапаева</w:t>
            </w:r>
            <w:proofErr w:type="spellEnd"/>
            <w:r w:rsidR="00DF689E">
              <w:rPr>
                <w:bCs/>
              </w:rPr>
              <w:t xml:space="preserve">, </w:t>
            </w:r>
            <w:r w:rsidRPr="009F4D74">
              <w:rPr>
                <w:bCs/>
              </w:rPr>
              <w:t>д.10</w:t>
            </w:r>
          </w:p>
          <w:p w:rsidR="009F4D74" w:rsidRPr="009F4D74" w:rsidRDefault="00D82476" w:rsidP="009F4D74">
            <w:pPr>
              <w:rPr>
                <w:bCs/>
              </w:rPr>
            </w:pPr>
            <w:r>
              <w:rPr>
                <w:bCs/>
              </w:rPr>
              <w:t>Ул.1</w:t>
            </w:r>
            <w:r w:rsidR="00DF689E">
              <w:rPr>
                <w:bCs/>
              </w:rPr>
              <w:t xml:space="preserve"> М</w:t>
            </w:r>
            <w:r w:rsidR="009F4D74" w:rsidRPr="009F4D74">
              <w:rPr>
                <w:bCs/>
              </w:rPr>
              <w:t>ая</w:t>
            </w:r>
            <w:r w:rsidR="00DF689E">
              <w:rPr>
                <w:bCs/>
              </w:rPr>
              <w:t>,</w:t>
            </w:r>
            <w:r w:rsidR="009F4D74" w:rsidRPr="009F4D74">
              <w:rPr>
                <w:bCs/>
              </w:rPr>
              <w:t xml:space="preserve"> д. 11</w:t>
            </w:r>
          </w:p>
          <w:p w:rsidR="009F4D74" w:rsidRDefault="009F4D74" w:rsidP="009F4D74">
            <w:pPr>
              <w:rPr>
                <w:bCs/>
              </w:rPr>
            </w:pPr>
            <w:proofErr w:type="spellStart"/>
            <w:r w:rsidRPr="009F4D74">
              <w:rPr>
                <w:bCs/>
              </w:rPr>
              <w:t>Ул.Дзержинского</w:t>
            </w:r>
            <w:proofErr w:type="spellEnd"/>
            <w:r w:rsidR="00DF689E">
              <w:rPr>
                <w:bCs/>
              </w:rPr>
              <w:t>,</w:t>
            </w:r>
            <w:r w:rsidRPr="009F4D74">
              <w:rPr>
                <w:bCs/>
              </w:rPr>
              <w:t xml:space="preserve"> д.8</w:t>
            </w:r>
          </w:p>
          <w:p w:rsidR="00D82476" w:rsidRDefault="00D82476" w:rsidP="00D82476">
            <w:pPr>
              <w:rPr>
                <w:bCs/>
              </w:rPr>
            </w:pPr>
            <w:proofErr w:type="spellStart"/>
            <w:r w:rsidRPr="009F4D74">
              <w:rPr>
                <w:bCs/>
              </w:rPr>
              <w:t>Ул.П</w:t>
            </w:r>
            <w:r>
              <w:rPr>
                <w:bCs/>
              </w:rPr>
              <w:t>ушкина</w:t>
            </w:r>
            <w:proofErr w:type="spellEnd"/>
            <w:r>
              <w:rPr>
                <w:bCs/>
              </w:rPr>
              <w:t>,</w:t>
            </w:r>
            <w:r w:rsidRPr="009F4D74">
              <w:rPr>
                <w:bCs/>
              </w:rPr>
              <w:t xml:space="preserve"> д.</w:t>
            </w:r>
            <w:r>
              <w:rPr>
                <w:bCs/>
              </w:rPr>
              <w:t>43</w:t>
            </w:r>
          </w:p>
          <w:p w:rsidR="00974D6D" w:rsidRDefault="00974D6D" w:rsidP="00974D6D">
            <w:pPr>
              <w:rPr>
                <w:bCs/>
              </w:rPr>
            </w:pPr>
            <w:proofErr w:type="spellStart"/>
            <w:r>
              <w:rPr>
                <w:bCs/>
              </w:rPr>
              <w:t>ул</w:t>
            </w:r>
            <w:r w:rsidRPr="009F4D74">
              <w:rPr>
                <w:bCs/>
              </w:rPr>
              <w:t>.Горького</w:t>
            </w:r>
            <w:proofErr w:type="spellEnd"/>
            <w:r w:rsidRPr="009F4D74">
              <w:rPr>
                <w:bCs/>
              </w:rPr>
              <w:t xml:space="preserve"> у д</w:t>
            </w:r>
            <w:r>
              <w:rPr>
                <w:bCs/>
              </w:rPr>
              <w:t>.3</w:t>
            </w:r>
          </w:p>
          <w:p w:rsidR="00CD57C3" w:rsidRPr="009F4D74" w:rsidRDefault="00CD57C3" w:rsidP="00CD57C3">
            <w:pPr>
              <w:rPr>
                <w:bCs/>
              </w:rPr>
            </w:pPr>
            <w:proofErr w:type="spellStart"/>
            <w:r>
              <w:rPr>
                <w:bCs/>
              </w:rPr>
              <w:t>ул</w:t>
            </w:r>
            <w:r w:rsidRPr="009F4D74">
              <w:rPr>
                <w:bCs/>
              </w:rPr>
              <w:t>.</w:t>
            </w:r>
            <w:r>
              <w:rPr>
                <w:bCs/>
              </w:rPr>
              <w:t>Школьная</w:t>
            </w:r>
            <w:proofErr w:type="spellEnd"/>
            <w:r>
              <w:rPr>
                <w:bCs/>
              </w:rPr>
              <w:t>, в районе ДК</w:t>
            </w:r>
          </w:p>
        </w:tc>
      </w:tr>
      <w:tr w:rsidR="009F4D74" w:rsidRPr="009F4D74" w:rsidTr="00483906">
        <w:trPr>
          <w:trHeight w:val="700"/>
        </w:trPr>
        <w:tc>
          <w:tcPr>
            <w:tcW w:w="850" w:type="dxa"/>
          </w:tcPr>
          <w:p w:rsidR="009F4D74" w:rsidRPr="009F4D74" w:rsidRDefault="009F4D74" w:rsidP="009F4D74">
            <w:pPr>
              <w:jc w:val="center"/>
              <w:rPr>
                <w:bCs/>
              </w:rPr>
            </w:pPr>
            <w:r w:rsidRPr="009F4D74">
              <w:rPr>
                <w:bCs/>
              </w:rPr>
              <w:t>11.</w:t>
            </w:r>
          </w:p>
        </w:tc>
        <w:tc>
          <w:tcPr>
            <w:tcW w:w="2977" w:type="dxa"/>
          </w:tcPr>
          <w:p w:rsidR="009F4D74" w:rsidRPr="009F4D74" w:rsidRDefault="009F4D74" w:rsidP="009F4D74">
            <w:pPr>
              <w:rPr>
                <w:bCs/>
              </w:rPr>
            </w:pPr>
            <w:proofErr w:type="spellStart"/>
            <w:r w:rsidRPr="009F4D74">
              <w:rPr>
                <w:bCs/>
              </w:rPr>
              <w:t>д.Бобровка</w:t>
            </w:r>
            <w:proofErr w:type="spellEnd"/>
          </w:p>
        </w:tc>
        <w:tc>
          <w:tcPr>
            <w:tcW w:w="2268" w:type="dxa"/>
          </w:tcPr>
          <w:p w:rsidR="009F4D74" w:rsidRPr="009F4D74" w:rsidRDefault="009F4D74" w:rsidP="009F4D74">
            <w:pPr>
              <w:jc w:val="center"/>
              <w:rPr>
                <w:bCs/>
              </w:rPr>
            </w:pPr>
            <w:r w:rsidRPr="009F4D74">
              <w:rPr>
                <w:bCs/>
              </w:rPr>
              <w:t>Шахтный колодец</w:t>
            </w:r>
            <w:r w:rsidR="00D35D98">
              <w:rPr>
                <w:bCs/>
              </w:rPr>
              <w:t>, и</w:t>
            </w:r>
            <w:r w:rsidR="00D35D98" w:rsidRPr="00565839">
              <w:rPr>
                <w:bCs/>
              </w:rPr>
              <w:t>ндивидуальные скважины</w:t>
            </w:r>
          </w:p>
        </w:tc>
        <w:tc>
          <w:tcPr>
            <w:tcW w:w="3544" w:type="dxa"/>
          </w:tcPr>
          <w:p w:rsidR="009F4D74" w:rsidRPr="009F4D74" w:rsidRDefault="009F4D74" w:rsidP="009F4D74">
            <w:pPr>
              <w:rPr>
                <w:bCs/>
              </w:rPr>
            </w:pPr>
            <w:r w:rsidRPr="009F4D74">
              <w:rPr>
                <w:bCs/>
              </w:rPr>
              <w:t xml:space="preserve"> Дом 5</w:t>
            </w:r>
          </w:p>
          <w:p w:rsidR="009F4D74" w:rsidRDefault="009F4D74" w:rsidP="009F4D74">
            <w:pPr>
              <w:rPr>
                <w:bCs/>
              </w:rPr>
            </w:pPr>
            <w:r w:rsidRPr="009F4D74">
              <w:rPr>
                <w:bCs/>
              </w:rPr>
              <w:t>Дом  12</w:t>
            </w:r>
          </w:p>
          <w:p w:rsidR="00C24FD2" w:rsidRPr="009F4D74" w:rsidRDefault="00C24FD2" w:rsidP="009F4D74">
            <w:pPr>
              <w:rPr>
                <w:bCs/>
              </w:rPr>
            </w:pPr>
            <w:r>
              <w:rPr>
                <w:bCs/>
              </w:rPr>
              <w:t>В районе дома 55</w:t>
            </w:r>
          </w:p>
        </w:tc>
      </w:tr>
      <w:tr w:rsidR="009F4D74" w:rsidRPr="009F4D74" w:rsidTr="00483906">
        <w:trPr>
          <w:trHeight w:val="700"/>
        </w:trPr>
        <w:tc>
          <w:tcPr>
            <w:tcW w:w="850" w:type="dxa"/>
          </w:tcPr>
          <w:p w:rsidR="009F4D74" w:rsidRPr="009F4D74" w:rsidRDefault="009F4D74" w:rsidP="009F4D74">
            <w:pPr>
              <w:jc w:val="center"/>
              <w:rPr>
                <w:bCs/>
              </w:rPr>
            </w:pPr>
            <w:r w:rsidRPr="009F4D74">
              <w:rPr>
                <w:bCs/>
              </w:rPr>
              <w:t>12.</w:t>
            </w:r>
          </w:p>
        </w:tc>
        <w:tc>
          <w:tcPr>
            <w:tcW w:w="2977" w:type="dxa"/>
          </w:tcPr>
          <w:p w:rsidR="009F4D74" w:rsidRPr="009F4D74" w:rsidRDefault="009F4D74" w:rsidP="009F4D74">
            <w:pPr>
              <w:rPr>
                <w:bCs/>
              </w:rPr>
            </w:pPr>
            <w:proofErr w:type="spellStart"/>
            <w:r w:rsidRPr="009F4D74">
              <w:rPr>
                <w:bCs/>
              </w:rPr>
              <w:t>р</w:t>
            </w:r>
            <w:r w:rsidR="00D35D98">
              <w:rPr>
                <w:bCs/>
              </w:rPr>
              <w:t>зд</w:t>
            </w:r>
            <w:r w:rsidRPr="009F4D74">
              <w:rPr>
                <w:bCs/>
              </w:rPr>
              <w:t>.Валтово</w:t>
            </w:r>
            <w:proofErr w:type="spellEnd"/>
          </w:p>
        </w:tc>
        <w:tc>
          <w:tcPr>
            <w:tcW w:w="2268" w:type="dxa"/>
          </w:tcPr>
          <w:p w:rsidR="009F4D74" w:rsidRPr="009F4D74" w:rsidRDefault="009F4D74" w:rsidP="009F4D74">
            <w:pPr>
              <w:jc w:val="center"/>
              <w:rPr>
                <w:bCs/>
              </w:rPr>
            </w:pPr>
            <w:r w:rsidRPr="009F4D74">
              <w:rPr>
                <w:bCs/>
              </w:rPr>
              <w:t>Шахтный колодец</w:t>
            </w:r>
            <w:r w:rsidR="005B2B68">
              <w:rPr>
                <w:bCs/>
              </w:rPr>
              <w:t>, и</w:t>
            </w:r>
            <w:r w:rsidR="005B2B68" w:rsidRPr="00565839">
              <w:rPr>
                <w:bCs/>
              </w:rPr>
              <w:t>ндивидуальные скважины</w:t>
            </w:r>
            <w:r w:rsidRPr="009F4D74">
              <w:rPr>
                <w:bCs/>
              </w:rPr>
              <w:t xml:space="preserve">   </w:t>
            </w:r>
          </w:p>
        </w:tc>
        <w:tc>
          <w:tcPr>
            <w:tcW w:w="3544" w:type="dxa"/>
          </w:tcPr>
          <w:p w:rsidR="009F4D74" w:rsidRPr="009F4D74" w:rsidRDefault="009F4D74" w:rsidP="009F4D74">
            <w:pPr>
              <w:rPr>
                <w:bCs/>
              </w:rPr>
            </w:pPr>
            <w:r w:rsidRPr="009F4D74">
              <w:rPr>
                <w:bCs/>
              </w:rPr>
              <w:t>Дом 2</w:t>
            </w:r>
          </w:p>
        </w:tc>
      </w:tr>
      <w:tr w:rsidR="009F4D74" w:rsidRPr="009F4D74" w:rsidTr="00483906">
        <w:trPr>
          <w:trHeight w:val="700"/>
        </w:trPr>
        <w:tc>
          <w:tcPr>
            <w:tcW w:w="850" w:type="dxa"/>
          </w:tcPr>
          <w:p w:rsidR="009F4D74" w:rsidRPr="009F4D74" w:rsidRDefault="009F4D74" w:rsidP="009F4D74">
            <w:pPr>
              <w:jc w:val="center"/>
              <w:rPr>
                <w:bCs/>
              </w:rPr>
            </w:pPr>
            <w:r w:rsidRPr="009F4D74">
              <w:rPr>
                <w:bCs/>
              </w:rPr>
              <w:t>13.</w:t>
            </w:r>
          </w:p>
        </w:tc>
        <w:tc>
          <w:tcPr>
            <w:tcW w:w="2977" w:type="dxa"/>
          </w:tcPr>
          <w:p w:rsidR="009F4D74" w:rsidRPr="009F4D74" w:rsidRDefault="009F4D74" w:rsidP="009F4D74">
            <w:pPr>
              <w:rPr>
                <w:bCs/>
              </w:rPr>
            </w:pPr>
            <w:proofErr w:type="spellStart"/>
            <w:r w:rsidRPr="009F4D74">
              <w:rPr>
                <w:bCs/>
              </w:rPr>
              <w:t>д.Мещерское</w:t>
            </w:r>
            <w:proofErr w:type="spellEnd"/>
          </w:p>
        </w:tc>
        <w:tc>
          <w:tcPr>
            <w:tcW w:w="2268" w:type="dxa"/>
          </w:tcPr>
          <w:p w:rsidR="009F4D74" w:rsidRPr="009F4D74" w:rsidRDefault="009F4D74" w:rsidP="009F4D74">
            <w:pPr>
              <w:jc w:val="center"/>
              <w:rPr>
                <w:bCs/>
              </w:rPr>
            </w:pPr>
            <w:r w:rsidRPr="009F4D74">
              <w:rPr>
                <w:bCs/>
              </w:rPr>
              <w:t>Шахтный колодец</w:t>
            </w:r>
            <w:r w:rsidR="005B2B68">
              <w:rPr>
                <w:bCs/>
              </w:rPr>
              <w:t>, и</w:t>
            </w:r>
            <w:r w:rsidR="005B2B68" w:rsidRPr="00565839">
              <w:rPr>
                <w:bCs/>
              </w:rPr>
              <w:t>ндивидуальные скважины</w:t>
            </w:r>
          </w:p>
        </w:tc>
        <w:tc>
          <w:tcPr>
            <w:tcW w:w="3544" w:type="dxa"/>
          </w:tcPr>
          <w:p w:rsidR="009F4D74" w:rsidRPr="009F4D74" w:rsidRDefault="009F4D74" w:rsidP="009F4D74">
            <w:pPr>
              <w:rPr>
                <w:bCs/>
              </w:rPr>
            </w:pPr>
            <w:r w:rsidRPr="009F4D74">
              <w:rPr>
                <w:bCs/>
              </w:rPr>
              <w:t>Дом2</w:t>
            </w:r>
          </w:p>
        </w:tc>
      </w:tr>
      <w:tr w:rsidR="009F4D74" w:rsidRPr="009F4D74" w:rsidTr="00483906">
        <w:trPr>
          <w:trHeight w:val="700"/>
        </w:trPr>
        <w:tc>
          <w:tcPr>
            <w:tcW w:w="850" w:type="dxa"/>
          </w:tcPr>
          <w:p w:rsidR="009F4D74" w:rsidRPr="009F4D74" w:rsidRDefault="009F4D74" w:rsidP="009F4D74">
            <w:pPr>
              <w:jc w:val="center"/>
              <w:rPr>
                <w:bCs/>
              </w:rPr>
            </w:pPr>
            <w:r w:rsidRPr="009F4D74">
              <w:rPr>
                <w:bCs/>
              </w:rPr>
              <w:lastRenderedPageBreak/>
              <w:t>14.</w:t>
            </w:r>
          </w:p>
        </w:tc>
        <w:tc>
          <w:tcPr>
            <w:tcW w:w="2977" w:type="dxa"/>
          </w:tcPr>
          <w:p w:rsidR="009F4D74" w:rsidRPr="009F4D74" w:rsidRDefault="009F4D74" w:rsidP="009F4D74">
            <w:pPr>
              <w:rPr>
                <w:bCs/>
              </w:rPr>
            </w:pPr>
            <w:proofErr w:type="spellStart"/>
            <w:r w:rsidRPr="009F4D74">
              <w:rPr>
                <w:bCs/>
              </w:rPr>
              <w:t>д.Румасово</w:t>
            </w:r>
            <w:proofErr w:type="spellEnd"/>
          </w:p>
        </w:tc>
        <w:tc>
          <w:tcPr>
            <w:tcW w:w="2268" w:type="dxa"/>
          </w:tcPr>
          <w:p w:rsidR="009F4D74" w:rsidRPr="009F4D74" w:rsidRDefault="009F4D74" w:rsidP="009F4D74">
            <w:pPr>
              <w:jc w:val="center"/>
              <w:rPr>
                <w:bCs/>
              </w:rPr>
            </w:pPr>
            <w:r w:rsidRPr="009F4D74">
              <w:rPr>
                <w:bCs/>
              </w:rPr>
              <w:t>Шахтный колодец</w:t>
            </w:r>
            <w:r w:rsidR="005B2B68">
              <w:rPr>
                <w:bCs/>
              </w:rPr>
              <w:t>, и</w:t>
            </w:r>
            <w:r w:rsidR="005B2B68" w:rsidRPr="00565839">
              <w:rPr>
                <w:bCs/>
              </w:rPr>
              <w:t>ндивидуальные скважины</w:t>
            </w:r>
          </w:p>
        </w:tc>
        <w:tc>
          <w:tcPr>
            <w:tcW w:w="3544" w:type="dxa"/>
          </w:tcPr>
          <w:p w:rsidR="009F4D74" w:rsidRPr="009F4D74" w:rsidRDefault="009F4D74" w:rsidP="009F4D74">
            <w:pPr>
              <w:rPr>
                <w:bCs/>
              </w:rPr>
            </w:pPr>
            <w:proofErr w:type="spellStart"/>
            <w:r w:rsidRPr="009F4D74">
              <w:rPr>
                <w:bCs/>
              </w:rPr>
              <w:t>Ул.Зеленая</w:t>
            </w:r>
            <w:proofErr w:type="spellEnd"/>
            <w:r w:rsidR="00DF689E">
              <w:rPr>
                <w:bCs/>
              </w:rPr>
              <w:t>,</w:t>
            </w:r>
            <w:r w:rsidRPr="009F4D74">
              <w:rPr>
                <w:bCs/>
              </w:rPr>
              <w:t xml:space="preserve"> д.7</w:t>
            </w:r>
          </w:p>
          <w:p w:rsidR="009F4D74" w:rsidRPr="009F4D74" w:rsidRDefault="009F4D74" w:rsidP="009F4D74">
            <w:pPr>
              <w:rPr>
                <w:bCs/>
              </w:rPr>
            </w:pPr>
            <w:proofErr w:type="spellStart"/>
            <w:r w:rsidRPr="009F4D74">
              <w:rPr>
                <w:bCs/>
              </w:rPr>
              <w:t>Ул.Зеленая</w:t>
            </w:r>
            <w:proofErr w:type="spellEnd"/>
            <w:r w:rsidR="00DF689E">
              <w:rPr>
                <w:bCs/>
              </w:rPr>
              <w:t xml:space="preserve">, </w:t>
            </w:r>
            <w:r w:rsidRPr="009F4D74">
              <w:rPr>
                <w:bCs/>
              </w:rPr>
              <w:t>д.15</w:t>
            </w:r>
          </w:p>
          <w:p w:rsidR="009F4D74" w:rsidRPr="009F4D74" w:rsidRDefault="009F4D74" w:rsidP="009F4D74">
            <w:pPr>
              <w:rPr>
                <w:bCs/>
              </w:rPr>
            </w:pPr>
            <w:proofErr w:type="spellStart"/>
            <w:r w:rsidRPr="009F4D74">
              <w:rPr>
                <w:bCs/>
              </w:rPr>
              <w:t>Ул.Зеленая</w:t>
            </w:r>
            <w:proofErr w:type="spellEnd"/>
            <w:r w:rsidR="00DF689E">
              <w:rPr>
                <w:bCs/>
              </w:rPr>
              <w:t xml:space="preserve">, </w:t>
            </w:r>
            <w:r w:rsidRPr="009F4D74">
              <w:rPr>
                <w:bCs/>
              </w:rPr>
              <w:t>д.21</w:t>
            </w:r>
          </w:p>
          <w:p w:rsidR="009F4D74" w:rsidRDefault="009F4D74" w:rsidP="009F4D74">
            <w:pPr>
              <w:rPr>
                <w:bCs/>
              </w:rPr>
            </w:pPr>
            <w:proofErr w:type="spellStart"/>
            <w:r w:rsidRPr="009F4D74">
              <w:rPr>
                <w:bCs/>
              </w:rPr>
              <w:t>Ул</w:t>
            </w:r>
            <w:proofErr w:type="spellEnd"/>
            <w:r w:rsidRPr="009F4D74">
              <w:rPr>
                <w:bCs/>
              </w:rPr>
              <w:t xml:space="preserve"> Зеленая </w:t>
            </w:r>
            <w:r w:rsidR="00DF689E">
              <w:rPr>
                <w:bCs/>
              </w:rPr>
              <w:t xml:space="preserve">, </w:t>
            </w:r>
            <w:r w:rsidRPr="009F4D74">
              <w:rPr>
                <w:bCs/>
              </w:rPr>
              <w:t>д26</w:t>
            </w:r>
          </w:p>
          <w:p w:rsidR="00FD1235" w:rsidRPr="009F4D74" w:rsidRDefault="00FD1235" w:rsidP="009F4D74">
            <w:pPr>
              <w:rPr>
                <w:bCs/>
              </w:rPr>
            </w:pPr>
            <w:proofErr w:type="spellStart"/>
            <w:r w:rsidRPr="009F4D74">
              <w:rPr>
                <w:bCs/>
              </w:rPr>
              <w:t>Ул</w:t>
            </w:r>
            <w:proofErr w:type="spellEnd"/>
            <w:r w:rsidRPr="009F4D74">
              <w:rPr>
                <w:bCs/>
              </w:rPr>
              <w:t xml:space="preserve"> Зеленая </w:t>
            </w:r>
            <w:r>
              <w:rPr>
                <w:bCs/>
              </w:rPr>
              <w:t xml:space="preserve">, </w:t>
            </w:r>
            <w:r w:rsidRPr="009F4D74">
              <w:rPr>
                <w:bCs/>
              </w:rPr>
              <w:t>д</w:t>
            </w:r>
            <w:r>
              <w:rPr>
                <w:bCs/>
              </w:rPr>
              <w:t>70</w:t>
            </w:r>
          </w:p>
        </w:tc>
      </w:tr>
      <w:tr w:rsidR="009F4D74" w:rsidRPr="009F4D74" w:rsidTr="00483906">
        <w:trPr>
          <w:trHeight w:val="700"/>
        </w:trPr>
        <w:tc>
          <w:tcPr>
            <w:tcW w:w="850" w:type="dxa"/>
          </w:tcPr>
          <w:p w:rsidR="009F4D74" w:rsidRPr="009F4D74" w:rsidRDefault="009F4D74" w:rsidP="009F4D74">
            <w:pPr>
              <w:jc w:val="center"/>
              <w:rPr>
                <w:bCs/>
              </w:rPr>
            </w:pPr>
            <w:r w:rsidRPr="009F4D74">
              <w:rPr>
                <w:bCs/>
              </w:rPr>
              <w:t>15</w:t>
            </w:r>
          </w:p>
        </w:tc>
        <w:tc>
          <w:tcPr>
            <w:tcW w:w="2977" w:type="dxa"/>
          </w:tcPr>
          <w:p w:rsidR="009F4D74" w:rsidRPr="009F4D74" w:rsidRDefault="00DF689E" w:rsidP="009F4D74">
            <w:pPr>
              <w:rPr>
                <w:bCs/>
              </w:rPr>
            </w:pPr>
            <w:proofErr w:type="spellStart"/>
            <w:r>
              <w:rPr>
                <w:bCs/>
              </w:rPr>
              <w:t>д</w:t>
            </w:r>
            <w:r w:rsidR="009F4D74" w:rsidRPr="009F4D74">
              <w:rPr>
                <w:bCs/>
              </w:rPr>
              <w:t>.Масловское</w:t>
            </w:r>
            <w:proofErr w:type="spellEnd"/>
          </w:p>
        </w:tc>
        <w:tc>
          <w:tcPr>
            <w:tcW w:w="2268" w:type="dxa"/>
          </w:tcPr>
          <w:p w:rsidR="009F4D74" w:rsidRPr="009F4D74" w:rsidRDefault="009F4D74" w:rsidP="00C37A4E">
            <w:pPr>
              <w:jc w:val="center"/>
              <w:rPr>
                <w:bCs/>
              </w:rPr>
            </w:pPr>
            <w:r w:rsidRPr="009F4D74">
              <w:rPr>
                <w:bCs/>
              </w:rPr>
              <w:t>Шахтный колодец</w:t>
            </w:r>
          </w:p>
        </w:tc>
        <w:tc>
          <w:tcPr>
            <w:tcW w:w="3544" w:type="dxa"/>
          </w:tcPr>
          <w:p w:rsidR="009F4D74" w:rsidRPr="009F4D74" w:rsidRDefault="00DF689E" w:rsidP="009F4D74">
            <w:pPr>
              <w:rPr>
                <w:bCs/>
              </w:rPr>
            </w:pPr>
            <w:r>
              <w:rPr>
                <w:bCs/>
              </w:rPr>
              <w:t xml:space="preserve">дом </w:t>
            </w:r>
            <w:r w:rsidR="009F4D74" w:rsidRPr="009F4D74">
              <w:rPr>
                <w:bCs/>
              </w:rPr>
              <w:t>2</w:t>
            </w:r>
          </w:p>
        </w:tc>
      </w:tr>
    </w:tbl>
    <w:p w:rsidR="009F4D74" w:rsidRPr="009F4D74" w:rsidRDefault="009F4D74" w:rsidP="009F4D74">
      <w:pPr>
        <w:spacing w:line="360" w:lineRule="auto"/>
        <w:jc w:val="both"/>
        <w:rPr>
          <w:rFonts w:ascii="Verdana" w:hAnsi="Verdana" w:cs="Arial"/>
          <w:sz w:val="22"/>
          <w:szCs w:val="22"/>
        </w:rPr>
      </w:pPr>
    </w:p>
    <w:p w:rsidR="009F4D74" w:rsidRPr="00ED4293" w:rsidRDefault="009F4D74" w:rsidP="00C052F7">
      <w:pPr>
        <w:ind w:firstLine="708"/>
        <w:jc w:val="both"/>
        <w:rPr>
          <w:rFonts w:eastAsia="Calibri"/>
          <w:sz w:val="28"/>
          <w:szCs w:val="28"/>
        </w:rPr>
      </w:pPr>
      <w:r w:rsidRPr="00ED4293">
        <w:rPr>
          <w:rFonts w:eastAsia="Calibri"/>
          <w:sz w:val="28"/>
          <w:szCs w:val="28"/>
        </w:rPr>
        <w:t>Удельное среднесуточное потребление на хозяйственно</w:t>
      </w:r>
      <w:r w:rsidR="00C37A4E">
        <w:rPr>
          <w:rFonts w:eastAsia="Calibri"/>
          <w:sz w:val="28"/>
          <w:szCs w:val="28"/>
        </w:rPr>
        <w:t>-</w:t>
      </w:r>
      <w:r w:rsidRPr="00ED4293">
        <w:rPr>
          <w:rFonts w:eastAsia="Calibri"/>
          <w:sz w:val="28"/>
          <w:szCs w:val="28"/>
        </w:rPr>
        <w:t xml:space="preserve"> питьевые нужды</w:t>
      </w:r>
      <w:r w:rsidR="00ED4293">
        <w:rPr>
          <w:rFonts w:eastAsia="Calibri"/>
          <w:sz w:val="28"/>
          <w:szCs w:val="28"/>
        </w:rPr>
        <w:t xml:space="preserve"> н</w:t>
      </w:r>
      <w:r w:rsidRPr="00ED4293">
        <w:rPr>
          <w:rFonts w:eastAsia="Calibri"/>
          <w:sz w:val="28"/>
          <w:szCs w:val="28"/>
        </w:rPr>
        <w:t>аселения принято согласно СНиП 2.04.02.84. «</w:t>
      </w:r>
      <w:proofErr w:type="spellStart"/>
      <w:r w:rsidRPr="00ED4293">
        <w:rPr>
          <w:rFonts w:eastAsia="Calibri"/>
          <w:sz w:val="28"/>
          <w:szCs w:val="28"/>
        </w:rPr>
        <w:t>Водоснабжение.Наружные</w:t>
      </w:r>
      <w:proofErr w:type="spellEnd"/>
      <w:r w:rsidRPr="00ED4293">
        <w:rPr>
          <w:rFonts w:eastAsia="Calibri"/>
          <w:sz w:val="28"/>
          <w:szCs w:val="28"/>
        </w:rPr>
        <w:t xml:space="preserve"> сети и сооружения» и составляют для населения проживающих в индивидуальных домах с водопользованием  из разборных </w:t>
      </w:r>
      <w:r w:rsidR="00ED4293" w:rsidRPr="00ED4293">
        <w:rPr>
          <w:rFonts w:eastAsia="Calibri"/>
          <w:sz w:val="28"/>
          <w:szCs w:val="28"/>
        </w:rPr>
        <w:t>колонок</w:t>
      </w:r>
      <w:r w:rsidRPr="00ED4293">
        <w:rPr>
          <w:rFonts w:eastAsia="Calibri"/>
          <w:sz w:val="28"/>
          <w:szCs w:val="28"/>
        </w:rPr>
        <w:t xml:space="preserve"> 50литров в сутки на человека предоставлены в таблице</w:t>
      </w:r>
      <w:r w:rsidR="00C86542">
        <w:rPr>
          <w:rFonts w:eastAsia="Calibri"/>
          <w:sz w:val="28"/>
          <w:szCs w:val="28"/>
        </w:rPr>
        <w:t xml:space="preserve"> 6</w:t>
      </w:r>
      <w:r w:rsidR="00280176">
        <w:rPr>
          <w:rFonts w:eastAsia="Calibri"/>
          <w:sz w:val="28"/>
          <w:szCs w:val="28"/>
        </w:rPr>
        <w:t>.</w:t>
      </w:r>
    </w:p>
    <w:p w:rsidR="009F4D74" w:rsidRPr="00280176" w:rsidRDefault="00280176" w:rsidP="00C86542">
      <w:pPr>
        <w:spacing w:line="276" w:lineRule="auto"/>
        <w:jc w:val="right"/>
        <w:rPr>
          <w:bCs/>
        </w:rPr>
      </w:pPr>
      <w:r w:rsidRPr="00280176">
        <w:rPr>
          <w:bCs/>
        </w:rPr>
        <w:t xml:space="preserve">                                        </w:t>
      </w:r>
      <w:r w:rsidR="00C86542">
        <w:rPr>
          <w:bCs/>
        </w:rPr>
        <w:t xml:space="preserve">                       Таблица 6</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2646"/>
        <w:gridCol w:w="9"/>
        <w:gridCol w:w="1974"/>
        <w:gridCol w:w="2126"/>
        <w:gridCol w:w="2136"/>
      </w:tblGrid>
      <w:tr w:rsidR="009F4D74" w:rsidRPr="009F4D74" w:rsidTr="00483906">
        <w:trPr>
          <w:trHeight w:val="70"/>
          <w:jc w:val="center"/>
        </w:trPr>
        <w:tc>
          <w:tcPr>
            <w:tcW w:w="768" w:type="dxa"/>
            <w:vAlign w:val="center"/>
          </w:tcPr>
          <w:p w:rsidR="009F4D74" w:rsidRPr="00280176" w:rsidRDefault="009F4D74" w:rsidP="009F4D74">
            <w:pPr>
              <w:spacing w:line="276" w:lineRule="auto"/>
              <w:ind w:firstLine="55"/>
              <w:jc w:val="center"/>
              <w:rPr>
                <w:bCs/>
                <w:sz w:val="22"/>
                <w:szCs w:val="22"/>
              </w:rPr>
            </w:pPr>
            <w:r w:rsidRPr="00280176">
              <w:rPr>
                <w:bCs/>
                <w:sz w:val="22"/>
                <w:szCs w:val="22"/>
              </w:rPr>
              <w:t>№</w:t>
            </w:r>
          </w:p>
          <w:p w:rsidR="009F4D74" w:rsidRPr="00280176" w:rsidRDefault="009F4D74" w:rsidP="009F4D74">
            <w:pPr>
              <w:spacing w:line="276" w:lineRule="auto"/>
              <w:ind w:firstLine="55"/>
              <w:jc w:val="center"/>
              <w:rPr>
                <w:bCs/>
                <w:sz w:val="22"/>
                <w:szCs w:val="22"/>
              </w:rPr>
            </w:pPr>
            <w:r w:rsidRPr="00280176">
              <w:rPr>
                <w:bCs/>
                <w:sz w:val="22"/>
                <w:szCs w:val="22"/>
              </w:rPr>
              <w:t>п/п</w:t>
            </w:r>
          </w:p>
        </w:tc>
        <w:tc>
          <w:tcPr>
            <w:tcW w:w="2655" w:type="dxa"/>
            <w:gridSpan w:val="2"/>
            <w:vAlign w:val="center"/>
          </w:tcPr>
          <w:p w:rsidR="009F4D74" w:rsidRPr="00280176" w:rsidRDefault="009F4D74" w:rsidP="009F4D74">
            <w:pPr>
              <w:spacing w:line="276" w:lineRule="auto"/>
              <w:jc w:val="center"/>
              <w:rPr>
                <w:bCs/>
                <w:sz w:val="22"/>
                <w:szCs w:val="22"/>
              </w:rPr>
            </w:pPr>
            <w:r w:rsidRPr="00280176">
              <w:rPr>
                <w:bCs/>
                <w:sz w:val="22"/>
                <w:szCs w:val="22"/>
              </w:rPr>
              <w:t xml:space="preserve">Наименование </w:t>
            </w:r>
          </w:p>
          <w:p w:rsidR="009F4D74" w:rsidRPr="00280176" w:rsidRDefault="009F4D74" w:rsidP="009F4D74">
            <w:pPr>
              <w:spacing w:line="276" w:lineRule="auto"/>
              <w:jc w:val="center"/>
              <w:rPr>
                <w:bCs/>
                <w:sz w:val="22"/>
                <w:szCs w:val="22"/>
              </w:rPr>
            </w:pPr>
            <w:r w:rsidRPr="00280176">
              <w:rPr>
                <w:bCs/>
                <w:sz w:val="22"/>
                <w:szCs w:val="22"/>
              </w:rPr>
              <w:t>населенного пункта</w:t>
            </w:r>
          </w:p>
        </w:tc>
        <w:tc>
          <w:tcPr>
            <w:tcW w:w="1974" w:type="dxa"/>
            <w:shd w:val="clear" w:color="auto" w:fill="auto"/>
            <w:vAlign w:val="center"/>
          </w:tcPr>
          <w:p w:rsidR="009F4D74" w:rsidRPr="00280176" w:rsidRDefault="009F4D74" w:rsidP="009F4D74">
            <w:pPr>
              <w:spacing w:line="276" w:lineRule="auto"/>
              <w:jc w:val="center"/>
              <w:rPr>
                <w:bCs/>
                <w:sz w:val="22"/>
                <w:szCs w:val="22"/>
              </w:rPr>
            </w:pPr>
            <w:r w:rsidRPr="00280176">
              <w:rPr>
                <w:bCs/>
                <w:sz w:val="22"/>
                <w:szCs w:val="22"/>
              </w:rPr>
              <w:t>Население  на период проектирования</w:t>
            </w:r>
            <w:r w:rsidR="00280176">
              <w:rPr>
                <w:bCs/>
                <w:sz w:val="22"/>
                <w:szCs w:val="22"/>
              </w:rPr>
              <w:t>,</w:t>
            </w:r>
            <w:r w:rsidRPr="00280176">
              <w:rPr>
                <w:bCs/>
                <w:sz w:val="22"/>
                <w:szCs w:val="22"/>
              </w:rPr>
              <w:t xml:space="preserve"> чел.</w:t>
            </w:r>
          </w:p>
        </w:tc>
        <w:tc>
          <w:tcPr>
            <w:tcW w:w="2126" w:type="dxa"/>
            <w:shd w:val="clear" w:color="auto" w:fill="auto"/>
            <w:vAlign w:val="center"/>
          </w:tcPr>
          <w:p w:rsidR="009F4D74" w:rsidRPr="00280176" w:rsidRDefault="009F4D74" w:rsidP="009F4D74">
            <w:pPr>
              <w:spacing w:line="276" w:lineRule="auto"/>
              <w:jc w:val="center"/>
              <w:rPr>
                <w:bCs/>
                <w:sz w:val="22"/>
                <w:szCs w:val="22"/>
              </w:rPr>
            </w:pPr>
            <w:r w:rsidRPr="00280176">
              <w:rPr>
                <w:bCs/>
                <w:sz w:val="22"/>
                <w:szCs w:val="22"/>
              </w:rPr>
              <w:t>Ориентировочное водопотребление</w:t>
            </w:r>
            <w:r w:rsidR="00280176">
              <w:rPr>
                <w:bCs/>
                <w:sz w:val="22"/>
                <w:szCs w:val="22"/>
              </w:rPr>
              <w:t>,</w:t>
            </w:r>
          </w:p>
          <w:p w:rsidR="009F4D74" w:rsidRPr="00280176" w:rsidRDefault="009F4D74" w:rsidP="009F4D74">
            <w:pPr>
              <w:spacing w:line="276" w:lineRule="auto"/>
              <w:jc w:val="center"/>
              <w:rPr>
                <w:bCs/>
                <w:sz w:val="22"/>
                <w:szCs w:val="22"/>
              </w:rPr>
            </w:pPr>
            <w:proofErr w:type="spellStart"/>
            <w:r w:rsidRPr="00280176">
              <w:rPr>
                <w:bCs/>
                <w:sz w:val="22"/>
                <w:szCs w:val="22"/>
              </w:rPr>
              <w:t>куб.м</w:t>
            </w:r>
            <w:proofErr w:type="spellEnd"/>
            <w:r w:rsidRPr="00280176">
              <w:rPr>
                <w:bCs/>
                <w:sz w:val="22"/>
                <w:szCs w:val="22"/>
              </w:rPr>
              <w:t>/</w:t>
            </w:r>
            <w:proofErr w:type="spellStart"/>
            <w:r w:rsidRPr="00280176">
              <w:rPr>
                <w:bCs/>
                <w:sz w:val="22"/>
                <w:szCs w:val="22"/>
              </w:rPr>
              <w:t>сут</w:t>
            </w:r>
            <w:proofErr w:type="spellEnd"/>
            <w:r w:rsidR="00280176">
              <w:rPr>
                <w:bCs/>
                <w:sz w:val="22"/>
                <w:szCs w:val="22"/>
              </w:rPr>
              <w:t>.</w:t>
            </w:r>
          </w:p>
        </w:tc>
        <w:tc>
          <w:tcPr>
            <w:tcW w:w="2136" w:type="dxa"/>
            <w:shd w:val="clear" w:color="auto" w:fill="auto"/>
            <w:vAlign w:val="center"/>
          </w:tcPr>
          <w:p w:rsidR="009F4D74" w:rsidRPr="00280176" w:rsidRDefault="009F4D74" w:rsidP="009F4D74">
            <w:pPr>
              <w:spacing w:line="276" w:lineRule="auto"/>
              <w:ind w:hanging="1"/>
              <w:jc w:val="center"/>
              <w:rPr>
                <w:bCs/>
                <w:sz w:val="22"/>
                <w:szCs w:val="22"/>
              </w:rPr>
            </w:pPr>
            <w:r w:rsidRPr="00280176">
              <w:rPr>
                <w:bCs/>
                <w:sz w:val="22"/>
                <w:szCs w:val="22"/>
              </w:rPr>
              <w:t>% обеспеченности</w:t>
            </w:r>
          </w:p>
          <w:p w:rsidR="009F4D74" w:rsidRPr="00280176" w:rsidRDefault="009F4D74" w:rsidP="009F4D74">
            <w:pPr>
              <w:spacing w:line="276" w:lineRule="auto"/>
              <w:jc w:val="center"/>
              <w:rPr>
                <w:bCs/>
                <w:sz w:val="22"/>
                <w:szCs w:val="22"/>
              </w:rPr>
            </w:pPr>
            <w:r w:rsidRPr="00280176">
              <w:rPr>
                <w:bCs/>
                <w:sz w:val="22"/>
                <w:szCs w:val="22"/>
              </w:rPr>
              <w:t>водопроводом</w:t>
            </w:r>
          </w:p>
        </w:tc>
      </w:tr>
      <w:tr w:rsidR="009F4D74" w:rsidRPr="009F4D74" w:rsidTr="00483906">
        <w:trPr>
          <w:trHeight w:val="70"/>
          <w:jc w:val="center"/>
        </w:trPr>
        <w:tc>
          <w:tcPr>
            <w:tcW w:w="768" w:type="dxa"/>
            <w:vAlign w:val="center"/>
          </w:tcPr>
          <w:p w:rsidR="009F4D74" w:rsidRPr="00280176" w:rsidRDefault="009F4D74" w:rsidP="009F4D74">
            <w:pPr>
              <w:spacing w:line="276" w:lineRule="auto"/>
              <w:ind w:firstLine="55"/>
              <w:jc w:val="center"/>
              <w:rPr>
                <w:bCs/>
                <w:sz w:val="22"/>
                <w:szCs w:val="22"/>
              </w:rPr>
            </w:pPr>
            <w:r w:rsidRPr="00280176">
              <w:rPr>
                <w:bCs/>
                <w:sz w:val="22"/>
                <w:szCs w:val="22"/>
              </w:rPr>
              <w:t>1</w:t>
            </w:r>
          </w:p>
        </w:tc>
        <w:tc>
          <w:tcPr>
            <w:tcW w:w="2655" w:type="dxa"/>
            <w:gridSpan w:val="2"/>
            <w:vAlign w:val="center"/>
          </w:tcPr>
          <w:p w:rsidR="009F4D74" w:rsidRPr="00280176" w:rsidRDefault="009F4D74" w:rsidP="009F4D74">
            <w:pPr>
              <w:spacing w:line="276" w:lineRule="auto"/>
              <w:jc w:val="center"/>
              <w:rPr>
                <w:bCs/>
                <w:sz w:val="22"/>
                <w:szCs w:val="22"/>
              </w:rPr>
            </w:pPr>
            <w:r w:rsidRPr="00280176">
              <w:rPr>
                <w:bCs/>
                <w:sz w:val="22"/>
                <w:szCs w:val="22"/>
              </w:rPr>
              <w:t>2</w:t>
            </w:r>
          </w:p>
        </w:tc>
        <w:tc>
          <w:tcPr>
            <w:tcW w:w="1974" w:type="dxa"/>
            <w:shd w:val="clear" w:color="auto" w:fill="auto"/>
            <w:vAlign w:val="center"/>
          </w:tcPr>
          <w:p w:rsidR="009F4D74" w:rsidRPr="00280176" w:rsidRDefault="009F4D74" w:rsidP="009F4D74">
            <w:pPr>
              <w:spacing w:line="276" w:lineRule="auto"/>
              <w:jc w:val="center"/>
              <w:rPr>
                <w:bCs/>
                <w:sz w:val="22"/>
                <w:szCs w:val="22"/>
              </w:rPr>
            </w:pPr>
            <w:r w:rsidRPr="00280176">
              <w:rPr>
                <w:bCs/>
                <w:sz w:val="22"/>
                <w:szCs w:val="22"/>
              </w:rPr>
              <w:t>3</w:t>
            </w:r>
          </w:p>
        </w:tc>
        <w:tc>
          <w:tcPr>
            <w:tcW w:w="2126" w:type="dxa"/>
            <w:shd w:val="clear" w:color="auto" w:fill="auto"/>
            <w:vAlign w:val="center"/>
          </w:tcPr>
          <w:p w:rsidR="009F4D74" w:rsidRPr="00280176" w:rsidRDefault="009F4D74" w:rsidP="009F4D74">
            <w:pPr>
              <w:spacing w:line="276" w:lineRule="auto"/>
              <w:jc w:val="center"/>
              <w:rPr>
                <w:bCs/>
                <w:sz w:val="22"/>
                <w:szCs w:val="22"/>
              </w:rPr>
            </w:pPr>
            <w:r w:rsidRPr="00280176">
              <w:rPr>
                <w:bCs/>
                <w:sz w:val="22"/>
                <w:szCs w:val="22"/>
              </w:rPr>
              <w:t>4</w:t>
            </w:r>
          </w:p>
        </w:tc>
        <w:tc>
          <w:tcPr>
            <w:tcW w:w="2136" w:type="dxa"/>
            <w:shd w:val="clear" w:color="auto" w:fill="auto"/>
            <w:vAlign w:val="center"/>
          </w:tcPr>
          <w:p w:rsidR="009F4D74" w:rsidRPr="00280176" w:rsidRDefault="009F4D74" w:rsidP="009F4D74">
            <w:pPr>
              <w:spacing w:line="276" w:lineRule="auto"/>
              <w:ind w:hanging="1"/>
              <w:jc w:val="center"/>
              <w:rPr>
                <w:bCs/>
                <w:sz w:val="22"/>
                <w:szCs w:val="22"/>
              </w:rPr>
            </w:pPr>
            <w:r w:rsidRPr="00280176">
              <w:rPr>
                <w:bCs/>
                <w:sz w:val="22"/>
                <w:szCs w:val="22"/>
              </w:rPr>
              <w:t>5</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1.</w:t>
            </w:r>
          </w:p>
        </w:tc>
        <w:tc>
          <w:tcPr>
            <w:tcW w:w="2646" w:type="dxa"/>
            <w:vAlign w:val="center"/>
          </w:tcPr>
          <w:p w:rsidR="009F4D74" w:rsidRPr="005C7106" w:rsidRDefault="009F4D74" w:rsidP="009F4D74">
            <w:pPr>
              <w:spacing w:line="276" w:lineRule="auto"/>
              <w:jc w:val="both"/>
            </w:pPr>
            <w:r w:rsidRPr="005C7106">
              <w:t>с. Натальино</w:t>
            </w:r>
          </w:p>
        </w:tc>
        <w:tc>
          <w:tcPr>
            <w:tcW w:w="1983" w:type="dxa"/>
            <w:gridSpan w:val="2"/>
            <w:shd w:val="clear" w:color="auto" w:fill="auto"/>
            <w:vAlign w:val="center"/>
          </w:tcPr>
          <w:p w:rsidR="009F4D74" w:rsidRPr="005C7106" w:rsidRDefault="009F4D74" w:rsidP="00C37A4E">
            <w:pPr>
              <w:spacing w:line="276" w:lineRule="auto"/>
              <w:jc w:val="center"/>
            </w:pPr>
            <w:r w:rsidRPr="005C7106">
              <w:t>9</w:t>
            </w:r>
            <w:r w:rsidR="00C37A4E">
              <w:t>25</w:t>
            </w:r>
          </w:p>
        </w:tc>
        <w:tc>
          <w:tcPr>
            <w:tcW w:w="2126" w:type="dxa"/>
            <w:shd w:val="clear" w:color="auto" w:fill="auto"/>
          </w:tcPr>
          <w:p w:rsidR="009F4D74" w:rsidRPr="005C7106" w:rsidRDefault="00B9373D" w:rsidP="005C7106">
            <w:pPr>
              <w:spacing w:line="276" w:lineRule="auto"/>
              <w:jc w:val="center"/>
              <w:rPr>
                <w:bCs/>
              </w:rPr>
            </w:pPr>
            <w:r>
              <w:rPr>
                <w:bCs/>
              </w:rPr>
              <w:t>46,25</w:t>
            </w:r>
          </w:p>
        </w:tc>
        <w:tc>
          <w:tcPr>
            <w:tcW w:w="2136" w:type="dxa"/>
            <w:shd w:val="clear" w:color="auto" w:fill="auto"/>
          </w:tcPr>
          <w:p w:rsidR="009F4D74" w:rsidRPr="005C7106" w:rsidRDefault="00280176" w:rsidP="005C7106">
            <w:pPr>
              <w:spacing w:line="276" w:lineRule="auto"/>
              <w:jc w:val="center"/>
              <w:rPr>
                <w:bCs/>
              </w:rPr>
            </w:pPr>
            <w:r w:rsidRPr="005C7106">
              <w:rPr>
                <w:bCs/>
              </w:rPr>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2.</w:t>
            </w:r>
          </w:p>
        </w:tc>
        <w:tc>
          <w:tcPr>
            <w:tcW w:w="2646" w:type="dxa"/>
            <w:vAlign w:val="center"/>
          </w:tcPr>
          <w:p w:rsidR="009F4D74" w:rsidRPr="005C7106" w:rsidRDefault="009F4D74" w:rsidP="009F4D74">
            <w:pPr>
              <w:spacing w:line="276" w:lineRule="auto"/>
              <w:jc w:val="both"/>
            </w:pPr>
            <w:proofErr w:type="spellStart"/>
            <w:r w:rsidRPr="005C7106">
              <w:t>д.Родяково</w:t>
            </w:r>
            <w:proofErr w:type="spellEnd"/>
          </w:p>
        </w:tc>
        <w:tc>
          <w:tcPr>
            <w:tcW w:w="1983" w:type="dxa"/>
            <w:gridSpan w:val="2"/>
            <w:shd w:val="clear" w:color="auto" w:fill="auto"/>
            <w:vAlign w:val="center"/>
          </w:tcPr>
          <w:p w:rsidR="009F4D74" w:rsidRPr="005C7106" w:rsidRDefault="009F4D74" w:rsidP="009F4D74">
            <w:pPr>
              <w:spacing w:line="276" w:lineRule="auto"/>
              <w:jc w:val="center"/>
            </w:pPr>
            <w:r w:rsidRPr="005C7106">
              <w:t>21</w:t>
            </w:r>
            <w:r w:rsidR="00C37A4E">
              <w:t>0</w:t>
            </w:r>
          </w:p>
        </w:tc>
        <w:tc>
          <w:tcPr>
            <w:tcW w:w="2126" w:type="dxa"/>
            <w:shd w:val="clear" w:color="auto" w:fill="auto"/>
          </w:tcPr>
          <w:p w:rsidR="009F4D74" w:rsidRPr="005C7106" w:rsidRDefault="00B9373D" w:rsidP="005C7106">
            <w:pPr>
              <w:spacing w:line="276" w:lineRule="auto"/>
              <w:jc w:val="center"/>
              <w:rPr>
                <w:bCs/>
              </w:rPr>
            </w:pPr>
            <w:r>
              <w:rPr>
                <w:bCs/>
              </w:rPr>
              <w:t>10,5</w:t>
            </w:r>
          </w:p>
        </w:tc>
        <w:tc>
          <w:tcPr>
            <w:tcW w:w="2136" w:type="dxa"/>
            <w:shd w:val="clear" w:color="auto" w:fill="auto"/>
          </w:tcPr>
          <w:p w:rsidR="009F4D74" w:rsidRPr="005C7106" w:rsidRDefault="00280176" w:rsidP="005C7106">
            <w:pPr>
              <w:spacing w:line="276" w:lineRule="auto"/>
              <w:jc w:val="center"/>
              <w:rPr>
                <w:bCs/>
              </w:rPr>
            </w:pPr>
            <w:r w:rsidRPr="005C7106">
              <w:rPr>
                <w:bCs/>
              </w:rPr>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3.</w:t>
            </w:r>
          </w:p>
        </w:tc>
        <w:tc>
          <w:tcPr>
            <w:tcW w:w="2646" w:type="dxa"/>
            <w:vAlign w:val="center"/>
          </w:tcPr>
          <w:p w:rsidR="009F4D74" w:rsidRPr="005C7106" w:rsidRDefault="009F4D74" w:rsidP="009F4D74">
            <w:pPr>
              <w:spacing w:line="276" w:lineRule="auto"/>
              <w:jc w:val="both"/>
            </w:pPr>
            <w:r w:rsidRPr="005C7106">
              <w:t>д. Левино</w:t>
            </w:r>
          </w:p>
        </w:tc>
        <w:tc>
          <w:tcPr>
            <w:tcW w:w="1983" w:type="dxa"/>
            <w:gridSpan w:val="2"/>
            <w:shd w:val="clear" w:color="auto" w:fill="auto"/>
            <w:vAlign w:val="center"/>
          </w:tcPr>
          <w:p w:rsidR="009F4D74" w:rsidRPr="005C7106" w:rsidRDefault="009F4D74" w:rsidP="009F4D74">
            <w:pPr>
              <w:spacing w:line="276" w:lineRule="auto"/>
              <w:jc w:val="center"/>
            </w:pPr>
            <w:r w:rsidRPr="005C7106">
              <w:t>8</w:t>
            </w:r>
            <w:r w:rsidR="00C37A4E">
              <w:t>1</w:t>
            </w:r>
          </w:p>
        </w:tc>
        <w:tc>
          <w:tcPr>
            <w:tcW w:w="2126" w:type="dxa"/>
            <w:shd w:val="clear" w:color="auto" w:fill="auto"/>
          </w:tcPr>
          <w:p w:rsidR="009F4D74" w:rsidRPr="005C7106" w:rsidRDefault="00B9373D" w:rsidP="005C7106">
            <w:pPr>
              <w:spacing w:line="276" w:lineRule="auto"/>
              <w:jc w:val="center"/>
              <w:rPr>
                <w:bCs/>
              </w:rPr>
            </w:pPr>
            <w:r>
              <w:rPr>
                <w:bCs/>
              </w:rPr>
              <w:t>4,05</w:t>
            </w:r>
          </w:p>
        </w:tc>
        <w:tc>
          <w:tcPr>
            <w:tcW w:w="2136" w:type="dxa"/>
            <w:shd w:val="clear" w:color="auto" w:fill="auto"/>
          </w:tcPr>
          <w:p w:rsidR="009F4D74" w:rsidRPr="005C7106" w:rsidRDefault="009F4D74" w:rsidP="005C7106">
            <w:pPr>
              <w:spacing w:line="276" w:lineRule="auto"/>
              <w:jc w:val="center"/>
              <w:rPr>
                <w:bCs/>
              </w:rPr>
            </w:pPr>
            <w:r w:rsidRPr="005C7106">
              <w:rPr>
                <w:bCs/>
              </w:rPr>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4.</w:t>
            </w:r>
          </w:p>
        </w:tc>
        <w:tc>
          <w:tcPr>
            <w:tcW w:w="2646" w:type="dxa"/>
            <w:vAlign w:val="center"/>
          </w:tcPr>
          <w:p w:rsidR="009F4D74" w:rsidRPr="005C7106" w:rsidRDefault="009F4D74" w:rsidP="009F4D74">
            <w:pPr>
              <w:spacing w:line="276" w:lineRule="auto"/>
              <w:jc w:val="both"/>
            </w:pPr>
            <w:proofErr w:type="spellStart"/>
            <w:r w:rsidRPr="005C7106">
              <w:t>д.Валтово</w:t>
            </w:r>
            <w:proofErr w:type="spellEnd"/>
          </w:p>
        </w:tc>
        <w:tc>
          <w:tcPr>
            <w:tcW w:w="1983" w:type="dxa"/>
            <w:gridSpan w:val="2"/>
            <w:shd w:val="clear" w:color="auto" w:fill="auto"/>
            <w:vAlign w:val="center"/>
          </w:tcPr>
          <w:p w:rsidR="009F4D74" w:rsidRPr="005C7106" w:rsidRDefault="00C37A4E" w:rsidP="009F4D74">
            <w:pPr>
              <w:spacing w:line="276" w:lineRule="auto"/>
              <w:jc w:val="center"/>
            </w:pPr>
            <w:r>
              <w:t>269</w:t>
            </w:r>
          </w:p>
        </w:tc>
        <w:tc>
          <w:tcPr>
            <w:tcW w:w="2126" w:type="dxa"/>
            <w:shd w:val="clear" w:color="auto" w:fill="auto"/>
          </w:tcPr>
          <w:p w:rsidR="009F4D74" w:rsidRPr="005C7106" w:rsidRDefault="00B9373D" w:rsidP="005C7106">
            <w:pPr>
              <w:spacing w:line="276" w:lineRule="auto"/>
              <w:jc w:val="center"/>
              <w:rPr>
                <w:bCs/>
              </w:rPr>
            </w:pPr>
            <w:r>
              <w:rPr>
                <w:bCs/>
              </w:rPr>
              <w:t>13,45</w:t>
            </w:r>
          </w:p>
        </w:tc>
        <w:tc>
          <w:tcPr>
            <w:tcW w:w="2136" w:type="dxa"/>
            <w:shd w:val="clear" w:color="auto" w:fill="auto"/>
          </w:tcPr>
          <w:p w:rsidR="009F4D74" w:rsidRPr="005C7106" w:rsidRDefault="00280176" w:rsidP="005C7106">
            <w:pPr>
              <w:spacing w:line="276" w:lineRule="auto"/>
              <w:jc w:val="center"/>
              <w:rPr>
                <w:bCs/>
              </w:rPr>
            </w:pPr>
            <w:r w:rsidRPr="005C7106">
              <w:rPr>
                <w:bCs/>
              </w:rPr>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5.</w:t>
            </w:r>
          </w:p>
        </w:tc>
        <w:tc>
          <w:tcPr>
            <w:tcW w:w="2646" w:type="dxa"/>
            <w:vAlign w:val="center"/>
          </w:tcPr>
          <w:p w:rsidR="009F4D74" w:rsidRPr="005C7106" w:rsidRDefault="009F4D74" w:rsidP="009F4D74">
            <w:pPr>
              <w:spacing w:line="276" w:lineRule="auto"/>
              <w:jc w:val="both"/>
            </w:pPr>
            <w:r w:rsidRPr="005C7106">
              <w:t>д. Рогово</w:t>
            </w:r>
          </w:p>
        </w:tc>
        <w:tc>
          <w:tcPr>
            <w:tcW w:w="1983" w:type="dxa"/>
            <w:gridSpan w:val="2"/>
            <w:shd w:val="clear" w:color="auto" w:fill="auto"/>
            <w:vAlign w:val="center"/>
          </w:tcPr>
          <w:p w:rsidR="009F4D74" w:rsidRPr="005C7106" w:rsidRDefault="009F4D74" w:rsidP="009F4D74">
            <w:pPr>
              <w:spacing w:line="276" w:lineRule="auto"/>
              <w:jc w:val="center"/>
            </w:pPr>
            <w:r w:rsidRPr="005C7106">
              <w:t>11</w:t>
            </w:r>
            <w:r w:rsidR="00C37A4E">
              <w:t>4</w:t>
            </w:r>
          </w:p>
        </w:tc>
        <w:tc>
          <w:tcPr>
            <w:tcW w:w="2126" w:type="dxa"/>
            <w:shd w:val="clear" w:color="auto" w:fill="auto"/>
          </w:tcPr>
          <w:p w:rsidR="009F4D74" w:rsidRPr="005C7106" w:rsidRDefault="00B9373D" w:rsidP="005C7106">
            <w:pPr>
              <w:spacing w:line="276" w:lineRule="auto"/>
              <w:jc w:val="center"/>
              <w:rPr>
                <w:bCs/>
              </w:rPr>
            </w:pPr>
            <w:r>
              <w:rPr>
                <w:bCs/>
              </w:rPr>
              <w:t>5,7</w:t>
            </w:r>
          </w:p>
        </w:tc>
        <w:tc>
          <w:tcPr>
            <w:tcW w:w="2136" w:type="dxa"/>
            <w:shd w:val="clear" w:color="auto" w:fill="auto"/>
          </w:tcPr>
          <w:p w:rsidR="009F4D74" w:rsidRPr="005C7106" w:rsidRDefault="00280176" w:rsidP="005C7106">
            <w:pPr>
              <w:spacing w:line="276" w:lineRule="auto"/>
              <w:jc w:val="center"/>
              <w:rPr>
                <w:bCs/>
              </w:rPr>
            </w:pPr>
            <w:r w:rsidRPr="005C7106">
              <w:rPr>
                <w:bCs/>
              </w:rPr>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6.</w:t>
            </w:r>
          </w:p>
        </w:tc>
        <w:tc>
          <w:tcPr>
            <w:tcW w:w="2646" w:type="dxa"/>
            <w:vAlign w:val="center"/>
          </w:tcPr>
          <w:p w:rsidR="009F4D74" w:rsidRPr="005C7106" w:rsidRDefault="009F4D74" w:rsidP="009F4D74">
            <w:pPr>
              <w:spacing w:line="276" w:lineRule="auto"/>
              <w:jc w:val="both"/>
            </w:pPr>
            <w:r w:rsidRPr="005C7106">
              <w:t xml:space="preserve">д. </w:t>
            </w:r>
            <w:proofErr w:type="spellStart"/>
            <w:r w:rsidRPr="005C7106">
              <w:t>Степурино</w:t>
            </w:r>
            <w:proofErr w:type="spellEnd"/>
          </w:p>
        </w:tc>
        <w:tc>
          <w:tcPr>
            <w:tcW w:w="1983" w:type="dxa"/>
            <w:gridSpan w:val="2"/>
            <w:shd w:val="clear" w:color="auto" w:fill="auto"/>
            <w:vAlign w:val="center"/>
          </w:tcPr>
          <w:p w:rsidR="009F4D74" w:rsidRPr="005C7106" w:rsidRDefault="009F4D74" w:rsidP="009F4D74">
            <w:pPr>
              <w:spacing w:line="276" w:lineRule="auto"/>
              <w:jc w:val="center"/>
            </w:pPr>
            <w:r w:rsidRPr="005C7106">
              <w:t>4</w:t>
            </w:r>
            <w:r w:rsidR="00C37A4E">
              <w:t>7</w:t>
            </w:r>
          </w:p>
        </w:tc>
        <w:tc>
          <w:tcPr>
            <w:tcW w:w="2126" w:type="dxa"/>
            <w:shd w:val="clear" w:color="auto" w:fill="auto"/>
          </w:tcPr>
          <w:p w:rsidR="009F4D74" w:rsidRPr="005C7106" w:rsidRDefault="00B9373D" w:rsidP="005C7106">
            <w:pPr>
              <w:spacing w:line="276" w:lineRule="auto"/>
              <w:jc w:val="center"/>
              <w:rPr>
                <w:bCs/>
              </w:rPr>
            </w:pPr>
            <w:r>
              <w:rPr>
                <w:bCs/>
              </w:rPr>
              <w:t>2,35</w:t>
            </w:r>
          </w:p>
        </w:tc>
        <w:tc>
          <w:tcPr>
            <w:tcW w:w="2136" w:type="dxa"/>
            <w:shd w:val="clear" w:color="auto" w:fill="auto"/>
          </w:tcPr>
          <w:p w:rsidR="009F4D74" w:rsidRPr="005C7106" w:rsidRDefault="00280176" w:rsidP="005C7106">
            <w:pPr>
              <w:spacing w:line="276" w:lineRule="auto"/>
              <w:jc w:val="center"/>
            </w:pPr>
            <w:r w:rsidRPr="005C7106">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7.</w:t>
            </w:r>
          </w:p>
        </w:tc>
        <w:tc>
          <w:tcPr>
            <w:tcW w:w="2646" w:type="dxa"/>
            <w:vAlign w:val="center"/>
          </w:tcPr>
          <w:p w:rsidR="009F4D74" w:rsidRPr="005C7106" w:rsidRDefault="009F4D74" w:rsidP="009F4D74">
            <w:pPr>
              <w:spacing w:line="276" w:lineRule="auto"/>
              <w:jc w:val="both"/>
            </w:pPr>
            <w:r w:rsidRPr="005C7106">
              <w:t>д. Пустынь</w:t>
            </w:r>
          </w:p>
        </w:tc>
        <w:tc>
          <w:tcPr>
            <w:tcW w:w="1983" w:type="dxa"/>
            <w:gridSpan w:val="2"/>
            <w:shd w:val="clear" w:color="auto" w:fill="auto"/>
            <w:vAlign w:val="center"/>
          </w:tcPr>
          <w:p w:rsidR="009F4D74" w:rsidRPr="005C7106" w:rsidRDefault="009F4D74" w:rsidP="009F4D74">
            <w:pPr>
              <w:spacing w:line="276" w:lineRule="auto"/>
              <w:jc w:val="center"/>
            </w:pPr>
            <w:r w:rsidRPr="005C7106">
              <w:t>4</w:t>
            </w:r>
          </w:p>
        </w:tc>
        <w:tc>
          <w:tcPr>
            <w:tcW w:w="2126" w:type="dxa"/>
            <w:shd w:val="clear" w:color="auto" w:fill="auto"/>
          </w:tcPr>
          <w:p w:rsidR="009F4D74" w:rsidRPr="005C7106" w:rsidRDefault="00B9373D" w:rsidP="005C7106">
            <w:pPr>
              <w:spacing w:line="276" w:lineRule="auto"/>
              <w:jc w:val="center"/>
              <w:rPr>
                <w:bCs/>
              </w:rPr>
            </w:pPr>
            <w:r>
              <w:rPr>
                <w:bCs/>
              </w:rPr>
              <w:t>0,2</w:t>
            </w:r>
          </w:p>
        </w:tc>
        <w:tc>
          <w:tcPr>
            <w:tcW w:w="2136" w:type="dxa"/>
            <w:shd w:val="clear" w:color="auto" w:fill="auto"/>
          </w:tcPr>
          <w:p w:rsidR="009F4D74" w:rsidRPr="005C7106" w:rsidRDefault="00280176" w:rsidP="009F4D74">
            <w:pPr>
              <w:spacing w:line="276" w:lineRule="auto"/>
              <w:jc w:val="center"/>
            </w:pPr>
            <w:r w:rsidRPr="005C7106">
              <w:t>100</w:t>
            </w:r>
          </w:p>
        </w:tc>
      </w:tr>
      <w:tr w:rsidR="009F4D74" w:rsidRPr="009F4D74" w:rsidTr="005C7106">
        <w:trPr>
          <w:trHeight w:val="558"/>
          <w:jc w:val="center"/>
        </w:trPr>
        <w:tc>
          <w:tcPr>
            <w:tcW w:w="768" w:type="dxa"/>
          </w:tcPr>
          <w:p w:rsidR="009F4D74" w:rsidRPr="005C7106" w:rsidRDefault="009F4D74" w:rsidP="009F4D74">
            <w:pPr>
              <w:spacing w:line="276" w:lineRule="auto"/>
              <w:jc w:val="center"/>
              <w:rPr>
                <w:bCs/>
              </w:rPr>
            </w:pPr>
            <w:r w:rsidRPr="005C7106">
              <w:rPr>
                <w:bCs/>
              </w:rPr>
              <w:t>8.</w:t>
            </w:r>
          </w:p>
        </w:tc>
        <w:tc>
          <w:tcPr>
            <w:tcW w:w="2646" w:type="dxa"/>
            <w:vAlign w:val="center"/>
          </w:tcPr>
          <w:p w:rsidR="009F4D74" w:rsidRPr="005C7106" w:rsidRDefault="009F4D74" w:rsidP="009F4D74">
            <w:pPr>
              <w:spacing w:line="276" w:lineRule="auto"/>
              <w:jc w:val="both"/>
            </w:pPr>
            <w:r w:rsidRPr="005C7106">
              <w:t xml:space="preserve">д. </w:t>
            </w:r>
            <w:proofErr w:type="spellStart"/>
            <w:r w:rsidRPr="005C7106">
              <w:t>Кистаново</w:t>
            </w:r>
            <w:proofErr w:type="spellEnd"/>
          </w:p>
        </w:tc>
        <w:tc>
          <w:tcPr>
            <w:tcW w:w="1983" w:type="dxa"/>
            <w:gridSpan w:val="2"/>
            <w:shd w:val="clear" w:color="auto" w:fill="auto"/>
            <w:vAlign w:val="center"/>
          </w:tcPr>
          <w:p w:rsidR="009F4D74" w:rsidRPr="005C7106" w:rsidRDefault="00C37A4E" w:rsidP="009F4D74">
            <w:pPr>
              <w:spacing w:line="276" w:lineRule="auto"/>
              <w:jc w:val="center"/>
            </w:pPr>
            <w:r>
              <w:t>7</w:t>
            </w:r>
          </w:p>
        </w:tc>
        <w:tc>
          <w:tcPr>
            <w:tcW w:w="2126" w:type="dxa"/>
            <w:shd w:val="clear" w:color="auto" w:fill="auto"/>
            <w:vAlign w:val="center"/>
          </w:tcPr>
          <w:p w:rsidR="009F4D74" w:rsidRPr="005C7106" w:rsidRDefault="00B9373D" w:rsidP="005C7106">
            <w:pPr>
              <w:spacing w:line="276" w:lineRule="auto"/>
              <w:jc w:val="center"/>
              <w:rPr>
                <w:bCs/>
              </w:rPr>
            </w:pPr>
            <w:r>
              <w:rPr>
                <w:bCs/>
              </w:rPr>
              <w:t>0,35</w:t>
            </w:r>
          </w:p>
        </w:tc>
        <w:tc>
          <w:tcPr>
            <w:tcW w:w="2136" w:type="dxa"/>
            <w:shd w:val="clear" w:color="auto" w:fill="auto"/>
            <w:vAlign w:val="center"/>
          </w:tcPr>
          <w:p w:rsidR="009F4D74" w:rsidRPr="005C7106" w:rsidRDefault="00280176" w:rsidP="005C7106">
            <w:pPr>
              <w:spacing w:line="276" w:lineRule="auto"/>
              <w:jc w:val="center"/>
            </w:pPr>
            <w:r w:rsidRPr="005C7106">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9.</w:t>
            </w:r>
          </w:p>
        </w:tc>
        <w:tc>
          <w:tcPr>
            <w:tcW w:w="2646" w:type="dxa"/>
            <w:vAlign w:val="center"/>
          </w:tcPr>
          <w:p w:rsidR="009F4D74" w:rsidRPr="005C7106" w:rsidRDefault="009F4D74" w:rsidP="009F4D74">
            <w:pPr>
              <w:spacing w:line="276" w:lineRule="auto"/>
              <w:jc w:val="both"/>
            </w:pPr>
            <w:proofErr w:type="spellStart"/>
            <w:r w:rsidRPr="005C7106">
              <w:t>д.Румасово</w:t>
            </w:r>
            <w:proofErr w:type="spellEnd"/>
          </w:p>
        </w:tc>
        <w:tc>
          <w:tcPr>
            <w:tcW w:w="1983" w:type="dxa"/>
            <w:gridSpan w:val="2"/>
            <w:shd w:val="clear" w:color="auto" w:fill="auto"/>
            <w:vAlign w:val="center"/>
          </w:tcPr>
          <w:p w:rsidR="009F4D74" w:rsidRPr="005C7106" w:rsidRDefault="00C37A4E" w:rsidP="009F4D74">
            <w:pPr>
              <w:spacing w:line="276" w:lineRule="auto"/>
              <w:jc w:val="center"/>
            </w:pPr>
            <w:r>
              <w:t>27</w:t>
            </w:r>
          </w:p>
        </w:tc>
        <w:tc>
          <w:tcPr>
            <w:tcW w:w="2126" w:type="dxa"/>
            <w:shd w:val="clear" w:color="auto" w:fill="auto"/>
          </w:tcPr>
          <w:p w:rsidR="009F4D74" w:rsidRPr="005C7106" w:rsidRDefault="00B9373D" w:rsidP="005C7106">
            <w:pPr>
              <w:spacing w:line="276" w:lineRule="auto"/>
              <w:jc w:val="center"/>
              <w:rPr>
                <w:bCs/>
              </w:rPr>
            </w:pPr>
            <w:r>
              <w:rPr>
                <w:bCs/>
              </w:rPr>
              <w:t>1,35</w:t>
            </w:r>
          </w:p>
        </w:tc>
        <w:tc>
          <w:tcPr>
            <w:tcW w:w="2136" w:type="dxa"/>
            <w:shd w:val="clear" w:color="auto" w:fill="auto"/>
          </w:tcPr>
          <w:p w:rsidR="009F4D74" w:rsidRPr="005C7106" w:rsidRDefault="00280176" w:rsidP="009F4D74">
            <w:pPr>
              <w:spacing w:line="276" w:lineRule="auto"/>
              <w:jc w:val="center"/>
            </w:pPr>
            <w:r w:rsidRPr="005C7106">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10.</w:t>
            </w:r>
          </w:p>
        </w:tc>
        <w:tc>
          <w:tcPr>
            <w:tcW w:w="2646" w:type="dxa"/>
            <w:vAlign w:val="center"/>
          </w:tcPr>
          <w:p w:rsidR="009F4D74" w:rsidRPr="005C7106" w:rsidRDefault="009F4D74" w:rsidP="009F4D74">
            <w:pPr>
              <w:spacing w:line="276" w:lineRule="auto"/>
              <w:jc w:val="both"/>
            </w:pPr>
            <w:r w:rsidRPr="005C7106">
              <w:t xml:space="preserve">д. </w:t>
            </w:r>
            <w:proofErr w:type="spellStart"/>
            <w:r w:rsidRPr="005C7106">
              <w:t>Салавирь</w:t>
            </w:r>
            <w:proofErr w:type="spellEnd"/>
          </w:p>
        </w:tc>
        <w:tc>
          <w:tcPr>
            <w:tcW w:w="1983" w:type="dxa"/>
            <w:gridSpan w:val="2"/>
            <w:shd w:val="clear" w:color="auto" w:fill="auto"/>
            <w:vAlign w:val="center"/>
          </w:tcPr>
          <w:p w:rsidR="009F4D74" w:rsidRPr="005C7106" w:rsidRDefault="009F4D74" w:rsidP="009F4D74">
            <w:pPr>
              <w:spacing w:line="276" w:lineRule="auto"/>
              <w:jc w:val="center"/>
            </w:pPr>
            <w:r w:rsidRPr="005C7106">
              <w:t>1</w:t>
            </w:r>
            <w:r w:rsidR="00C37A4E">
              <w:t>41</w:t>
            </w:r>
          </w:p>
        </w:tc>
        <w:tc>
          <w:tcPr>
            <w:tcW w:w="2126" w:type="dxa"/>
            <w:shd w:val="clear" w:color="auto" w:fill="auto"/>
          </w:tcPr>
          <w:p w:rsidR="009F4D74" w:rsidRPr="005C7106" w:rsidRDefault="009627C4" w:rsidP="005C7106">
            <w:pPr>
              <w:spacing w:line="276" w:lineRule="auto"/>
              <w:jc w:val="center"/>
              <w:rPr>
                <w:bCs/>
              </w:rPr>
            </w:pPr>
            <w:r>
              <w:rPr>
                <w:bCs/>
              </w:rPr>
              <w:t>7,05</w:t>
            </w:r>
          </w:p>
        </w:tc>
        <w:tc>
          <w:tcPr>
            <w:tcW w:w="2136" w:type="dxa"/>
            <w:shd w:val="clear" w:color="auto" w:fill="auto"/>
          </w:tcPr>
          <w:p w:rsidR="009F4D74" w:rsidRPr="005C7106" w:rsidRDefault="00280176" w:rsidP="009F4D74">
            <w:pPr>
              <w:spacing w:line="276" w:lineRule="auto"/>
              <w:jc w:val="center"/>
            </w:pPr>
            <w:r w:rsidRPr="005C7106">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11.</w:t>
            </w:r>
          </w:p>
        </w:tc>
        <w:tc>
          <w:tcPr>
            <w:tcW w:w="2646" w:type="dxa"/>
            <w:vAlign w:val="center"/>
          </w:tcPr>
          <w:p w:rsidR="009F4D74" w:rsidRPr="005C7106" w:rsidRDefault="009F4D74" w:rsidP="009F4D74">
            <w:pPr>
              <w:spacing w:line="276" w:lineRule="auto"/>
              <w:jc w:val="both"/>
            </w:pPr>
            <w:r w:rsidRPr="005C7106">
              <w:t>д. Бобровка</w:t>
            </w:r>
          </w:p>
        </w:tc>
        <w:tc>
          <w:tcPr>
            <w:tcW w:w="1983" w:type="dxa"/>
            <w:gridSpan w:val="2"/>
            <w:shd w:val="clear" w:color="auto" w:fill="auto"/>
            <w:vAlign w:val="center"/>
          </w:tcPr>
          <w:p w:rsidR="009F4D74" w:rsidRPr="005C7106" w:rsidRDefault="00C37A4E" w:rsidP="009F4D74">
            <w:pPr>
              <w:spacing w:line="276" w:lineRule="auto"/>
              <w:jc w:val="center"/>
            </w:pPr>
            <w:r>
              <w:t>18</w:t>
            </w:r>
          </w:p>
        </w:tc>
        <w:tc>
          <w:tcPr>
            <w:tcW w:w="2126" w:type="dxa"/>
            <w:shd w:val="clear" w:color="auto" w:fill="auto"/>
          </w:tcPr>
          <w:p w:rsidR="009F4D74" w:rsidRPr="005C7106" w:rsidRDefault="009627C4" w:rsidP="005C7106">
            <w:pPr>
              <w:spacing w:line="276" w:lineRule="auto"/>
              <w:jc w:val="center"/>
              <w:rPr>
                <w:bCs/>
              </w:rPr>
            </w:pPr>
            <w:r>
              <w:rPr>
                <w:bCs/>
              </w:rPr>
              <w:t>0,9</w:t>
            </w:r>
          </w:p>
        </w:tc>
        <w:tc>
          <w:tcPr>
            <w:tcW w:w="2136" w:type="dxa"/>
            <w:shd w:val="clear" w:color="auto" w:fill="auto"/>
          </w:tcPr>
          <w:p w:rsidR="009F4D74" w:rsidRPr="005C7106" w:rsidRDefault="00280176" w:rsidP="009F4D74">
            <w:pPr>
              <w:spacing w:line="276" w:lineRule="auto"/>
              <w:jc w:val="center"/>
            </w:pPr>
            <w:r w:rsidRPr="005C7106">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12.</w:t>
            </w:r>
          </w:p>
        </w:tc>
        <w:tc>
          <w:tcPr>
            <w:tcW w:w="2646" w:type="dxa"/>
            <w:vAlign w:val="center"/>
          </w:tcPr>
          <w:p w:rsidR="009F4D74" w:rsidRPr="005C7106" w:rsidRDefault="009F4D74" w:rsidP="009F4D74">
            <w:pPr>
              <w:spacing w:line="276" w:lineRule="auto"/>
              <w:jc w:val="both"/>
            </w:pPr>
            <w:proofErr w:type="spellStart"/>
            <w:r w:rsidRPr="005C7106">
              <w:t>п.Степурино</w:t>
            </w:r>
            <w:proofErr w:type="spellEnd"/>
          </w:p>
        </w:tc>
        <w:tc>
          <w:tcPr>
            <w:tcW w:w="1983" w:type="dxa"/>
            <w:gridSpan w:val="2"/>
            <w:shd w:val="clear" w:color="auto" w:fill="auto"/>
            <w:vAlign w:val="center"/>
          </w:tcPr>
          <w:p w:rsidR="009F4D74" w:rsidRPr="005C7106" w:rsidRDefault="00C37A4E" w:rsidP="009F4D74">
            <w:pPr>
              <w:spacing w:line="276" w:lineRule="auto"/>
              <w:jc w:val="center"/>
            </w:pPr>
            <w:r>
              <w:t>103</w:t>
            </w:r>
          </w:p>
        </w:tc>
        <w:tc>
          <w:tcPr>
            <w:tcW w:w="2126" w:type="dxa"/>
            <w:shd w:val="clear" w:color="auto" w:fill="auto"/>
          </w:tcPr>
          <w:p w:rsidR="009F4D74" w:rsidRPr="005C7106" w:rsidRDefault="009627C4" w:rsidP="005C7106">
            <w:pPr>
              <w:spacing w:line="276" w:lineRule="auto"/>
              <w:jc w:val="center"/>
              <w:rPr>
                <w:bCs/>
              </w:rPr>
            </w:pPr>
            <w:r>
              <w:rPr>
                <w:bCs/>
              </w:rPr>
              <w:t>5,15</w:t>
            </w:r>
          </w:p>
        </w:tc>
        <w:tc>
          <w:tcPr>
            <w:tcW w:w="2136" w:type="dxa"/>
            <w:shd w:val="clear" w:color="auto" w:fill="auto"/>
          </w:tcPr>
          <w:p w:rsidR="009F4D74" w:rsidRPr="005C7106" w:rsidRDefault="00280176" w:rsidP="009F4D74">
            <w:pPr>
              <w:spacing w:line="276" w:lineRule="auto"/>
              <w:jc w:val="center"/>
            </w:pPr>
            <w:r w:rsidRPr="005C7106">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13.</w:t>
            </w:r>
          </w:p>
        </w:tc>
        <w:tc>
          <w:tcPr>
            <w:tcW w:w="2646" w:type="dxa"/>
            <w:vAlign w:val="center"/>
          </w:tcPr>
          <w:p w:rsidR="009F4D74" w:rsidRPr="005C7106" w:rsidRDefault="009F4D74" w:rsidP="009F4D74">
            <w:pPr>
              <w:spacing w:line="276" w:lineRule="auto"/>
              <w:jc w:val="both"/>
            </w:pPr>
            <w:proofErr w:type="spellStart"/>
            <w:r w:rsidRPr="005C7106">
              <w:t>р</w:t>
            </w:r>
            <w:r w:rsidR="00C37A4E">
              <w:t>зд</w:t>
            </w:r>
            <w:proofErr w:type="spellEnd"/>
            <w:r w:rsidRPr="005C7106">
              <w:t xml:space="preserve">. </w:t>
            </w:r>
            <w:proofErr w:type="spellStart"/>
            <w:r w:rsidRPr="005C7106">
              <w:t>Валтово</w:t>
            </w:r>
            <w:proofErr w:type="spellEnd"/>
          </w:p>
        </w:tc>
        <w:tc>
          <w:tcPr>
            <w:tcW w:w="1983" w:type="dxa"/>
            <w:gridSpan w:val="2"/>
            <w:shd w:val="clear" w:color="auto" w:fill="auto"/>
            <w:vAlign w:val="center"/>
          </w:tcPr>
          <w:p w:rsidR="009F4D74" w:rsidRPr="005C7106" w:rsidRDefault="00C37A4E" w:rsidP="009F4D74">
            <w:pPr>
              <w:spacing w:line="276" w:lineRule="auto"/>
              <w:jc w:val="center"/>
            </w:pPr>
            <w:r>
              <w:t>5</w:t>
            </w:r>
          </w:p>
        </w:tc>
        <w:tc>
          <w:tcPr>
            <w:tcW w:w="2126" w:type="dxa"/>
            <w:shd w:val="clear" w:color="auto" w:fill="auto"/>
          </w:tcPr>
          <w:p w:rsidR="009F4D74" w:rsidRPr="005C7106" w:rsidRDefault="009627C4" w:rsidP="005C7106">
            <w:pPr>
              <w:spacing w:line="276" w:lineRule="auto"/>
              <w:jc w:val="center"/>
              <w:rPr>
                <w:bCs/>
              </w:rPr>
            </w:pPr>
            <w:r>
              <w:rPr>
                <w:bCs/>
              </w:rPr>
              <w:t>0,25</w:t>
            </w:r>
          </w:p>
        </w:tc>
        <w:tc>
          <w:tcPr>
            <w:tcW w:w="2136" w:type="dxa"/>
            <w:shd w:val="clear" w:color="auto" w:fill="auto"/>
          </w:tcPr>
          <w:p w:rsidR="009F4D74" w:rsidRPr="005C7106" w:rsidRDefault="00280176" w:rsidP="009F4D74">
            <w:pPr>
              <w:spacing w:line="276" w:lineRule="auto"/>
              <w:jc w:val="center"/>
            </w:pPr>
            <w:r w:rsidRPr="005C7106">
              <w:t>100</w:t>
            </w:r>
          </w:p>
        </w:tc>
      </w:tr>
      <w:tr w:rsidR="009F4D74" w:rsidRPr="009F4D74" w:rsidTr="00483906">
        <w:trPr>
          <w:jc w:val="center"/>
        </w:trPr>
        <w:tc>
          <w:tcPr>
            <w:tcW w:w="768" w:type="dxa"/>
          </w:tcPr>
          <w:p w:rsidR="009F4D74" w:rsidRPr="005C7106" w:rsidRDefault="009F4D74" w:rsidP="009F4D74">
            <w:pPr>
              <w:spacing w:line="276" w:lineRule="auto"/>
              <w:jc w:val="center"/>
              <w:rPr>
                <w:bCs/>
              </w:rPr>
            </w:pPr>
            <w:r w:rsidRPr="005C7106">
              <w:rPr>
                <w:bCs/>
              </w:rPr>
              <w:t>14.</w:t>
            </w:r>
          </w:p>
        </w:tc>
        <w:tc>
          <w:tcPr>
            <w:tcW w:w="2646" w:type="dxa"/>
            <w:vAlign w:val="center"/>
          </w:tcPr>
          <w:p w:rsidR="009F4D74" w:rsidRPr="005C7106" w:rsidRDefault="009F4D74" w:rsidP="009F4D74">
            <w:pPr>
              <w:spacing w:line="276" w:lineRule="auto"/>
              <w:jc w:val="both"/>
            </w:pPr>
            <w:r w:rsidRPr="005C7106">
              <w:t>д. Мещерское</w:t>
            </w:r>
          </w:p>
        </w:tc>
        <w:tc>
          <w:tcPr>
            <w:tcW w:w="1983" w:type="dxa"/>
            <w:gridSpan w:val="2"/>
            <w:shd w:val="clear" w:color="auto" w:fill="auto"/>
            <w:vAlign w:val="center"/>
          </w:tcPr>
          <w:p w:rsidR="009F4D74" w:rsidRPr="005C7106" w:rsidRDefault="009F4D74" w:rsidP="009F4D74">
            <w:pPr>
              <w:spacing w:line="276" w:lineRule="auto"/>
              <w:jc w:val="center"/>
            </w:pPr>
            <w:r w:rsidRPr="005C7106">
              <w:t>16</w:t>
            </w:r>
          </w:p>
        </w:tc>
        <w:tc>
          <w:tcPr>
            <w:tcW w:w="2126" w:type="dxa"/>
            <w:shd w:val="clear" w:color="auto" w:fill="auto"/>
          </w:tcPr>
          <w:p w:rsidR="009F4D74" w:rsidRPr="005C7106" w:rsidRDefault="009627C4" w:rsidP="005C7106">
            <w:pPr>
              <w:spacing w:line="276" w:lineRule="auto"/>
              <w:jc w:val="center"/>
              <w:rPr>
                <w:bCs/>
              </w:rPr>
            </w:pPr>
            <w:r>
              <w:rPr>
                <w:bCs/>
              </w:rPr>
              <w:t>0,8</w:t>
            </w:r>
          </w:p>
        </w:tc>
        <w:tc>
          <w:tcPr>
            <w:tcW w:w="2136" w:type="dxa"/>
            <w:shd w:val="clear" w:color="auto" w:fill="auto"/>
          </w:tcPr>
          <w:p w:rsidR="009F4D74" w:rsidRPr="005C7106" w:rsidRDefault="00280176" w:rsidP="009F4D74">
            <w:pPr>
              <w:spacing w:line="276" w:lineRule="auto"/>
              <w:jc w:val="center"/>
            </w:pPr>
            <w:r w:rsidRPr="005C7106">
              <w:t>100</w:t>
            </w:r>
          </w:p>
        </w:tc>
      </w:tr>
      <w:tr w:rsidR="009F4D74" w:rsidRPr="009F4D74" w:rsidTr="00483906">
        <w:trPr>
          <w:jc w:val="center"/>
        </w:trPr>
        <w:tc>
          <w:tcPr>
            <w:tcW w:w="768" w:type="dxa"/>
            <w:vAlign w:val="center"/>
          </w:tcPr>
          <w:p w:rsidR="009F4D74" w:rsidRPr="005C7106" w:rsidRDefault="009F4D74" w:rsidP="009F4D74">
            <w:pPr>
              <w:spacing w:line="276" w:lineRule="auto"/>
              <w:ind w:firstLine="55"/>
              <w:jc w:val="both"/>
              <w:rPr>
                <w:bCs/>
              </w:rPr>
            </w:pPr>
            <w:r w:rsidRPr="005C7106">
              <w:rPr>
                <w:bCs/>
              </w:rPr>
              <w:t xml:space="preserve"> 15</w:t>
            </w:r>
            <w:r w:rsidR="00280176" w:rsidRPr="005C7106">
              <w:rPr>
                <w:bCs/>
              </w:rPr>
              <w:t>.</w:t>
            </w:r>
          </w:p>
        </w:tc>
        <w:tc>
          <w:tcPr>
            <w:tcW w:w="2646" w:type="dxa"/>
            <w:vAlign w:val="center"/>
          </w:tcPr>
          <w:p w:rsidR="009F4D74" w:rsidRPr="005C7106" w:rsidRDefault="009F4D74" w:rsidP="009F4D74">
            <w:pPr>
              <w:spacing w:line="276" w:lineRule="auto"/>
              <w:jc w:val="both"/>
              <w:rPr>
                <w:bCs/>
              </w:rPr>
            </w:pPr>
            <w:r w:rsidRPr="005C7106">
              <w:rPr>
                <w:bCs/>
              </w:rPr>
              <w:t>д. Масловское</w:t>
            </w:r>
          </w:p>
        </w:tc>
        <w:tc>
          <w:tcPr>
            <w:tcW w:w="1983" w:type="dxa"/>
            <w:gridSpan w:val="2"/>
            <w:shd w:val="clear" w:color="auto" w:fill="auto"/>
            <w:vAlign w:val="center"/>
          </w:tcPr>
          <w:p w:rsidR="009F4D74" w:rsidRPr="005C7106" w:rsidRDefault="009F4D74" w:rsidP="009F4D74">
            <w:pPr>
              <w:spacing w:line="276" w:lineRule="auto"/>
              <w:jc w:val="center"/>
              <w:rPr>
                <w:bCs/>
              </w:rPr>
            </w:pPr>
            <w:r w:rsidRPr="005C7106">
              <w:rPr>
                <w:bCs/>
              </w:rPr>
              <w:t>-</w:t>
            </w:r>
          </w:p>
        </w:tc>
        <w:tc>
          <w:tcPr>
            <w:tcW w:w="2126" w:type="dxa"/>
            <w:shd w:val="clear" w:color="auto" w:fill="auto"/>
            <w:vAlign w:val="center"/>
          </w:tcPr>
          <w:p w:rsidR="009F4D74" w:rsidRPr="005C7106" w:rsidRDefault="009F4D74" w:rsidP="009F4D74">
            <w:pPr>
              <w:spacing w:line="276" w:lineRule="auto"/>
              <w:jc w:val="center"/>
              <w:rPr>
                <w:bCs/>
              </w:rPr>
            </w:pPr>
            <w:r w:rsidRPr="005C7106">
              <w:rPr>
                <w:bCs/>
              </w:rPr>
              <w:t>-</w:t>
            </w:r>
          </w:p>
        </w:tc>
        <w:tc>
          <w:tcPr>
            <w:tcW w:w="2136" w:type="dxa"/>
            <w:shd w:val="clear" w:color="auto" w:fill="auto"/>
            <w:vAlign w:val="center"/>
          </w:tcPr>
          <w:p w:rsidR="009F4D74" w:rsidRPr="005C7106" w:rsidRDefault="009B7D49" w:rsidP="009F4D74">
            <w:pPr>
              <w:spacing w:line="276" w:lineRule="auto"/>
              <w:ind w:hanging="1"/>
              <w:jc w:val="center"/>
              <w:rPr>
                <w:b/>
                <w:bCs/>
              </w:rPr>
            </w:pPr>
            <w:r>
              <w:rPr>
                <w:b/>
                <w:bCs/>
              </w:rPr>
              <w:t>-</w:t>
            </w:r>
          </w:p>
        </w:tc>
      </w:tr>
      <w:tr w:rsidR="009F4D74" w:rsidRPr="009F4D74" w:rsidTr="00483906">
        <w:trPr>
          <w:jc w:val="center"/>
        </w:trPr>
        <w:tc>
          <w:tcPr>
            <w:tcW w:w="768" w:type="dxa"/>
          </w:tcPr>
          <w:p w:rsidR="009F4D74" w:rsidRPr="005C7106" w:rsidRDefault="009F4D74" w:rsidP="009F4D74">
            <w:pPr>
              <w:spacing w:line="276" w:lineRule="auto"/>
              <w:jc w:val="center"/>
              <w:rPr>
                <w:bCs/>
              </w:rPr>
            </w:pPr>
          </w:p>
        </w:tc>
        <w:tc>
          <w:tcPr>
            <w:tcW w:w="2646" w:type="dxa"/>
            <w:vAlign w:val="center"/>
          </w:tcPr>
          <w:p w:rsidR="009F4D74" w:rsidRPr="005C7106" w:rsidRDefault="009F4D74" w:rsidP="009F4D74">
            <w:pPr>
              <w:spacing w:line="276" w:lineRule="auto"/>
              <w:jc w:val="both"/>
            </w:pPr>
          </w:p>
        </w:tc>
        <w:tc>
          <w:tcPr>
            <w:tcW w:w="1983" w:type="dxa"/>
            <w:gridSpan w:val="2"/>
            <w:shd w:val="clear" w:color="auto" w:fill="auto"/>
            <w:vAlign w:val="center"/>
          </w:tcPr>
          <w:p w:rsidR="009F4D74" w:rsidRPr="005C7106" w:rsidRDefault="009F4D74" w:rsidP="009F4D74">
            <w:pPr>
              <w:spacing w:line="276" w:lineRule="auto"/>
              <w:jc w:val="center"/>
            </w:pPr>
          </w:p>
        </w:tc>
        <w:tc>
          <w:tcPr>
            <w:tcW w:w="2126" w:type="dxa"/>
            <w:shd w:val="clear" w:color="auto" w:fill="auto"/>
          </w:tcPr>
          <w:p w:rsidR="009F4D74" w:rsidRPr="005C7106" w:rsidRDefault="009F4D74" w:rsidP="009F4D74">
            <w:pPr>
              <w:spacing w:line="276" w:lineRule="auto"/>
              <w:jc w:val="center"/>
              <w:rPr>
                <w:bCs/>
              </w:rPr>
            </w:pPr>
          </w:p>
        </w:tc>
        <w:tc>
          <w:tcPr>
            <w:tcW w:w="2136" w:type="dxa"/>
            <w:shd w:val="clear" w:color="auto" w:fill="auto"/>
          </w:tcPr>
          <w:p w:rsidR="009F4D74" w:rsidRPr="005C7106" w:rsidRDefault="009F4D74" w:rsidP="009F4D74">
            <w:pPr>
              <w:spacing w:line="276" w:lineRule="auto"/>
              <w:jc w:val="center"/>
            </w:pPr>
          </w:p>
        </w:tc>
      </w:tr>
      <w:tr w:rsidR="009F4D74" w:rsidRPr="009F4D74" w:rsidTr="00483906">
        <w:trPr>
          <w:jc w:val="center"/>
        </w:trPr>
        <w:tc>
          <w:tcPr>
            <w:tcW w:w="768" w:type="dxa"/>
          </w:tcPr>
          <w:p w:rsidR="009F4D74" w:rsidRPr="005C7106" w:rsidRDefault="009F4D74" w:rsidP="009F4D74">
            <w:pPr>
              <w:spacing w:line="276" w:lineRule="auto"/>
              <w:jc w:val="center"/>
              <w:rPr>
                <w:bCs/>
              </w:rPr>
            </w:pPr>
          </w:p>
        </w:tc>
        <w:tc>
          <w:tcPr>
            <w:tcW w:w="2646" w:type="dxa"/>
          </w:tcPr>
          <w:p w:rsidR="009F4D74" w:rsidRPr="005C7106" w:rsidRDefault="009F4D74" w:rsidP="00280176">
            <w:pPr>
              <w:spacing w:line="276" w:lineRule="auto"/>
              <w:rPr>
                <w:bCs/>
              </w:rPr>
            </w:pPr>
            <w:r w:rsidRPr="005C7106">
              <w:rPr>
                <w:bCs/>
              </w:rPr>
              <w:t>Итого:</w:t>
            </w:r>
          </w:p>
        </w:tc>
        <w:tc>
          <w:tcPr>
            <w:tcW w:w="1983" w:type="dxa"/>
            <w:gridSpan w:val="2"/>
            <w:shd w:val="clear" w:color="auto" w:fill="auto"/>
            <w:vAlign w:val="center"/>
          </w:tcPr>
          <w:p w:rsidR="009F4D74" w:rsidRPr="005C7106" w:rsidRDefault="00C37A4E" w:rsidP="009F4D74">
            <w:pPr>
              <w:spacing w:line="276" w:lineRule="auto"/>
              <w:jc w:val="center"/>
            </w:pPr>
            <w:r>
              <w:t>1967</w:t>
            </w:r>
          </w:p>
        </w:tc>
        <w:tc>
          <w:tcPr>
            <w:tcW w:w="2126" w:type="dxa"/>
            <w:shd w:val="clear" w:color="auto" w:fill="auto"/>
          </w:tcPr>
          <w:p w:rsidR="009F4D74" w:rsidRPr="005C7106" w:rsidRDefault="009F4D74" w:rsidP="00C37A4E">
            <w:pPr>
              <w:spacing w:line="276" w:lineRule="auto"/>
              <w:jc w:val="both"/>
              <w:rPr>
                <w:bCs/>
              </w:rPr>
            </w:pPr>
            <w:r w:rsidRPr="005C7106">
              <w:rPr>
                <w:bCs/>
              </w:rPr>
              <w:t xml:space="preserve">         </w:t>
            </w:r>
            <w:r w:rsidR="00C37A4E" w:rsidRPr="009627C4">
              <w:rPr>
                <w:bCs/>
              </w:rPr>
              <w:t>98,35</w:t>
            </w:r>
          </w:p>
        </w:tc>
        <w:tc>
          <w:tcPr>
            <w:tcW w:w="2136" w:type="dxa"/>
            <w:shd w:val="clear" w:color="auto" w:fill="auto"/>
          </w:tcPr>
          <w:p w:rsidR="009F4D74" w:rsidRPr="005C7106" w:rsidRDefault="00280176" w:rsidP="009F4D74">
            <w:pPr>
              <w:spacing w:line="276" w:lineRule="auto"/>
              <w:jc w:val="center"/>
            </w:pPr>
            <w:r w:rsidRPr="005C7106">
              <w:t>100</w:t>
            </w:r>
          </w:p>
        </w:tc>
      </w:tr>
    </w:tbl>
    <w:p w:rsidR="009F4D74" w:rsidRPr="009F4D74" w:rsidRDefault="009F4D74" w:rsidP="009F4D74">
      <w:pPr>
        <w:spacing w:line="360" w:lineRule="auto"/>
        <w:ind w:firstLine="709"/>
        <w:jc w:val="center"/>
        <w:rPr>
          <w:rFonts w:eastAsia="Calibri"/>
          <w:bCs/>
          <w:sz w:val="16"/>
          <w:szCs w:val="16"/>
          <w:u w:val="single"/>
        </w:rPr>
      </w:pPr>
    </w:p>
    <w:p w:rsidR="009F4D74" w:rsidRPr="009F4D74" w:rsidRDefault="009F4D74" w:rsidP="009F4D74">
      <w:pPr>
        <w:ind w:left="709"/>
        <w:jc w:val="both"/>
        <w:rPr>
          <w:b/>
          <w:szCs w:val="20"/>
        </w:rPr>
      </w:pPr>
    </w:p>
    <w:p w:rsidR="002F664F" w:rsidRDefault="002F664F" w:rsidP="009F4D74">
      <w:pPr>
        <w:jc w:val="center"/>
        <w:rPr>
          <w:sz w:val="28"/>
          <w:szCs w:val="20"/>
        </w:rPr>
      </w:pPr>
      <w:r w:rsidRPr="002F664F">
        <w:rPr>
          <w:sz w:val="28"/>
          <w:szCs w:val="20"/>
        </w:rPr>
        <w:t xml:space="preserve">3.2.1. </w:t>
      </w:r>
      <w:r w:rsidR="009F4D74" w:rsidRPr="002F664F">
        <w:rPr>
          <w:sz w:val="28"/>
          <w:szCs w:val="20"/>
        </w:rPr>
        <w:t xml:space="preserve">Описание существующих технических и технологических проблем </w:t>
      </w:r>
    </w:p>
    <w:p w:rsidR="009F4D74" w:rsidRPr="002F664F" w:rsidRDefault="009F4D74" w:rsidP="009F4D74">
      <w:pPr>
        <w:jc w:val="center"/>
        <w:rPr>
          <w:szCs w:val="20"/>
        </w:rPr>
      </w:pPr>
      <w:r w:rsidRPr="002F664F">
        <w:rPr>
          <w:sz w:val="28"/>
          <w:szCs w:val="20"/>
        </w:rPr>
        <w:t xml:space="preserve">в водоснабжении </w:t>
      </w:r>
      <w:r w:rsidR="002F664F" w:rsidRPr="00331D57">
        <w:rPr>
          <w:sz w:val="28"/>
          <w:szCs w:val="28"/>
        </w:rPr>
        <w:t xml:space="preserve">административно-территориального образования </w:t>
      </w:r>
      <w:proofErr w:type="spellStart"/>
      <w:r w:rsidR="002F664F" w:rsidRPr="00331D57">
        <w:rPr>
          <w:sz w:val="28"/>
          <w:szCs w:val="28"/>
        </w:rPr>
        <w:t>Натальинский</w:t>
      </w:r>
      <w:proofErr w:type="spellEnd"/>
      <w:r w:rsidR="002F664F" w:rsidRPr="00331D57">
        <w:rPr>
          <w:sz w:val="28"/>
          <w:szCs w:val="28"/>
        </w:rPr>
        <w:t xml:space="preserve"> сельсовет</w:t>
      </w:r>
    </w:p>
    <w:p w:rsidR="009F4D74" w:rsidRPr="002F664F" w:rsidRDefault="009F4D74" w:rsidP="009F4D74">
      <w:pPr>
        <w:ind w:left="1834"/>
        <w:jc w:val="both"/>
        <w:rPr>
          <w:szCs w:val="20"/>
        </w:rPr>
      </w:pPr>
    </w:p>
    <w:p w:rsidR="009F4D74" w:rsidRPr="009F4D74" w:rsidRDefault="009F4D74" w:rsidP="009F4D74">
      <w:pPr>
        <w:ind w:left="142" w:firstLine="566"/>
        <w:jc w:val="both"/>
        <w:rPr>
          <w:sz w:val="28"/>
          <w:szCs w:val="28"/>
        </w:rPr>
      </w:pPr>
      <w:r w:rsidRPr="009F4D74">
        <w:rPr>
          <w:sz w:val="28"/>
          <w:szCs w:val="28"/>
        </w:rPr>
        <w:lastRenderedPageBreak/>
        <w:t xml:space="preserve">Населенные пункты  </w:t>
      </w:r>
      <w:r w:rsidR="002F664F" w:rsidRPr="00331D57">
        <w:rPr>
          <w:sz w:val="28"/>
          <w:szCs w:val="28"/>
        </w:rPr>
        <w:t>административно-территориального об</w:t>
      </w:r>
      <w:r w:rsidR="002F664F">
        <w:rPr>
          <w:sz w:val="28"/>
          <w:szCs w:val="28"/>
        </w:rPr>
        <w:t xml:space="preserve">разования </w:t>
      </w:r>
      <w:proofErr w:type="spellStart"/>
      <w:r w:rsidR="002F664F">
        <w:rPr>
          <w:sz w:val="28"/>
          <w:szCs w:val="28"/>
        </w:rPr>
        <w:t>Натальинский</w:t>
      </w:r>
      <w:proofErr w:type="spellEnd"/>
      <w:r w:rsidR="002F664F">
        <w:rPr>
          <w:sz w:val="28"/>
          <w:szCs w:val="28"/>
        </w:rPr>
        <w:t xml:space="preserve"> сельсовет</w:t>
      </w:r>
      <w:r w:rsidRPr="009F4D74">
        <w:rPr>
          <w:sz w:val="28"/>
          <w:szCs w:val="28"/>
        </w:rPr>
        <w:t xml:space="preserve"> не полностью охвачены централизованным </w:t>
      </w:r>
      <w:r w:rsidR="00ED4293" w:rsidRPr="009F4D74">
        <w:rPr>
          <w:sz w:val="28"/>
          <w:szCs w:val="28"/>
        </w:rPr>
        <w:t>водоснабжением</w:t>
      </w:r>
      <w:r w:rsidRPr="009F4D74">
        <w:rPr>
          <w:sz w:val="28"/>
          <w:szCs w:val="28"/>
        </w:rPr>
        <w:t>.</w:t>
      </w:r>
    </w:p>
    <w:p w:rsidR="009F4D74" w:rsidRPr="009F4D74" w:rsidRDefault="009F4D74" w:rsidP="009F4D74">
      <w:pPr>
        <w:ind w:firstLine="708"/>
        <w:jc w:val="both"/>
        <w:rPr>
          <w:sz w:val="28"/>
          <w:szCs w:val="28"/>
        </w:rPr>
      </w:pPr>
      <w:r w:rsidRPr="009F4D74">
        <w:rPr>
          <w:sz w:val="28"/>
          <w:szCs w:val="28"/>
        </w:rPr>
        <w:t>Качество воды не может быть описано в связи с отсутствием материалов экспертиз и иных исследований состава воды. В дальнейшем при проведении соответствующих исследований настоящая схема может быть дополнена и откорректирована на основании таких исследований.</w:t>
      </w:r>
    </w:p>
    <w:p w:rsidR="009F4D74" w:rsidRPr="009F4D74" w:rsidRDefault="009F4D74" w:rsidP="009F4D74">
      <w:pPr>
        <w:ind w:firstLine="708"/>
        <w:jc w:val="both"/>
        <w:rPr>
          <w:sz w:val="28"/>
          <w:szCs w:val="28"/>
        </w:rPr>
      </w:pPr>
      <w:r w:rsidRPr="009F4D74">
        <w:rPr>
          <w:sz w:val="28"/>
          <w:szCs w:val="28"/>
        </w:rPr>
        <w:t>Водозаборные узлы требуют реконструкции и капитального ремонта.</w:t>
      </w:r>
    </w:p>
    <w:p w:rsidR="009F4D74" w:rsidRPr="009F4D74" w:rsidRDefault="009F4D74" w:rsidP="00FF4A88">
      <w:pPr>
        <w:ind w:firstLine="709"/>
        <w:jc w:val="both"/>
        <w:rPr>
          <w:rFonts w:eastAsia="Calibri"/>
          <w:bCs/>
          <w:sz w:val="28"/>
          <w:szCs w:val="28"/>
        </w:rPr>
      </w:pPr>
      <w:r w:rsidRPr="009F4D74">
        <w:rPr>
          <w:rFonts w:eastAsia="Calibri"/>
          <w:bCs/>
          <w:sz w:val="28"/>
          <w:szCs w:val="28"/>
        </w:rPr>
        <w:t>Нормы расхода воды на наружное</w:t>
      </w:r>
      <w:r w:rsidR="00D81510">
        <w:rPr>
          <w:rFonts w:eastAsia="Calibri"/>
          <w:bCs/>
          <w:sz w:val="28"/>
          <w:szCs w:val="28"/>
        </w:rPr>
        <w:t xml:space="preserve"> и внутреннее</w:t>
      </w:r>
      <w:r w:rsidRPr="009F4D74">
        <w:rPr>
          <w:rFonts w:eastAsia="Calibri"/>
          <w:bCs/>
          <w:sz w:val="28"/>
          <w:szCs w:val="28"/>
        </w:rPr>
        <w:t xml:space="preserve"> пожаротушение</w:t>
      </w:r>
      <w:r w:rsidR="00D81510">
        <w:rPr>
          <w:rFonts w:eastAsia="Calibri"/>
          <w:bCs/>
          <w:sz w:val="28"/>
          <w:szCs w:val="28"/>
        </w:rPr>
        <w:t>, а также</w:t>
      </w:r>
      <w:r w:rsidRPr="009F4D74">
        <w:rPr>
          <w:rFonts w:eastAsia="Calibri"/>
          <w:bCs/>
          <w:sz w:val="28"/>
          <w:szCs w:val="28"/>
        </w:rPr>
        <w:t xml:space="preserve">  количество одновременных пожаров принимаются согласно </w:t>
      </w:r>
      <w:r w:rsidR="00D81510">
        <w:rPr>
          <w:rFonts w:eastAsia="Calibri"/>
          <w:bCs/>
          <w:sz w:val="28"/>
          <w:szCs w:val="28"/>
        </w:rPr>
        <w:t>действующему законодательству.</w:t>
      </w:r>
    </w:p>
    <w:p w:rsidR="009F4D74" w:rsidRPr="009F4D74" w:rsidRDefault="00FF4A88" w:rsidP="00FF4A88">
      <w:pPr>
        <w:ind w:firstLine="709"/>
        <w:jc w:val="both"/>
        <w:rPr>
          <w:bCs/>
          <w:sz w:val="28"/>
          <w:szCs w:val="28"/>
          <w:lang w:eastAsia="en-US"/>
        </w:rPr>
      </w:pPr>
      <w:r>
        <w:rPr>
          <w:bCs/>
          <w:sz w:val="28"/>
          <w:szCs w:val="28"/>
          <w:lang w:eastAsia="en-US"/>
        </w:rPr>
        <w:t>Расходы воды на наружное/</w:t>
      </w:r>
      <w:r w:rsidR="009F4D74" w:rsidRPr="009F4D74">
        <w:rPr>
          <w:bCs/>
          <w:sz w:val="28"/>
          <w:szCs w:val="28"/>
          <w:lang w:eastAsia="en-US"/>
        </w:rPr>
        <w:t>внутреннее пожаротушение  на проектируемой террит</w:t>
      </w:r>
      <w:r>
        <w:rPr>
          <w:bCs/>
          <w:sz w:val="28"/>
          <w:szCs w:val="28"/>
          <w:lang w:eastAsia="en-US"/>
        </w:rPr>
        <w:t xml:space="preserve">ории представлены в таблице </w:t>
      </w:r>
      <w:r w:rsidR="00830527">
        <w:rPr>
          <w:bCs/>
          <w:sz w:val="28"/>
          <w:szCs w:val="28"/>
          <w:lang w:eastAsia="en-US"/>
        </w:rPr>
        <w:t>7</w:t>
      </w:r>
      <w:r w:rsidR="009F4D74" w:rsidRPr="009F4D74">
        <w:rPr>
          <w:bCs/>
          <w:sz w:val="28"/>
          <w:szCs w:val="28"/>
          <w:lang w:eastAsia="en-US"/>
        </w:rPr>
        <w:t xml:space="preserve">. </w:t>
      </w:r>
    </w:p>
    <w:p w:rsidR="009F4D74" w:rsidRPr="00FF4A88" w:rsidRDefault="00FF4A88" w:rsidP="009F4D74">
      <w:pPr>
        <w:spacing w:line="276" w:lineRule="auto"/>
        <w:ind w:firstLine="709"/>
        <w:jc w:val="right"/>
        <w:rPr>
          <w:bCs/>
          <w:sz w:val="28"/>
          <w:szCs w:val="28"/>
        </w:rPr>
      </w:pPr>
      <w:r w:rsidRPr="00FF4A88">
        <w:rPr>
          <w:bCs/>
          <w:sz w:val="28"/>
          <w:szCs w:val="28"/>
        </w:rPr>
        <w:t xml:space="preserve">Таблица </w:t>
      </w:r>
      <w:r w:rsidR="00830527">
        <w:rPr>
          <w:bCs/>
          <w:sz w:val="28"/>
          <w:szCs w:val="28"/>
        </w:rPr>
        <w:t>7</w:t>
      </w:r>
    </w:p>
    <w:tbl>
      <w:tblPr>
        <w:tblW w:w="8758" w:type="dxa"/>
        <w:jc w:val="center"/>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985"/>
        <w:gridCol w:w="2268"/>
        <w:gridCol w:w="2110"/>
      </w:tblGrid>
      <w:tr w:rsidR="009F4D74" w:rsidRPr="009F4D74" w:rsidTr="00483906">
        <w:trPr>
          <w:jc w:val="center"/>
        </w:trPr>
        <w:tc>
          <w:tcPr>
            <w:tcW w:w="2395" w:type="dxa"/>
          </w:tcPr>
          <w:p w:rsidR="009F4D74" w:rsidRPr="00FF4A88" w:rsidRDefault="009F4D74" w:rsidP="009F4D74">
            <w:pPr>
              <w:jc w:val="center"/>
              <w:rPr>
                <w:bCs/>
                <w:sz w:val="26"/>
                <w:szCs w:val="26"/>
              </w:rPr>
            </w:pPr>
            <w:r w:rsidRPr="00FF4A88">
              <w:rPr>
                <w:rFonts w:eastAsia="Calibri"/>
                <w:bCs/>
                <w:sz w:val="26"/>
                <w:szCs w:val="26"/>
              </w:rPr>
              <w:t>Наименование населенного пункта</w:t>
            </w:r>
          </w:p>
        </w:tc>
        <w:tc>
          <w:tcPr>
            <w:tcW w:w="1985" w:type="dxa"/>
          </w:tcPr>
          <w:p w:rsidR="009F4D74" w:rsidRPr="00FF4A88" w:rsidRDefault="009F4D74" w:rsidP="009F4D74">
            <w:pPr>
              <w:jc w:val="center"/>
              <w:rPr>
                <w:rFonts w:eastAsia="Calibri"/>
                <w:bCs/>
                <w:sz w:val="26"/>
                <w:szCs w:val="26"/>
              </w:rPr>
            </w:pPr>
            <w:r w:rsidRPr="00FF4A88">
              <w:rPr>
                <w:rFonts w:eastAsia="Calibri"/>
                <w:bCs/>
                <w:sz w:val="26"/>
                <w:szCs w:val="26"/>
              </w:rPr>
              <w:t>Наружное/</w:t>
            </w:r>
          </w:p>
          <w:p w:rsidR="009F4D74" w:rsidRPr="00FF4A88" w:rsidRDefault="009F4D74" w:rsidP="009F4D74">
            <w:pPr>
              <w:jc w:val="center"/>
              <w:rPr>
                <w:rFonts w:eastAsia="Calibri"/>
                <w:bCs/>
                <w:sz w:val="26"/>
                <w:szCs w:val="26"/>
              </w:rPr>
            </w:pPr>
            <w:r w:rsidRPr="00FF4A88">
              <w:rPr>
                <w:rFonts w:eastAsia="Calibri"/>
                <w:bCs/>
                <w:sz w:val="26"/>
                <w:szCs w:val="26"/>
              </w:rPr>
              <w:t xml:space="preserve">внутреннее </w:t>
            </w:r>
          </w:p>
          <w:p w:rsidR="009F4D74" w:rsidRPr="00FF4A88" w:rsidRDefault="009F4D74" w:rsidP="009F4D74">
            <w:pPr>
              <w:jc w:val="center"/>
              <w:rPr>
                <w:bCs/>
                <w:sz w:val="26"/>
                <w:szCs w:val="26"/>
              </w:rPr>
            </w:pPr>
            <w:proofErr w:type="spellStart"/>
            <w:r w:rsidRPr="00FF4A88">
              <w:rPr>
                <w:rFonts w:eastAsia="Calibri"/>
                <w:bCs/>
                <w:sz w:val="26"/>
                <w:szCs w:val="26"/>
              </w:rPr>
              <w:t>пожаротуше</w:t>
            </w:r>
            <w:r w:rsidR="00FF4A88">
              <w:rPr>
                <w:rFonts w:eastAsia="Calibri"/>
                <w:bCs/>
                <w:sz w:val="26"/>
                <w:szCs w:val="26"/>
              </w:rPr>
              <w:t>-</w:t>
            </w:r>
            <w:r w:rsidRPr="00FF4A88">
              <w:rPr>
                <w:rFonts w:eastAsia="Calibri"/>
                <w:bCs/>
                <w:sz w:val="26"/>
                <w:szCs w:val="26"/>
              </w:rPr>
              <w:t>ние</w:t>
            </w:r>
            <w:proofErr w:type="spellEnd"/>
          </w:p>
        </w:tc>
        <w:tc>
          <w:tcPr>
            <w:tcW w:w="2268" w:type="dxa"/>
          </w:tcPr>
          <w:p w:rsidR="009F4D74" w:rsidRPr="00FF4A88" w:rsidRDefault="009F4D74" w:rsidP="009F4D74">
            <w:pPr>
              <w:jc w:val="center"/>
              <w:rPr>
                <w:bCs/>
                <w:sz w:val="26"/>
                <w:szCs w:val="26"/>
              </w:rPr>
            </w:pPr>
            <w:r w:rsidRPr="00FF4A88">
              <w:rPr>
                <w:rFonts w:eastAsia="Calibri"/>
                <w:bCs/>
                <w:sz w:val="26"/>
                <w:szCs w:val="26"/>
              </w:rPr>
              <w:t>Наименование населенного пункта</w:t>
            </w:r>
          </w:p>
        </w:tc>
        <w:tc>
          <w:tcPr>
            <w:tcW w:w="2110" w:type="dxa"/>
          </w:tcPr>
          <w:p w:rsidR="009F4D74" w:rsidRPr="00FF4A88" w:rsidRDefault="009F4D74" w:rsidP="009F4D74">
            <w:pPr>
              <w:jc w:val="center"/>
              <w:rPr>
                <w:rFonts w:eastAsia="Calibri"/>
                <w:bCs/>
                <w:sz w:val="26"/>
                <w:szCs w:val="26"/>
              </w:rPr>
            </w:pPr>
            <w:r w:rsidRPr="00FF4A88">
              <w:rPr>
                <w:rFonts w:eastAsia="Calibri"/>
                <w:bCs/>
                <w:sz w:val="26"/>
                <w:szCs w:val="26"/>
              </w:rPr>
              <w:t>Наружное/</w:t>
            </w:r>
          </w:p>
          <w:p w:rsidR="009F4D74" w:rsidRPr="00FF4A88" w:rsidRDefault="009F4D74" w:rsidP="009F4D74">
            <w:pPr>
              <w:jc w:val="center"/>
              <w:rPr>
                <w:bCs/>
                <w:sz w:val="26"/>
                <w:szCs w:val="26"/>
              </w:rPr>
            </w:pPr>
            <w:r w:rsidRPr="00FF4A88">
              <w:rPr>
                <w:rFonts w:eastAsia="Calibri"/>
                <w:bCs/>
                <w:sz w:val="26"/>
                <w:szCs w:val="26"/>
              </w:rPr>
              <w:t>внутреннее пожаротушение</w:t>
            </w:r>
          </w:p>
        </w:tc>
      </w:tr>
      <w:tr w:rsidR="009F4D74" w:rsidRPr="009F4D74" w:rsidTr="00483906">
        <w:trPr>
          <w:jc w:val="center"/>
        </w:trPr>
        <w:tc>
          <w:tcPr>
            <w:tcW w:w="2395" w:type="dxa"/>
          </w:tcPr>
          <w:p w:rsidR="009F4D74" w:rsidRPr="00FF4A88" w:rsidRDefault="009F4D74" w:rsidP="009F4D74">
            <w:pPr>
              <w:jc w:val="both"/>
              <w:rPr>
                <w:bCs/>
                <w:sz w:val="26"/>
                <w:szCs w:val="26"/>
              </w:rPr>
            </w:pPr>
            <w:r w:rsidRPr="00FF4A88">
              <w:rPr>
                <w:sz w:val="26"/>
                <w:szCs w:val="26"/>
              </w:rPr>
              <w:t>с. Натальино</w:t>
            </w:r>
          </w:p>
        </w:tc>
        <w:tc>
          <w:tcPr>
            <w:tcW w:w="1985" w:type="dxa"/>
          </w:tcPr>
          <w:p w:rsidR="009F4D74" w:rsidRPr="00FF4A88" w:rsidRDefault="009F4D74" w:rsidP="009F4D74">
            <w:pPr>
              <w:jc w:val="center"/>
              <w:rPr>
                <w:bCs/>
                <w:sz w:val="26"/>
                <w:szCs w:val="26"/>
              </w:rPr>
            </w:pPr>
            <w:r w:rsidRPr="00FF4A88">
              <w:rPr>
                <w:bCs/>
                <w:sz w:val="26"/>
                <w:szCs w:val="26"/>
              </w:rPr>
              <w:t>15/10</w:t>
            </w:r>
          </w:p>
        </w:tc>
        <w:tc>
          <w:tcPr>
            <w:tcW w:w="2268" w:type="dxa"/>
            <w:vAlign w:val="center"/>
          </w:tcPr>
          <w:p w:rsidR="009F4D74" w:rsidRPr="00FF4A88" w:rsidRDefault="009F4D74" w:rsidP="009F4D74">
            <w:pPr>
              <w:jc w:val="both"/>
              <w:rPr>
                <w:sz w:val="26"/>
                <w:szCs w:val="26"/>
              </w:rPr>
            </w:pPr>
            <w:r w:rsidRPr="00FF4A88">
              <w:rPr>
                <w:sz w:val="26"/>
                <w:szCs w:val="26"/>
              </w:rPr>
              <w:t>д. Пустынь</w:t>
            </w:r>
          </w:p>
        </w:tc>
        <w:tc>
          <w:tcPr>
            <w:tcW w:w="2110" w:type="dxa"/>
          </w:tcPr>
          <w:p w:rsidR="009F4D74" w:rsidRPr="00FF4A88" w:rsidRDefault="009F4D74" w:rsidP="009F4D74">
            <w:pPr>
              <w:jc w:val="center"/>
              <w:rPr>
                <w:bCs/>
                <w:sz w:val="26"/>
                <w:szCs w:val="26"/>
              </w:rPr>
            </w:pPr>
            <w:r w:rsidRPr="00FF4A88">
              <w:rPr>
                <w:bCs/>
                <w:sz w:val="26"/>
                <w:szCs w:val="26"/>
              </w:rPr>
              <w:t>5/-</w:t>
            </w:r>
          </w:p>
        </w:tc>
      </w:tr>
      <w:tr w:rsidR="009F4D74" w:rsidRPr="009F4D74" w:rsidTr="00483906">
        <w:trPr>
          <w:jc w:val="center"/>
        </w:trPr>
        <w:tc>
          <w:tcPr>
            <w:tcW w:w="2395" w:type="dxa"/>
          </w:tcPr>
          <w:p w:rsidR="009F4D74" w:rsidRPr="00FF4A88" w:rsidRDefault="009F4D74" w:rsidP="009F4D74">
            <w:pPr>
              <w:jc w:val="both"/>
              <w:rPr>
                <w:bCs/>
                <w:sz w:val="26"/>
                <w:szCs w:val="26"/>
              </w:rPr>
            </w:pPr>
            <w:r w:rsidRPr="00FF4A88">
              <w:rPr>
                <w:sz w:val="26"/>
                <w:szCs w:val="26"/>
              </w:rPr>
              <w:t xml:space="preserve">д. </w:t>
            </w:r>
            <w:proofErr w:type="spellStart"/>
            <w:r w:rsidRPr="00FF4A88">
              <w:rPr>
                <w:sz w:val="26"/>
                <w:szCs w:val="26"/>
              </w:rPr>
              <w:t>Валтово</w:t>
            </w:r>
            <w:proofErr w:type="spellEnd"/>
          </w:p>
        </w:tc>
        <w:tc>
          <w:tcPr>
            <w:tcW w:w="1985" w:type="dxa"/>
          </w:tcPr>
          <w:p w:rsidR="009F4D74" w:rsidRPr="00FF4A88" w:rsidRDefault="009F4D74" w:rsidP="009F4D74">
            <w:pPr>
              <w:jc w:val="center"/>
              <w:rPr>
                <w:bCs/>
                <w:sz w:val="26"/>
                <w:szCs w:val="26"/>
              </w:rPr>
            </w:pPr>
            <w:r w:rsidRPr="00FF4A88">
              <w:rPr>
                <w:bCs/>
                <w:sz w:val="26"/>
                <w:szCs w:val="26"/>
              </w:rPr>
              <w:t>10/5</w:t>
            </w:r>
          </w:p>
        </w:tc>
        <w:tc>
          <w:tcPr>
            <w:tcW w:w="2268" w:type="dxa"/>
            <w:vAlign w:val="center"/>
          </w:tcPr>
          <w:p w:rsidR="009F4D74" w:rsidRPr="00FF4A88" w:rsidRDefault="009F4D74" w:rsidP="009F4D74">
            <w:pPr>
              <w:jc w:val="both"/>
              <w:rPr>
                <w:sz w:val="26"/>
                <w:szCs w:val="26"/>
              </w:rPr>
            </w:pPr>
            <w:r w:rsidRPr="00FF4A88">
              <w:rPr>
                <w:sz w:val="26"/>
                <w:szCs w:val="26"/>
              </w:rPr>
              <w:t xml:space="preserve">д. </w:t>
            </w:r>
            <w:proofErr w:type="spellStart"/>
            <w:r w:rsidRPr="00FF4A88">
              <w:rPr>
                <w:sz w:val="26"/>
                <w:szCs w:val="26"/>
              </w:rPr>
              <w:t>Кистаново</w:t>
            </w:r>
            <w:proofErr w:type="spellEnd"/>
          </w:p>
        </w:tc>
        <w:tc>
          <w:tcPr>
            <w:tcW w:w="2110" w:type="dxa"/>
          </w:tcPr>
          <w:p w:rsidR="009F4D74" w:rsidRPr="00FF4A88" w:rsidRDefault="009F4D74" w:rsidP="009F4D74">
            <w:pPr>
              <w:jc w:val="center"/>
              <w:rPr>
                <w:bCs/>
                <w:sz w:val="26"/>
                <w:szCs w:val="26"/>
              </w:rPr>
            </w:pPr>
            <w:r w:rsidRPr="00FF4A88">
              <w:rPr>
                <w:bCs/>
                <w:sz w:val="26"/>
                <w:szCs w:val="26"/>
              </w:rPr>
              <w:t>5/-</w:t>
            </w:r>
          </w:p>
        </w:tc>
      </w:tr>
      <w:tr w:rsidR="009F4D74" w:rsidRPr="009F4D74" w:rsidTr="00483906">
        <w:trPr>
          <w:jc w:val="center"/>
        </w:trPr>
        <w:tc>
          <w:tcPr>
            <w:tcW w:w="2395" w:type="dxa"/>
          </w:tcPr>
          <w:p w:rsidR="009F4D74" w:rsidRPr="00FF4A88" w:rsidRDefault="009F4D74" w:rsidP="009F4D74">
            <w:pPr>
              <w:jc w:val="both"/>
              <w:rPr>
                <w:bCs/>
                <w:sz w:val="26"/>
                <w:szCs w:val="26"/>
              </w:rPr>
            </w:pPr>
            <w:r w:rsidRPr="00FF4A88">
              <w:rPr>
                <w:sz w:val="26"/>
                <w:szCs w:val="26"/>
              </w:rPr>
              <w:t>д. Рогово</w:t>
            </w:r>
          </w:p>
        </w:tc>
        <w:tc>
          <w:tcPr>
            <w:tcW w:w="1985" w:type="dxa"/>
          </w:tcPr>
          <w:p w:rsidR="009F4D74" w:rsidRPr="00FF4A88" w:rsidRDefault="009F4D74" w:rsidP="009F4D74">
            <w:pPr>
              <w:jc w:val="center"/>
              <w:rPr>
                <w:bCs/>
                <w:sz w:val="26"/>
                <w:szCs w:val="26"/>
              </w:rPr>
            </w:pPr>
            <w:r w:rsidRPr="00FF4A88">
              <w:rPr>
                <w:bCs/>
                <w:sz w:val="26"/>
                <w:szCs w:val="26"/>
              </w:rPr>
              <w:t>10/5</w:t>
            </w:r>
          </w:p>
        </w:tc>
        <w:tc>
          <w:tcPr>
            <w:tcW w:w="2268" w:type="dxa"/>
            <w:vAlign w:val="center"/>
          </w:tcPr>
          <w:p w:rsidR="009F4D74" w:rsidRPr="00FF4A88" w:rsidRDefault="009F4D74" w:rsidP="009F4D74">
            <w:pPr>
              <w:jc w:val="both"/>
              <w:rPr>
                <w:sz w:val="26"/>
                <w:szCs w:val="26"/>
              </w:rPr>
            </w:pPr>
            <w:r w:rsidRPr="00FF4A88">
              <w:rPr>
                <w:sz w:val="26"/>
                <w:szCs w:val="26"/>
              </w:rPr>
              <w:t xml:space="preserve">д. </w:t>
            </w:r>
            <w:proofErr w:type="spellStart"/>
            <w:r w:rsidRPr="00FF4A88">
              <w:rPr>
                <w:sz w:val="26"/>
                <w:szCs w:val="26"/>
              </w:rPr>
              <w:t>Румасово</w:t>
            </w:r>
            <w:proofErr w:type="spellEnd"/>
          </w:p>
        </w:tc>
        <w:tc>
          <w:tcPr>
            <w:tcW w:w="2110" w:type="dxa"/>
          </w:tcPr>
          <w:p w:rsidR="009F4D74" w:rsidRPr="00FF4A88" w:rsidRDefault="009F4D74" w:rsidP="009F4D74">
            <w:pPr>
              <w:jc w:val="center"/>
              <w:rPr>
                <w:bCs/>
                <w:sz w:val="26"/>
                <w:szCs w:val="26"/>
              </w:rPr>
            </w:pPr>
            <w:r w:rsidRPr="00FF4A88">
              <w:rPr>
                <w:bCs/>
                <w:sz w:val="26"/>
                <w:szCs w:val="26"/>
              </w:rPr>
              <w:t>5/-</w:t>
            </w:r>
          </w:p>
        </w:tc>
      </w:tr>
      <w:tr w:rsidR="009F4D74" w:rsidRPr="009F4D74" w:rsidTr="00483906">
        <w:trPr>
          <w:jc w:val="center"/>
        </w:trPr>
        <w:tc>
          <w:tcPr>
            <w:tcW w:w="2395" w:type="dxa"/>
            <w:vAlign w:val="center"/>
          </w:tcPr>
          <w:p w:rsidR="009F4D74" w:rsidRPr="00FF4A88" w:rsidRDefault="009F4D74" w:rsidP="009F4D74">
            <w:pPr>
              <w:jc w:val="both"/>
              <w:rPr>
                <w:sz w:val="26"/>
                <w:szCs w:val="26"/>
              </w:rPr>
            </w:pPr>
            <w:r w:rsidRPr="00FF4A88">
              <w:rPr>
                <w:sz w:val="26"/>
                <w:szCs w:val="26"/>
              </w:rPr>
              <w:t xml:space="preserve">д. </w:t>
            </w:r>
            <w:proofErr w:type="spellStart"/>
            <w:r w:rsidRPr="00FF4A88">
              <w:rPr>
                <w:sz w:val="26"/>
                <w:szCs w:val="26"/>
              </w:rPr>
              <w:t>Салавирь</w:t>
            </w:r>
            <w:proofErr w:type="spellEnd"/>
          </w:p>
        </w:tc>
        <w:tc>
          <w:tcPr>
            <w:tcW w:w="1985" w:type="dxa"/>
          </w:tcPr>
          <w:p w:rsidR="009F4D74" w:rsidRPr="00FF4A88" w:rsidRDefault="009F4D74" w:rsidP="009F4D74">
            <w:pPr>
              <w:jc w:val="center"/>
              <w:rPr>
                <w:bCs/>
                <w:sz w:val="26"/>
                <w:szCs w:val="26"/>
              </w:rPr>
            </w:pPr>
            <w:r w:rsidRPr="00FF4A88">
              <w:rPr>
                <w:bCs/>
                <w:sz w:val="26"/>
                <w:szCs w:val="26"/>
              </w:rPr>
              <w:t>10/5</w:t>
            </w:r>
          </w:p>
        </w:tc>
        <w:tc>
          <w:tcPr>
            <w:tcW w:w="2268" w:type="dxa"/>
            <w:vAlign w:val="center"/>
          </w:tcPr>
          <w:p w:rsidR="009F4D74" w:rsidRPr="00FF4A88" w:rsidRDefault="009F4D74" w:rsidP="009F4D74">
            <w:pPr>
              <w:jc w:val="both"/>
              <w:rPr>
                <w:sz w:val="26"/>
                <w:szCs w:val="26"/>
              </w:rPr>
            </w:pPr>
            <w:r w:rsidRPr="00FF4A88">
              <w:rPr>
                <w:sz w:val="26"/>
                <w:szCs w:val="26"/>
              </w:rPr>
              <w:t>д. Бобровка</w:t>
            </w:r>
          </w:p>
        </w:tc>
        <w:tc>
          <w:tcPr>
            <w:tcW w:w="2110" w:type="dxa"/>
          </w:tcPr>
          <w:p w:rsidR="009F4D74" w:rsidRPr="00FF4A88" w:rsidRDefault="009F4D74" w:rsidP="009F4D74">
            <w:pPr>
              <w:jc w:val="center"/>
              <w:rPr>
                <w:bCs/>
                <w:sz w:val="26"/>
                <w:szCs w:val="26"/>
              </w:rPr>
            </w:pPr>
            <w:r w:rsidRPr="00FF4A88">
              <w:rPr>
                <w:bCs/>
                <w:sz w:val="26"/>
                <w:szCs w:val="26"/>
              </w:rPr>
              <w:t>5/-</w:t>
            </w:r>
          </w:p>
        </w:tc>
      </w:tr>
      <w:tr w:rsidR="009F4D74" w:rsidRPr="009F4D74" w:rsidTr="00483906">
        <w:trPr>
          <w:jc w:val="center"/>
        </w:trPr>
        <w:tc>
          <w:tcPr>
            <w:tcW w:w="2395" w:type="dxa"/>
            <w:vAlign w:val="center"/>
          </w:tcPr>
          <w:p w:rsidR="009F4D74" w:rsidRPr="00FF4A88" w:rsidRDefault="009F4D74" w:rsidP="009F4D74">
            <w:pPr>
              <w:jc w:val="both"/>
              <w:rPr>
                <w:sz w:val="26"/>
                <w:szCs w:val="26"/>
              </w:rPr>
            </w:pPr>
            <w:proofErr w:type="spellStart"/>
            <w:r w:rsidRPr="00FF4A88">
              <w:rPr>
                <w:sz w:val="26"/>
                <w:szCs w:val="26"/>
              </w:rPr>
              <w:t>П.Степурино</w:t>
            </w:r>
            <w:proofErr w:type="spellEnd"/>
          </w:p>
        </w:tc>
        <w:tc>
          <w:tcPr>
            <w:tcW w:w="1985" w:type="dxa"/>
          </w:tcPr>
          <w:p w:rsidR="009F4D74" w:rsidRPr="00FF4A88" w:rsidRDefault="009F4D74" w:rsidP="009F4D74">
            <w:pPr>
              <w:jc w:val="center"/>
              <w:rPr>
                <w:bCs/>
                <w:sz w:val="26"/>
                <w:szCs w:val="26"/>
              </w:rPr>
            </w:pPr>
            <w:r w:rsidRPr="00FF4A88">
              <w:rPr>
                <w:bCs/>
                <w:sz w:val="26"/>
                <w:szCs w:val="26"/>
              </w:rPr>
              <w:t>10/5</w:t>
            </w:r>
          </w:p>
        </w:tc>
        <w:tc>
          <w:tcPr>
            <w:tcW w:w="2268" w:type="dxa"/>
            <w:vAlign w:val="center"/>
          </w:tcPr>
          <w:p w:rsidR="009F4D74" w:rsidRPr="00FF4A88" w:rsidRDefault="009F4D74" w:rsidP="009F4D74">
            <w:pPr>
              <w:jc w:val="both"/>
              <w:rPr>
                <w:sz w:val="26"/>
                <w:szCs w:val="26"/>
              </w:rPr>
            </w:pPr>
            <w:r w:rsidRPr="00FF4A88">
              <w:rPr>
                <w:sz w:val="26"/>
                <w:szCs w:val="26"/>
              </w:rPr>
              <w:t xml:space="preserve">р. </w:t>
            </w:r>
            <w:proofErr w:type="spellStart"/>
            <w:r w:rsidRPr="00FF4A88">
              <w:rPr>
                <w:sz w:val="26"/>
                <w:szCs w:val="26"/>
              </w:rPr>
              <w:t>Валтово</w:t>
            </w:r>
            <w:proofErr w:type="spellEnd"/>
          </w:p>
        </w:tc>
        <w:tc>
          <w:tcPr>
            <w:tcW w:w="2110" w:type="dxa"/>
          </w:tcPr>
          <w:p w:rsidR="009F4D74" w:rsidRPr="00FF4A88" w:rsidRDefault="009F4D74" w:rsidP="009F4D74">
            <w:pPr>
              <w:jc w:val="center"/>
              <w:rPr>
                <w:bCs/>
                <w:sz w:val="26"/>
                <w:szCs w:val="26"/>
              </w:rPr>
            </w:pPr>
            <w:r w:rsidRPr="00FF4A88">
              <w:rPr>
                <w:bCs/>
                <w:sz w:val="26"/>
                <w:szCs w:val="26"/>
              </w:rPr>
              <w:t>5/-</w:t>
            </w:r>
          </w:p>
        </w:tc>
      </w:tr>
      <w:tr w:rsidR="009F4D74" w:rsidRPr="009F4D74" w:rsidTr="00483906">
        <w:trPr>
          <w:jc w:val="center"/>
        </w:trPr>
        <w:tc>
          <w:tcPr>
            <w:tcW w:w="2395" w:type="dxa"/>
          </w:tcPr>
          <w:p w:rsidR="009F4D74" w:rsidRPr="00FF4A88" w:rsidRDefault="009F4D74" w:rsidP="009F4D74">
            <w:pPr>
              <w:jc w:val="both"/>
              <w:rPr>
                <w:bCs/>
                <w:sz w:val="26"/>
                <w:szCs w:val="26"/>
              </w:rPr>
            </w:pPr>
            <w:r w:rsidRPr="00FF4A88">
              <w:rPr>
                <w:sz w:val="26"/>
                <w:szCs w:val="26"/>
              </w:rPr>
              <w:t xml:space="preserve">д. </w:t>
            </w:r>
            <w:proofErr w:type="spellStart"/>
            <w:r w:rsidRPr="00FF4A88">
              <w:rPr>
                <w:sz w:val="26"/>
                <w:szCs w:val="26"/>
              </w:rPr>
              <w:t>Родяково</w:t>
            </w:r>
            <w:proofErr w:type="spellEnd"/>
          </w:p>
        </w:tc>
        <w:tc>
          <w:tcPr>
            <w:tcW w:w="1985" w:type="dxa"/>
          </w:tcPr>
          <w:p w:rsidR="009F4D74" w:rsidRPr="00FF4A88" w:rsidRDefault="009F4D74" w:rsidP="009F4D74">
            <w:pPr>
              <w:jc w:val="center"/>
              <w:rPr>
                <w:bCs/>
                <w:sz w:val="26"/>
                <w:szCs w:val="26"/>
              </w:rPr>
            </w:pPr>
            <w:r w:rsidRPr="00FF4A88">
              <w:rPr>
                <w:bCs/>
                <w:sz w:val="26"/>
                <w:szCs w:val="26"/>
              </w:rPr>
              <w:t>10/5</w:t>
            </w:r>
          </w:p>
        </w:tc>
        <w:tc>
          <w:tcPr>
            <w:tcW w:w="2268" w:type="dxa"/>
            <w:vAlign w:val="center"/>
          </w:tcPr>
          <w:p w:rsidR="009F4D74" w:rsidRPr="00FF4A88" w:rsidRDefault="009F4D74" w:rsidP="009F4D74">
            <w:pPr>
              <w:jc w:val="both"/>
              <w:rPr>
                <w:sz w:val="26"/>
                <w:szCs w:val="26"/>
              </w:rPr>
            </w:pPr>
            <w:r w:rsidRPr="00FF4A88">
              <w:rPr>
                <w:sz w:val="26"/>
                <w:szCs w:val="26"/>
              </w:rPr>
              <w:t>д. Мещерское</w:t>
            </w:r>
          </w:p>
        </w:tc>
        <w:tc>
          <w:tcPr>
            <w:tcW w:w="2110" w:type="dxa"/>
          </w:tcPr>
          <w:p w:rsidR="009F4D74" w:rsidRPr="00FF4A88" w:rsidRDefault="009F4D74" w:rsidP="009F4D74">
            <w:pPr>
              <w:jc w:val="center"/>
              <w:rPr>
                <w:bCs/>
                <w:sz w:val="26"/>
                <w:szCs w:val="26"/>
              </w:rPr>
            </w:pPr>
            <w:r w:rsidRPr="00FF4A88">
              <w:rPr>
                <w:bCs/>
                <w:sz w:val="26"/>
                <w:szCs w:val="26"/>
              </w:rPr>
              <w:t>5/-</w:t>
            </w:r>
          </w:p>
        </w:tc>
      </w:tr>
      <w:tr w:rsidR="009F4D74" w:rsidRPr="009F4D74" w:rsidTr="00483906">
        <w:trPr>
          <w:jc w:val="center"/>
        </w:trPr>
        <w:tc>
          <w:tcPr>
            <w:tcW w:w="2395" w:type="dxa"/>
          </w:tcPr>
          <w:p w:rsidR="009F4D74" w:rsidRPr="00FF4A88" w:rsidRDefault="009F4D74" w:rsidP="009F4D74">
            <w:pPr>
              <w:jc w:val="both"/>
              <w:rPr>
                <w:bCs/>
                <w:sz w:val="26"/>
                <w:szCs w:val="26"/>
              </w:rPr>
            </w:pPr>
            <w:r w:rsidRPr="00FF4A88">
              <w:rPr>
                <w:sz w:val="26"/>
                <w:szCs w:val="26"/>
              </w:rPr>
              <w:t>д. Левино</w:t>
            </w:r>
          </w:p>
        </w:tc>
        <w:tc>
          <w:tcPr>
            <w:tcW w:w="1985" w:type="dxa"/>
          </w:tcPr>
          <w:p w:rsidR="009F4D74" w:rsidRPr="00FF4A88" w:rsidRDefault="009F4D74" w:rsidP="009F4D74">
            <w:pPr>
              <w:jc w:val="center"/>
              <w:rPr>
                <w:bCs/>
                <w:sz w:val="26"/>
                <w:szCs w:val="26"/>
              </w:rPr>
            </w:pPr>
            <w:r w:rsidRPr="00FF4A88">
              <w:rPr>
                <w:bCs/>
                <w:sz w:val="26"/>
                <w:szCs w:val="26"/>
              </w:rPr>
              <w:t>5/-</w:t>
            </w:r>
          </w:p>
        </w:tc>
        <w:tc>
          <w:tcPr>
            <w:tcW w:w="2268" w:type="dxa"/>
          </w:tcPr>
          <w:p w:rsidR="009F4D74" w:rsidRPr="00FF4A88" w:rsidRDefault="009F4D74" w:rsidP="009F4D74">
            <w:pPr>
              <w:jc w:val="both"/>
              <w:rPr>
                <w:bCs/>
                <w:sz w:val="26"/>
                <w:szCs w:val="26"/>
              </w:rPr>
            </w:pPr>
            <w:r w:rsidRPr="00FF4A88">
              <w:rPr>
                <w:sz w:val="26"/>
                <w:szCs w:val="26"/>
              </w:rPr>
              <w:t>д. Масловское</w:t>
            </w:r>
          </w:p>
        </w:tc>
        <w:tc>
          <w:tcPr>
            <w:tcW w:w="2110" w:type="dxa"/>
          </w:tcPr>
          <w:p w:rsidR="009F4D74" w:rsidRPr="00FF4A88" w:rsidRDefault="009F4D74" w:rsidP="009F4D74">
            <w:pPr>
              <w:jc w:val="center"/>
              <w:rPr>
                <w:bCs/>
                <w:sz w:val="26"/>
                <w:szCs w:val="26"/>
              </w:rPr>
            </w:pPr>
            <w:r w:rsidRPr="00FF4A88">
              <w:rPr>
                <w:bCs/>
                <w:sz w:val="26"/>
                <w:szCs w:val="26"/>
              </w:rPr>
              <w:t>5/-</w:t>
            </w:r>
          </w:p>
        </w:tc>
      </w:tr>
      <w:tr w:rsidR="009F4D74" w:rsidRPr="009F4D74" w:rsidTr="00483906">
        <w:trPr>
          <w:jc w:val="center"/>
        </w:trPr>
        <w:tc>
          <w:tcPr>
            <w:tcW w:w="2395" w:type="dxa"/>
          </w:tcPr>
          <w:p w:rsidR="009F4D74" w:rsidRPr="00FF4A88" w:rsidRDefault="009F4D74" w:rsidP="009F4D74">
            <w:pPr>
              <w:jc w:val="both"/>
              <w:rPr>
                <w:bCs/>
                <w:sz w:val="26"/>
                <w:szCs w:val="26"/>
              </w:rPr>
            </w:pPr>
            <w:r w:rsidRPr="00FF4A88">
              <w:rPr>
                <w:sz w:val="26"/>
                <w:szCs w:val="26"/>
              </w:rPr>
              <w:t xml:space="preserve">д.  </w:t>
            </w:r>
            <w:proofErr w:type="spellStart"/>
            <w:r w:rsidRPr="00FF4A88">
              <w:rPr>
                <w:sz w:val="26"/>
                <w:szCs w:val="26"/>
              </w:rPr>
              <w:t>Степурино</w:t>
            </w:r>
            <w:proofErr w:type="spellEnd"/>
          </w:p>
        </w:tc>
        <w:tc>
          <w:tcPr>
            <w:tcW w:w="1985" w:type="dxa"/>
          </w:tcPr>
          <w:p w:rsidR="009F4D74" w:rsidRPr="00FF4A88" w:rsidRDefault="009F4D74" w:rsidP="009F4D74">
            <w:pPr>
              <w:jc w:val="center"/>
              <w:rPr>
                <w:bCs/>
                <w:sz w:val="26"/>
                <w:szCs w:val="26"/>
              </w:rPr>
            </w:pPr>
            <w:r w:rsidRPr="00FF4A88">
              <w:rPr>
                <w:bCs/>
                <w:sz w:val="26"/>
                <w:szCs w:val="26"/>
              </w:rPr>
              <w:t>5/-</w:t>
            </w:r>
          </w:p>
        </w:tc>
        <w:tc>
          <w:tcPr>
            <w:tcW w:w="2268" w:type="dxa"/>
          </w:tcPr>
          <w:p w:rsidR="009F4D74" w:rsidRPr="00FF4A88" w:rsidRDefault="009F4D74" w:rsidP="009F4D74">
            <w:pPr>
              <w:jc w:val="both"/>
              <w:rPr>
                <w:bCs/>
                <w:sz w:val="26"/>
                <w:szCs w:val="26"/>
              </w:rPr>
            </w:pPr>
          </w:p>
        </w:tc>
        <w:tc>
          <w:tcPr>
            <w:tcW w:w="2110" w:type="dxa"/>
          </w:tcPr>
          <w:p w:rsidR="009F4D74" w:rsidRPr="00FF4A88" w:rsidRDefault="009F4D74" w:rsidP="009F4D74">
            <w:pPr>
              <w:jc w:val="center"/>
              <w:rPr>
                <w:bCs/>
                <w:sz w:val="26"/>
                <w:szCs w:val="26"/>
              </w:rPr>
            </w:pPr>
          </w:p>
        </w:tc>
      </w:tr>
    </w:tbl>
    <w:p w:rsidR="009F4D74" w:rsidRPr="009F4D74" w:rsidRDefault="009F4D74" w:rsidP="009F4D74">
      <w:pPr>
        <w:spacing w:line="276" w:lineRule="auto"/>
        <w:ind w:firstLine="709"/>
        <w:jc w:val="both"/>
        <w:rPr>
          <w:rFonts w:eastAsia="Calibri"/>
          <w:bCs/>
          <w:sz w:val="28"/>
          <w:szCs w:val="28"/>
        </w:rPr>
      </w:pPr>
    </w:p>
    <w:p w:rsidR="009F4D74" w:rsidRPr="009F4D74" w:rsidRDefault="009F4D74" w:rsidP="009F4D74">
      <w:pPr>
        <w:spacing w:line="276" w:lineRule="auto"/>
        <w:ind w:firstLine="709"/>
        <w:jc w:val="both"/>
        <w:rPr>
          <w:rFonts w:eastAsia="Calibri"/>
          <w:bCs/>
          <w:sz w:val="28"/>
          <w:szCs w:val="28"/>
        </w:rPr>
      </w:pPr>
      <w:r w:rsidRPr="009F4D74">
        <w:rPr>
          <w:rFonts w:eastAsia="Calibri"/>
          <w:bCs/>
          <w:sz w:val="28"/>
          <w:szCs w:val="28"/>
        </w:rPr>
        <w:t xml:space="preserve">Пожаротушение в населенных пунктах предусматривается  из пожарных гидрантов, пожарных резервуаров и водоемов. </w:t>
      </w:r>
    </w:p>
    <w:p w:rsidR="009F4D74" w:rsidRPr="009F4D74" w:rsidRDefault="009F4D74" w:rsidP="009F4D74">
      <w:pPr>
        <w:spacing w:line="276" w:lineRule="auto"/>
        <w:ind w:firstLine="567"/>
        <w:contextualSpacing/>
        <w:jc w:val="both"/>
        <w:rPr>
          <w:sz w:val="28"/>
          <w:szCs w:val="28"/>
        </w:rPr>
      </w:pPr>
      <w:r w:rsidRPr="009F4D74">
        <w:rPr>
          <w:sz w:val="28"/>
          <w:szCs w:val="28"/>
        </w:rPr>
        <w:t xml:space="preserve">Основная задача по развитию водоснабжения </w:t>
      </w:r>
      <w:r w:rsidR="00350803">
        <w:rPr>
          <w:sz w:val="28"/>
          <w:szCs w:val="28"/>
        </w:rPr>
        <w:t xml:space="preserve">сельских </w:t>
      </w:r>
      <w:r w:rsidRPr="009F4D74">
        <w:rPr>
          <w:sz w:val="28"/>
          <w:szCs w:val="28"/>
        </w:rPr>
        <w:t>населенных пунктов заключается в 100% обеспечении населения качественной питьевой водой.</w:t>
      </w:r>
    </w:p>
    <w:p w:rsidR="00862FA1" w:rsidRDefault="009F4D74" w:rsidP="009F4D74">
      <w:pPr>
        <w:spacing w:line="276" w:lineRule="auto"/>
        <w:ind w:firstLine="567"/>
        <w:contextualSpacing/>
        <w:jc w:val="both"/>
        <w:rPr>
          <w:rFonts w:eastAsia="Calibri"/>
          <w:bCs/>
          <w:sz w:val="28"/>
          <w:szCs w:val="28"/>
        </w:rPr>
      </w:pPr>
      <w:r w:rsidRPr="009F4D74">
        <w:rPr>
          <w:rFonts w:eastAsia="Calibri"/>
          <w:bCs/>
          <w:sz w:val="28"/>
          <w:szCs w:val="28"/>
        </w:rPr>
        <w:t xml:space="preserve">Наиболее перспективным направлением развития систем водоснабжения в сельской местности можно считать создание индивидуальных систем. Современные технологии позволяют создавать такие системы фактически в каждом доме на базе колодца, скважины и небольшой насосной станции. </w:t>
      </w:r>
    </w:p>
    <w:p w:rsidR="009F4D74" w:rsidRPr="009F4D74" w:rsidRDefault="00212647" w:rsidP="009F4D74">
      <w:pPr>
        <w:spacing w:before="120" w:after="120" w:line="276" w:lineRule="auto"/>
        <w:ind w:firstLine="539"/>
        <w:contextualSpacing/>
        <w:jc w:val="both"/>
        <w:rPr>
          <w:sz w:val="28"/>
          <w:szCs w:val="28"/>
        </w:rPr>
      </w:pPr>
      <w:r>
        <w:rPr>
          <w:iCs/>
          <w:sz w:val="28"/>
          <w:szCs w:val="28"/>
        </w:rPr>
        <w:t>Также необходимо рассмотреть</w:t>
      </w:r>
      <w:r w:rsidR="009F4D74" w:rsidRPr="009F4D74">
        <w:rPr>
          <w:sz w:val="28"/>
          <w:szCs w:val="28"/>
        </w:rPr>
        <w:t xml:space="preserve"> следующие мероприятия:</w:t>
      </w:r>
    </w:p>
    <w:p w:rsidR="009F4D74" w:rsidRPr="009F4D74" w:rsidRDefault="009F4D74" w:rsidP="009F4D74">
      <w:pPr>
        <w:numPr>
          <w:ilvl w:val="0"/>
          <w:numId w:val="11"/>
        </w:numPr>
        <w:tabs>
          <w:tab w:val="left" w:pos="426"/>
        </w:tabs>
        <w:spacing w:line="276" w:lineRule="auto"/>
        <w:contextualSpacing/>
        <w:jc w:val="both"/>
        <w:rPr>
          <w:sz w:val="28"/>
          <w:szCs w:val="28"/>
        </w:rPr>
      </w:pPr>
      <w:r w:rsidRPr="009F4D74">
        <w:rPr>
          <w:sz w:val="28"/>
          <w:szCs w:val="28"/>
        </w:rPr>
        <w:t xml:space="preserve">оборудование </w:t>
      </w:r>
      <w:r w:rsidR="00212647">
        <w:rPr>
          <w:sz w:val="28"/>
          <w:szCs w:val="28"/>
        </w:rPr>
        <w:t xml:space="preserve">имеющихся </w:t>
      </w:r>
      <w:r w:rsidRPr="009F4D74">
        <w:rPr>
          <w:sz w:val="28"/>
          <w:szCs w:val="28"/>
        </w:rPr>
        <w:t xml:space="preserve">источников централизованного водоснабжения в соответствии с </w:t>
      </w:r>
      <w:r w:rsidR="00DC0F5F">
        <w:rPr>
          <w:sz w:val="28"/>
          <w:szCs w:val="28"/>
        </w:rPr>
        <w:t xml:space="preserve">требованиями </w:t>
      </w:r>
      <w:r w:rsidRPr="009F4D74">
        <w:rPr>
          <w:sz w:val="28"/>
          <w:szCs w:val="28"/>
        </w:rPr>
        <w:t>СанПиН;</w:t>
      </w:r>
    </w:p>
    <w:p w:rsidR="009F4D74" w:rsidRPr="00642261" w:rsidRDefault="009F4D74" w:rsidP="00642261">
      <w:pPr>
        <w:numPr>
          <w:ilvl w:val="0"/>
          <w:numId w:val="11"/>
        </w:numPr>
        <w:tabs>
          <w:tab w:val="left" w:pos="426"/>
        </w:tabs>
        <w:spacing w:line="276" w:lineRule="auto"/>
        <w:contextualSpacing/>
        <w:jc w:val="both"/>
        <w:rPr>
          <w:sz w:val="28"/>
          <w:szCs w:val="28"/>
        </w:rPr>
      </w:pPr>
      <w:r w:rsidRPr="009F4D74">
        <w:rPr>
          <w:sz w:val="28"/>
          <w:szCs w:val="28"/>
        </w:rPr>
        <w:t>очистка, ремонт и строительство в случае необходимости шахтных  к</w:t>
      </w:r>
      <w:r w:rsidR="00197A5B">
        <w:rPr>
          <w:sz w:val="28"/>
          <w:szCs w:val="28"/>
        </w:rPr>
        <w:t>олодцев в зонах жилой застройки;</w:t>
      </w:r>
    </w:p>
    <w:p w:rsidR="009F4D74" w:rsidRPr="009F4D74" w:rsidRDefault="009F4D74" w:rsidP="009F4D74">
      <w:pPr>
        <w:numPr>
          <w:ilvl w:val="0"/>
          <w:numId w:val="12"/>
        </w:numPr>
        <w:tabs>
          <w:tab w:val="left" w:pos="426"/>
        </w:tabs>
        <w:spacing w:line="276" w:lineRule="auto"/>
        <w:ind w:left="426"/>
        <w:contextualSpacing/>
        <w:jc w:val="both"/>
        <w:rPr>
          <w:sz w:val="28"/>
          <w:szCs w:val="28"/>
        </w:rPr>
      </w:pPr>
      <w:r w:rsidRPr="009F4D74">
        <w:rPr>
          <w:sz w:val="28"/>
          <w:szCs w:val="28"/>
        </w:rPr>
        <w:lastRenderedPageBreak/>
        <w:t>приведение качества воды источников централизованного водоснабжения в соответствие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9F4D74" w:rsidRPr="009F4D74" w:rsidRDefault="00197A5B" w:rsidP="009F4D74">
      <w:pPr>
        <w:numPr>
          <w:ilvl w:val="0"/>
          <w:numId w:val="12"/>
        </w:numPr>
        <w:tabs>
          <w:tab w:val="left" w:pos="426"/>
        </w:tabs>
        <w:spacing w:line="276" w:lineRule="auto"/>
        <w:ind w:left="426" w:hanging="284"/>
        <w:contextualSpacing/>
        <w:jc w:val="both"/>
        <w:rPr>
          <w:sz w:val="28"/>
          <w:szCs w:val="28"/>
        </w:rPr>
      </w:pPr>
      <w:r>
        <w:rPr>
          <w:sz w:val="28"/>
          <w:szCs w:val="28"/>
        </w:rPr>
        <w:t xml:space="preserve">организация </w:t>
      </w:r>
      <w:r w:rsidR="009F4D74" w:rsidRPr="009F4D74">
        <w:rPr>
          <w:sz w:val="28"/>
          <w:szCs w:val="28"/>
        </w:rPr>
        <w:t>лабораторного контроля з</w:t>
      </w:r>
      <w:r w:rsidR="00754C40">
        <w:rPr>
          <w:sz w:val="28"/>
          <w:szCs w:val="28"/>
        </w:rPr>
        <w:t>а качеством воды источников хозяйственно-</w:t>
      </w:r>
      <w:r w:rsidR="009F4D74" w:rsidRPr="009F4D74">
        <w:rPr>
          <w:sz w:val="28"/>
          <w:szCs w:val="28"/>
        </w:rPr>
        <w:t>питьевого водоснабжения.</w:t>
      </w:r>
    </w:p>
    <w:p w:rsidR="009F4D74" w:rsidRPr="009F4D74" w:rsidRDefault="009F4D74" w:rsidP="009F4D74">
      <w:pPr>
        <w:keepNext/>
        <w:jc w:val="both"/>
        <w:rPr>
          <w:sz w:val="28"/>
          <w:szCs w:val="28"/>
        </w:rPr>
      </w:pPr>
    </w:p>
    <w:p w:rsidR="009F4D74" w:rsidRPr="005D76C1" w:rsidRDefault="005D76C1" w:rsidP="005D76C1">
      <w:pPr>
        <w:tabs>
          <w:tab w:val="left" w:pos="3960"/>
          <w:tab w:val="center" w:pos="4748"/>
        </w:tabs>
        <w:spacing w:line="276" w:lineRule="auto"/>
        <w:jc w:val="center"/>
        <w:rPr>
          <w:sz w:val="28"/>
          <w:szCs w:val="28"/>
        </w:rPr>
      </w:pPr>
      <w:r w:rsidRPr="005D76C1">
        <w:rPr>
          <w:sz w:val="28"/>
          <w:szCs w:val="28"/>
        </w:rPr>
        <w:t xml:space="preserve">3.2.2. </w:t>
      </w:r>
      <w:r w:rsidR="009F4D74" w:rsidRPr="005D76C1">
        <w:rPr>
          <w:sz w:val="28"/>
          <w:szCs w:val="28"/>
        </w:rPr>
        <w:t>СХЕМА ВОДООТВЕДЕНИЯ</w:t>
      </w:r>
    </w:p>
    <w:p w:rsidR="009F4D74" w:rsidRDefault="009F4D74" w:rsidP="009F4D74">
      <w:pPr>
        <w:keepNext/>
        <w:ind w:firstLine="709"/>
        <w:jc w:val="center"/>
        <w:outlineLvl w:val="1"/>
        <w:rPr>
          <w:sz w:val="28"/>
          <w:szCs w:val="28"/>
        </w:rPr>
      </w:pPr>
      <w:r w:rsidRPr="005D76C1">
        <w:rPr>
          <w:sz w:val="28"/>
          <w:szCs w:val="28"/>
        </w:rPr>
        <w:t xml:space="preserve">Существующее положение в сфере водоотведения </w:t>
      </w:r>
      <w:r w:rsidR="005D76C1" w:rsidRPr="00331D57">
        <w:rPr>
          <w:sz w:val="28"/>
          <w:szCs w:val="28"/>
        </w:rPr>
        <w:t xml:space="preserve">административно-территориального образования </w:t>
      </w:r>
      <w:proofErr w:type="spellStart"/>
      <w:r w:rsidR="005D76C1" w:rsidRPr="00331D57">
        <w:rPr>
          <w:sz w:val="28"/>
          <w:szCs w:val="28"/>
        </w:rPr>
        <w:t>Натальинский</w:t>
      </w:r>
      <w:proofErr w:type="spellEnd"/>
      <w:r w:rsidR="005D76C1" w:rsidRPr="00331D57">
        <w:rPr>
          <w:sz w:val="28"/>
          <w:szCs w:val="28"/>
        </w:rPr>
        <w:t xml:space="preserve"> сельсовет</w:t>
      </w:r>
    </w:p>
    <w:p w:rsidR="005D76C1" w:rsidRPr="005D76C1" w:rsidRDefault="005D76C1" w:rsidP="009F4D74">
      <w:pPr>
        <w:keepNext/>
        <w:ind w:firstLine="709"/>
        <w:jc w:val="center"/>
        <w:outlineLvl w:val="1"/>
        <w:rPr>
          <w:sz w:val="28"/>
          <w:szCs w:val="28"/>
        </w:rPr>
      </w:pPr>
    </w:p>
    <w:p w:rsidR="009F4D74" w:rsidRPr="009F4D74" w:rsidRDefault="0042038F" w:rsidP="009F4D74">
      <w:pPr>
        <w:spacing w:line="276" w:lineRule="auto"/>
        <w:ind w:firstLine="567"/>
        <w:contextualSpacing/>
        <w:jc w:val="both"/>
        <w:rPr>
          <w:sz w:val="28"/>
          <w:szCs w:val="28"/>
        </w:rPr>
      </w:pPr>
      <w:r>
        <w:rPr>
          <w:sz w:val="28"/>
          <w:szCs w:val="28"/>
        </w:rPr>
        <w:t>Одним из населенных пунктов</w:t>
      </w:r>
      <w:r w:rsidR="001418B0">
        <w:rPr>
          <w:sz w:val="28"/>
          <w:szCs w:val="28"/>
        </w:rPr>
        <w:t>,</w:t>
      </w:r>
      <w:r>
        <w:rPr>
          <w:sz w:val="28"/>
          <w:szCs w:val="28"/>
        </w:rPr>
        <w:t xml:space="preserve"> где имеется система водоотведения является п. </w:t>
      </w:r>
      <w:proofErr w:type="spellStart"/>
      <w:r>
        <w:rPr>
          <w:sz w:val="28"/>
          <w:szCs w:val="28"/>
        </w:rPr>
        <w:t>Степурино</w:t>
      </w:r>
      <w:proofErr w:type="spellEnd"/>
      <w:r>
        <w:rPr>
          <w:sz w:val="28"/>
          <w:szCs w:val="28"/>
        </w:rPr>
        <w:t>, все остальные н</w:t>
      </w:r>
      <w:r w:rsidR="009F4D74" w:rsidRPr="009F4D74">
        <w:rPr>
          <w:sz w:val="28"/>
          <w:szCs w:val="28"/>
        </w:rPr>
        <w:t xml:space="preserve">аселенные пункты </w:t>
      </w:r>
      <w:proofErr w:type="spellStart"/>
      <w:r w:rsidR="009F4D74" w:rsidRPr="009F4D74">
        <w:rPr>
          <w:sz w:val="28"/>
          <w:szCs w:val="28"/>
        </w:rPr>
        <w:t>Натальинского</w:t>
      </w:r>
      <w:proofErr w:type="spellEnd"/>
      <w:r w:rsidR="009F4D74" w:rsidRPr="009F4D74">
        <w:rPr>
          <w:sz w:val="28"/>
          <w:szCs w:val="28"/>
        </w:rPr>
        <w:t xml:space="preserve"> сельсовета не канализованы. В настоящее время все частные домовладения и здани</w:t>
      </w:r>
      <w:r w:rsidR="001418B0">
        <w:rPr>
          <w:sz w:val="28"/>
          <w:szCs w:val="28"/>
        </w:rPr>
        <w:t>я</w:t>
      </w:r>
      <w:r w:rsidR="009F4D74" w:rsidRPr="009F4D74">
        <w:rPr>
          <w:sz w:val="28"/>
          <w:szCs w:val="28"/>
        </w:rPr>
        <w:t xml:space="preserve"> общественного назначения имеют выгребные ямы с последующим вывозом  их  по договорам  на  канализационные очистные сооружения. </w:t>
      </w:r>
    </w:p>
    <w:p w:rsidR="009F4D74" w:rsidRPr="005D76C1" w:rsidRDefault="009F4D74" w:rsidP="008531AF">
      <w:pPr>
        <w:spacing w:line="276" w:lineRule="auto"/>
        <w:ind w:firstLine="567"/>
        <w:jc w:val="both"/>
        <w:rPr>
          <w:sz w:val="28"/>
          <w:szCs w:val="28"/>
        </w:rPr>
      </w:pPr>
      <w:r w:rsidRPr="009F4D74">
        <w:rPr>
          <w:sz w:val="28"/>
          <w:szCs w:val="28"/>
        </w:rPr>
        <w:t>Строительство централизованных систем канализации в малых населенных пунктах, на отдельно располож</w:t>
      </w:r>
      <w:r w:rsidR="005D76C1">
        <w:rPr>
          <w:sz w:val="28"/>
          <w:szCs w:val="28"/>
        </w:rPr>
        <w:t xml:space="preserve">енных объектах и в зонах отдыха </w:t>
      </w:r>
      <w:r w:rsidRPr="009F4D74">
        <w:rPr>
          <w:sz w:val="28"/>
          <w:szCs w:val="28"/>
        </w:rPr>
        <w:t xml:space="preserve">не  эффективно. В этом случае рекомендуется применять автономные системы канализации. Для отдельных домовладений могут применяться канализационные насосные установки с отводом сточных вод в септики или водонепроницаемые выгреба, с организацией вывоза стоков ассенизационным транспортом. </w:t>
      </w:r>
    </w:p>
    <w:p w:rsidR="009F4D74" w:rsidRPr="009F4D74" w:rsidRDefault="009F4D74" w:rsidP="00066A0C">
      <w:pPr>
        <w:ind w:firstLine="709"/>
        <w:jc w:val="both"/>
        <w:rPr>
          <w:sz w:val="28"/>
          <w:szCs w:val="28"/>
        </w:rPr>
      </w:pPr>
      <w:r w:rsidRPr="009F4D74">
        <w:rPr>
          <w:sz w:val="28"/>
          <w:szCs w:val="28"/>
        </w:rPr>
        <w:t xml:space="preserve">Вывоз жидких отходов от </w:t>
      </w:r>
      <w:proofErr w:type="spellStart"/>
      <w:r w:rsidRPr="009F4D74">
        <w:rPr>
          <w:sz w:val="28"/>
          <w:szCs w:val="28"/>
        </w:rPr>
        <w:t>неканализованной</w:t>
      </w:r>
      <w:proofErr w:type="spellEnd"/>
      <w:r w:rsidRPr="009F4D74">
        <w:rPr>
          <w:sz w:val="28"/>
          <w:szCs w:val="28"/>
        </w:rPr>
        <w:t xml:space="preserve"> застройки предлагается </w:t>
      </w:r>
      <w:r w:rsidR="008D54D2">
        <w:rPr>
          <w:sz w:val="28"/>
          <w:szCs w:val="28"/>
        </w:rPr>
        <w:t xml:space="preserve">осуществлять </w:t>
      </w:r>
      <w:r w:rsidRPr="009F4D74">
        <w:rPr>
          <w:sz w:val="28"/>
          <w:szCs w:val="28"/>
        </w:rPr>
        <w:t>на сливную станцию очистных сооружений г.Навашино.</w:t>
      </w:r>
    </w:p>
    <w:p w:rsidR="00066A0C" w:rsidRDefault="00066A0C" w:rsidP="00066A0C">
      <w:pPr>
        <w:keepNext/>
        <w:jc w:val="center"/>
        <w:rPr>
          <w:bCs/>
          <w:sz w:val="28"/>
          <w:szCs w:val="28"/>
        </w:rPr>
      </w:pPr>
    </w:p>
    <w:p w:rsidR="009F4D74" w:rsidRDefault="009F4D74" w:rsidP="00066A0C">
      <w:pPr>
        <w:keepNext/>
        <w:jc w:val="center"/>
        <w:rPr>
          <w:rFonts w:eastAsia="Calibri"/>
          <w:bCs/>
          <w:sz w:val="28"/>
          <w:szCs w:val="28"/>
        </w:rPr>
      </w:pPr>
      <w:r w:rsidRPr="00505E28">
        <w:rPr>
          <w:bCs/>
          <w:sz w:val="28"/>
          <w:szCs w:val="28"/>
        </w:rPr>
        <w:t>Дождевая  канализация</w:t>
      </w:r>
      <w:r w:rsidR="00505E28">
        <w:rPr>
          <w:bCs/>
          <w:sz w:val="28"/>
          <w:szCs w:val="28"/>
        </w:rPr>
        <w:t xml:space="preserve">. </w:t>
      </w:r>
      <w:r w:rsidRPr="00505E28">
        <w:rPr>
          <w:rFonts w:eastAsia="Calibri"/>
          <w:bCs/>
          <w:sz w:val="28"/>
          <w:szCs w:val="28"/>
        </w:rPr>
        <w:t>Существующее  положение</w:t>
      </w:r>
      <w:r w:rsidR="00505E28">
        <w:rPr>
          <w:rFonts w:eastAsia="Calibri"/>
          <w:bCs/>
          <w:sz w:val="28"/>
          <w:szCs w:val="28"/>
        </w:rPr>
        <w:t>.</w:t>
      </w:r>
    </w:p>
    <w:p w:rsidR="00066A0C" w:rsidRPr="00505E28" w:rsidRDefault="00066A0C" w:rsidP="00066A0C">
      <w:pPr>
        <w:keepNext/>
        <w:jc w:val="center"/>
        <w:rPr>
          <w:bCs/>
          <w:sz w:val="28"/>
          <w:szCs w:val="28"/>
        </w:rPr>
      </w:pPr>
    </w:p>
    <w:p w:rsidR="009F4D74" w:rsidRDefault="009F4D74" w:rsidP="00066A0C">
      <w:pPr>
        <w:ind w:firstLine="567"/>
        <w:jc w:val="both"/>
        <w:rPr>
          <w:sz w:val="28"/>
          <w:szCs w:val="28"/>
        </w:rPr>
      </w:pPr>
      <w:r w:rsidRPr="009F4D74">
        <w:rPr>
          <w:sz w:val="28"/>
          <w:szCs w:val="28"/>
        </w:rPr>
        <w:t xml:space="preserve">В настоящее время закрытой сети дождевой канализации в планах </w:t>
      </w:r>
      <w:r w:rsidR="00066A0C">
        <w:rPr>
          <w:sz w:val="28"/>
          <w:szCs w:val="28"/>
        </w:rPr>
        <w:t>оборудования</w:t>
      </w:r>
      <w:r w:rsidRPr="009F4D74">
        <w:rPr>
          <w:sz w:val="28"/>
          <w:szCs w:val="28"/>
        </w:rPr>
        <w:t xml:space="preserve"> нет. Поверхностный сток с территории жилой застройки  сбрасывается в пониженные места рельефа  без очистки.  </w:t>
      </w:r>
    </w:p>
    <w:p w:rsidR="009F4D74" w:rsidRPr="009F4D74" w:rsidRDefault="009F4D74" w:rsidP="009F4D74">
      <w:pPr>
        <w:spacing w:line="276" w:lineRule="auto"/>
        <w:ind w:firstLine="567"/>
        <w:jc w:val="both"/>
        <w:rPr>
          <w:sz w:val="28"/>
          <w:szCs w:val="28"/>
        </w:rPr>
      </w:pPr>
      <w:r w:rsidRPr="009F4D74">
        <w:rPr>
          <w:sz w:val="28"/>
          <w:szCs w:val="28"/>
        </w:rPr>
        <w:t xml:space="preserve">С территории малоэтажной жилой застройки поверхностный сток проектом предлагается  отводить открытым способом – по лоткам проезжей части, через водопропускные сооружения на рельеф.   </w:t>
      </w:r>
    </w:p>
    <w:p w:rsidR="009F4D74" w:rsidRPr="009F4D74" w:rsidRDefault="009F4D74" w:rsidP="00BD3895">
      <w:pPr>
        <w:spacing w:line="276" w:lineRule="auto"/>
        <w:ind w:firstLine="567"/>
        <w:jc w:val="both"/>
        <w:rPr>
          <w:sz w:val="28"/>
          <w:szCs w:val="28"/>
        </w:rPr>
      </w:pPr>
      <w:r w:rsidRPr="009F4D74">
        <w:rPr>
          <w:sz w:val="28"/>
          <w:szCs w:val="28"/>
        </w:rPr>
        <w:t>С целью снижения загрязненности поверхностного стока проектом предлагается ряд организационно-технических мероприятий:</w:t>
      </w:r>
      <w:r w:rsidR="00657200">
        <w:rPr>
          <w:sz w:val="28"/>
          <w:szCs w:val="28"/>
        </w:rPr>
        <w:t xml:space="preserve"> </w:t>
      </w:r>
      <w:r w:rsidR="00C069D7" w:rsidRPr="009F4D74">
        <w:rPr>
          <w:sz w:val="28"/>
          <w:szCs w:val="28"/>
        </w:rPr>
        <w:t>организация регулярной уборки территории;</w:t>
      </w:r>
      <w:r w:rsidR="00657200">
        <w:rPr>
          <w:sz w:val="28"/>
          <w:szCs w:val="28"/>
        </w:rPr>
        <w:t xml:space="preserve"> </w:t>
      </w:r>
      <w:r w:rsidR="00C069D7" w:rsidRPr="009F4D74">
        <w:rPr>
          <w:sz w:val="28"/>
          <w:szCs w:val="28"/>
        </w:rPr>
        <w:t>проведение своевременного ремонта дорожных покрытий</w:t>
      </w:r>
      <w:r w:rsidR="00C069D7">
        <w:rPr>
          <w:sz w:val="28"/>
          <w:szCs w:val="28"/>
        </w:rPr>
        <w:t>.</w:t>
      </w:r>
    </w:p>
    <w:p w:rsidR="00184216" w:rsidRDefault="00184216" w:rsidP="00585712">
      <w:pPr>
        <w:jc w:val="both"/>
        <w:rPr>
          <w:rFonts w:ascii="Arial" w:hAnsi="Arial"/>
          <w:szCs w:val="20"/>
        </w:rPr>
      </w:pPr>
    </w:p>
    <w:p w:rsidR="00184216" w:rsidRDefault="00C069D7" w:rsidP="00184216">
      <w:pPr>
        <w:jc w:val="center"/>
        <w:rPr>
          <w:sz w:val="28"/>
          <w:szCs w:val="28"/>
        </w:rPr>
      </w:pPr>
      <w:r w:rsidRPr="00184216">
        <w:rPr>
          <w:sz w:val="28"/>
          <w:szCs w:val="28"/>
        </w:rPr>
        <w:t>3.</w:t>
      </w:r>
      <w:r w:rsidR="00184216" w:rsidRPr="00184216">
        <w:rPr>
          <w:sz w:val="28"/>
          <w:szCs w:val="28"/>
        </w:rPr>
        <w:t xml:space="preserve">3. </w:t>
      </w:r>
      <w:r w:rsidRPr="00184216">
        <w:rPr>
          <w:sz w:val="28"/>
          <w:szCs w:val="28"/>
        </w:rPr>
        <w:t xml:space="preserve"> Схема  водоснабжения и  водоотведения</w:t>
      </w:r>
    </w:p>
    <w:p w:rsidR="00184216" w:rsidRDefault="00585712" w:rsidP="00184216">
      <w:pPr>
        <w:jc w:val="center"/>
        <w:rPr>
          <w:sz w:val="28"/>
          <w:szCs w:val="28"/>
        </w:rPr>
      </w:pPr>
      <w:r w:rsidRPr="00184216">
        <w:rPr>
          <w:sz w:val="28"/>
          <w:szCs w:val="28"/>
        </w:rPr>
        <w:t>административно-территориального образования</w:t>
      </w:r>
    </w:p>
    <w:p w:rsidR="00585712" w:rsidRPr="00184216" w:rsidRDefault="00585712" w:rsidP="00184216">
      <w:pPr>
        <w:jc w:val="center"/>
        <w:rPr>
          <w:sz w:val="28"/>
          <w:szCs w:val="28"/>
        </w:rPr>
      </w:pPr>
      <w:proofErr w:type="spellStart"/>
      <w:r w:rsidRPr="00184216">
        <w:rPr>
          <w:sz w:val="28"/>
          <w:szCs w:val="28"/>
        </w:rPr>
        <w:t>Поздняковский</w:t>
      </w:r>
      <w:proofErr w:type="spellEnd"/>
      <w:r w:rsidRPr="00184216">
        <w:rPr>
          <w:sz w:val="28"/>
          <w:szCs w:val="28"/>
        </w:rPr>
        <w:t xml:space="preserve"> сельсовет</w:t>
      </w:r>
    </w:p>
    <w:p w:rsidR="00C069D7" w:rsidRPr="00184216" w:rsidRDefault="00C069D7" w:rsidP="00184216">
      <w:pPr>
        <w:pStyle w:val="20"/>
        <w:spacing w:before="0" w:line="240" w:lineRule="auto"/>
        <w:ind w:firstLine="709"/>
        <w:jc w:val="center"/>
        <w:rPr>
          <w:rFonts w:eastAsia="Courier New"/>
          <w:b w:val="0"/>
          <w:color w:val="auto"/>
          <w:szCs w:val="28"/>
        </w:rPr>
      </w:pPr>
    </w:p>
    <w:p w:rsidR="00C069D7" w:rsidRPr="00C069D7" w:rsidRDefault="00C069D7" w:rsidP="00031B7F">
      <w:pPr>
        <w:ind w:firstLine="567"/>
        <w:jc w:val="both"/>
        <w:rPr>
          <w:sz w:val="28"/>
          <w:szCs w:val="28"/>
        </w:rPr>
      </w:pPr>
      <w:r w:rsidRPr="00C069D7">
        <w:rPr>
          <w:sz w:val="28"/>
          <w:szCs w:val="28"/>
        </w:rPr>
        <w:t xml:space="preserve">Схема водоснабжения и водоотведения </w:t>
      </w:r>
      <w:r w:rsidR="007A1979" w:rsidRPr="00331D57">
        <w:rPr>
          <w:sz w:val="28"/>
          <w:szCs w:val="28"/>
        </w:rPr>
        <w:t xml:space="preserve">административно-территориального образования  </w:t>
      </w:r>
      <w:proofErr w:type="spellStart"/>
      <w:r w:rsidR="007A1979" w:rsidRPr="00331D57">
        <w:rPr>
          <w:sz w:val="28"/>
          <w:szCs w:val="28"/>
        </w:rPr>
        <w:t>Поздняковский</w:t>
      </w:r>
      <w:proofErr w:type="spellEnd"/>
      <w:r w:rsidR="007A1979" w:rsidRPr="00331D57">
        <w:rPr>
          <w:sz w:val="28"/>
          <w:szCs w:val="28"/>
        </w:rPr>
        <w:t xml:space="preserve"> сельсовет</w:t>
      </w:r>
      <w:r w:rsidR="00CE3845">
        <w:rPr>
          <w:sz w:val="28"/>
          <w:szCs w:val="28"/>
        </w:rPr>
        <w:t xml:space="preserve"> </w:t>
      </w:r>
      <w:r>
        <w:rPr>
          <w:sz w:val="28"/>
          <w:szCs w:val="28"/>
        </w:rPr>
        <w:t xml:space="preserve">городского округа </w:t>
      </w:r>
      <w:r w:rsidRPr="00C069D7">
        <w:rPr>
          <w:sz w:val="28"/>
          <w:szCs w:val="28"/>
        </w:rPr>
        <w:t>Навашинск</w:t>
      </w:r>
      <w:r>
        <w:rPr>
          <w:sz w:val="28"/>
          <w:szCs w:val="28"/>
        </w:rPr>
        <w:t>ий</w:t>
      </w:r>
      <w:r w:rsidRPr="00C069D7">
        <w:rPr>
          <w:sz w:val="28"/>
          <w:szCs w:val="28"/>
        </w:rPr>
        <w:t xml:space="preserve"> Нижегородской области на перио</w:t>
      </w:r>
      <w:r w:rsidR="007A1979">
        <w:rPr>
          <w:sz w:val="28"/>
          <w:szCs w:val="28"/>
        </w:rPr>
        <w:t>д до 20</w:t>
      </w:r>
      <w:r w:rsidR="00CE3845">
        <w:rPr>
          <w:sz w:val="28"/>
          <w:szCs w:val="28"/>
        </w:rPr>
        <w:t>38</w:t>
      </w:r>
      <w:r w:rsidRPr="00C069D7">
        <w:rPr>
          <w:sz w:val="28"/>
          <w:szCs w:val="28"/>
        </w:rPr>
        <w:t xml:space="preserve"> года  разработана на основании следующих документов:</w:t>
      </w:r>
    </w:p>
    <w:p w:rsidR="00C069D7" w:rsidRPr="00C069D7" w:rsidRDefault="00C069D7" w:rsidP="00031B7F">
      <w:pPr>
        <w:ind w:firstLine="709"/>
        <w:jc w:val="both"/>
        <w:rPr>
          <w:sz w:val="28"/>
          <w:szCs w:val="28"/>
        </w:rPr>
      </w:pPr>
      <w:r w:rsidRPr="00C069D7">
        <w:rPr>
          <w:sz w:val="28"/>
          <w:szCs w:val="28"/>
        </w:rPr>
        <w:t xml:space="preserve">- </w:t>
      </w:r>
      <w:r>
        <w:rPr>
          <w:sz w:val="28"/>
          <w:szCs w:val="28"/>
        </w:rPr>
        <w:t>Ф</w:t>
      </w:r>
      <w:r w:rsidRPr="00C069D7">
        <w:rPr>
          <w:sz w:val="28"/>
          <w:szCs w:val="28"/>
        </w:rPr>
        <w:t xml:space="preserve">едерального </w:t>
      </w:r>
      <w:r>
        <w:rPr>
          <w:sz w:val="28"/>
          <w:szCs w:val="28"/>
        </w:rPr>
        <w:t>З</w:t>
      </w:r>
      <w:r w:rsidRPr="00C069D7">
        <w:rPr>
          <w:sz w:val="28"/>
          <w:szCs w:val="28"/>
        </w:rPr>
        <w:t xml:space="preserve">акона от 07.12.2011 </w:t>
      </w:r>
      <w:r w:rsidR="00CE3845">
        <w:rPr>
          <w:sz w:val="28"/>
          <w:szCs w:val="28"/>
        </w:rPr>
        <w:t>№</w:t>
      </w:r>
      <w:r w:rsidRPr="00C069D7">
        <w:rPr>
          <w:sz w:val="28"/>
          <w:szCs w:val="28"/>
        </w:rPr>
        <w:t xml:space="preserve">416-Ф3 «О </w:t>
      </w:r>
      <w:r w:rsidR="007A1979">
        <w:rPr>
          <w:sz w:val="28"/>
          <w:szCs w:val="28"/>
        </w:rPr>
        <w:t>водоснабжении и водоотведении»;</w:t>
      </w:r>
    </w:p>
    <w:p w:rsidR="00C069D7" w:rsidRPr="00C069D7" w:rsidRDefault="00C069D7" w:rsidP="00031B7F">
      <w:pPr>
        <w:widowControl w:val="0"/>
        <w:tabs>
          <w:tab w:val="left" w:pos="0"/>
        </w:tabs>
        <w:autoSpaceDE w:val="0"/>
        <w:autoSpaceDN w:val="0"/>
        <w:adjustRightInd w:val="0"/>
        <w:jc w:val="both"/>
        <w:rPr>
          <w:b/>
          <w:bCs/>
          <w:sz w:val="28"/>
          <w:szCs w:val="28"/>
        </w:rPr>
      </w:pPr>
      <w:r w:rsidRPr="00C069D7">
        <w:rPr>
          <w:sz w:val="28"/>
          <w:szCs w:val="28"/>
        </w:rPr>
        <w:t xml:space="preserve">         - </w:t>
      </w:r>
      <w:r>
        <w:rPr>
          <w:sz w:val="28"/>
          <w:szCs w:val="28"/>
        </w:rPr>
        <w:t>Постановление</w:t>
      </w:r>
      <w:r w:rsidRPr="00C069D7">
        <w:rPr>
          <w:sz w:val="28"/>
          <w:szCs w:val="28"/>
        </w:rPr>
        <w:t xml:space="preserve"> Правительства РФ от </w:t>
      </w:r>
      <w:r w:rsidRPr="00C069D7">
        <w:rPr>
          <w:bCs/>
          <w:sz w:val="28"/>
          <w:szCs w:val="28"/>
        </w:rPr>
        <w:t xml:space="preserve">5 сентября 2013 г. </w:t>
      </w:r>
      <w:r w:rsidR="00CE3845">
        <w:rPr>
          <w:bCs/>
          <w:sz w:val="28"/>
          <w:szCs w:val="28"/>
        </w:rPr>
        <w:t>№</w:t>
      </w:r>
      <w:r w:rsidRPr="00C069D7">
        <w:rPr>
          <w:bCs/>
          <w:sz w:val="28"/>
          <w:szCs w:val="28"/>
        </w:rPr>
        <w:t xml:space="preserve"> 782 «</w:t>
      </w:r>
      <w:hyperlink w:anchor="Par27" w:history="1"/>
      <w:r w:rsidRPr="00C069D7">
        <w:rPr>
          <w:sz w:val="28"/>
          <w:szCs w:val="28"/>
        </w:rPr>
        <w:t>О разработки и утверждения схем водоснабжения и водоотведения»</w:t>
      </w:r>
      <w:r w:rsidR="007A1979">
        <w:rPr>
          <w:sz w:val="28"/>
          <w:szCs w:val="28"/>
        </w:rPr>
        <w:t>.</w:t>
      </w:r>
    </w:p>
    <w:p w:rsidR="00C069D7" w:rsidRPr="00C069D7" w:rsidRDefault="00C069D7" w:rsidP="00031B7F">
      <w:pPr>
        <w:ind w:firstLine="709"/>
        <w:jc w:val="both"/>
        <w:rPr>
          <w:sz w:val="28"/>
          <w:szCs w:val="28"/>
        </w:rPr>
      </w:pPr>
      <w:r w:rsidRPr="00C069D7">
        <w:rPr>
          <w:sz w:val="28"/>
          <w:szCs w:val="28"/>
        </w:rPr>
        <w:t>Схема включает в себя первоочередные мероприятия по созданию систем водоснабжения и водоотведения, направленные на повышение надёжности функционирования этих систем, а также безопасные и комфортные условия для проживания людей.</w:t>
      </w:r>
    </w:p>
    <w:p w:rsidR="00C069D7" w:rsidRPr="00011528" w:rsidRDefault="00C069D7" w:rsidP="00031B7F">
      <w:pPr>
        <w:ind w:firstLine="708"/>
        <w:jc w:val="both"/>
        <w:rPr>
          <w:sz w:val="28"/>
          <w:szCs w:val="28"/>
        </w:rPr>
      </w:pPr>
      <w:r w:rsidRPr="00011528">
        <w:rPr>
          <w:sz w:val="28"/>
          <w:szCs w:val="28"/>
        </w:rPr>
        <w:t>Схема водоснабжения и водоотведения содержит:</w:t>
      </w:r>
    </w:p>
    <w:p w:rsidR="00C069D7" w:rsidRPr="00011528" w:rsidRDefault="00011528" w:rsidP="00011528">
      <w:pPr>
        <w:jc w:val="both"/>
        <w:rPr>
          <w:sz w:val="28"/>
          <w:szCs w:val="28"/>
        </w:rPr>
      </w:pPr>
      <w:r>
        <w:rPr>
          <w:sz w:val="28"/>
          <w:szCs w:val="28"/>
        </w:rPr>
        <w:tab/>
        <w:t>-</w:t>
      </w:r>
      <w:r w:rsidR="00C069D7" w:rsidRPr="00011528">
        <w:rPr>
          <w:sz w:val="28"/>
          <w:szCs w:val="28"/>
        </w:rPr>
        <w:t>основные направления, принципы, задачи и целевые показатели развития централизованных систем водоснабжения и водоотведения;</w:t>
      </w:r>
    </w:p>
    <w:p w:rsidR="00C069D7" w:rsidRPr="00011528" w:rsidRDefault="004A49C2" w:rsidP="00011528">
      <w:pPr>
        <w:jc w:val="both"/>
        <w:rPr>
          <w:sz w:val="28"/>
          <w:szCs w:val="28"/>
        </w:rPr>
      </w:pPr>
      <w:r>
        <w:rPr>
          <w:sz w:val="28"/>
          <w:szCs w:val="28"/>
        </w:rPr>
        <w:t xml:space="preserve">         -</w:t>
      </w:r>
      <w:r w:rsidR="00C069D7" w:rsidRPr="00011528">
        <w:rPr>
          <w:sz w:val="28"/>
          <w:szCs w:val="28"/>
        </w:rPr>
        <w:t>прогнозные балансы потребления питьевой воды, количества и состава сточных вод сроком не менее чем на 10 лет с учетом различных сценариев развития поселений, городских округов;</w:t>
      </w:r>
    </w:p>
    <w:p w:rsidR="00C069D7" w:rsidRPr="00011528" w:rsidRDefault="00011528" w:rsidP="00011528">
      <w:pPr>
        <w:jc w:val="both"/>
        <w:rPr>
          <w:sz w:val="28"/>
          <w:szCs w:val="28"/>
        </w:rPr>
      </w:pPr>
      <w:r>
        <w:rPr>
          <w:sz w:val="28"/>
          <w:szCs w:val="28"/>
        </w:rPr>
        <w:tab/>
        <w:t>-</w:t>
      </w:r>
      <w:r w:rsidR="00C069D7" w:rsidRPr="00011528">
        <w:rPr>
          <w:sz w:val="28"/>
          <w:szCs w:val="28"/>
        </w:rPr>
        <w:t>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C069D7" w:rsidRPr="00011528" w:rsidRDefault="00011528" w:rsidP="00011528">
      <w:pPr>
        <w:jc w:val="both"/>
        <w:rPr>
          <w:sz w:val="28"/>
          <w:szCs w:val="28"/>
        </w:rPr>
      </w:pPr>
      <w:r>
        <w:rPr>
          <w:sz w:val="28"/>
          <w:szCs w:val="28"/>
        </w:rPr>
        <w:tab/>
        <w:t>-</w:t>
      </w:r>
      <w:r w:rsidR="00C069D7" w:rsidRPr="00011528">
        <w:rPr>
          <w:sz w:val="28"/>
          <w:szCs w:val="28"/>
        </w:rPr>
        <w:t>карты (схемы) планируемого размещения объектов централизованных систем  холодного водоснабжения и водоотведения;</w:t>
      </w:r>
    </w:p>
    <w:p w:rsidR="00C069D7" w:rsidRPr="00011528" w:rsidRDefault="00C069D7" w:rsidP="00011528">
      <w:pPr>
        <w:jc w:val="both"/>
        <w:rPr>
          <w:sz w:val="28"/>
          <w:szCs w:val="28"/>
        </w:rPr>
      </w:pPr>
      <w:r w:rsidRPr="00011528">
        <w:rPr>
          <w:sz w:val="28"/>
          <w:szCs w:val="28"/>
        </w:rPr>
        <w:t>границы планируемых зон размещения объектов централизованных систем горячего водоснабжения, холодного водоснабжения и водоотведения;</w:t>
      </w:r>
    </w:p>
    <w:p w:rsidR="00C069D7" w:rsidRPr="00011528" w:rsidRDefault="00011528" w:rsidP="00011528">
      <w:pPr>
        <w:jc w:val="both"/>
        <w:rPr>
          <w:sz w:val="28"/>
          <w:szCs w:val="28"/>
        </w:rPr>
      </w:pPr>
      <w:r>
        <w:rPr>
          <w:sz w:val="28"/>
          <w:szCs w:val="28"/>
        </w:rPr>
        <w:tab/>
        <w:t>-</w:t>
      </w:r>
      <w:r w:rsidR="00C069D7" w:rsidRPr="00011528">
        <w:rPr>
          <w:sz w:val="28"/>
          <w:szCs w:val="28"/>
        </w:rPr>
        <w:t>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C069D7" w:rsidRPr="00011528" w:rsidRDefault="00011528" w:rsidP="00011528">
      <w:pPr>
        <w:jc w:val="both"/>
        <w:rPr>
          <w:sz w:val="28"/>
          <w:szCs w:val="28"/>
        </w:rPr>
      </w:pPr>
      <w:r>
        <w:rPr>
          <w:sz w:val="28"/>
          <w:szCs w:val="28"/>
        </w:rPr>
        <w:tab/>
      </w:r>
      <w:r w:rsidR="00C069D7" w:rsidRPr="00011528">
        <w:rPr>
          <w:sz w:val="28"/>
          <w:szCs w:val="28"/>
        </w:rPr>
        <w:t>Мероприятия охватывают следующие объекты системы коммунальной инфраструктуры:</w:t>
      </w:r>
    </w:p>
    <w:p w:rsidR="00C069D7" w:rsidRPr="00011528" w:rsidRDefault="00011528" w:rsidP="00011528">
      <w:pPr>
        <w:jc w:val="both"/>
        <w:rPr>
          <w:sz w:val="28"/>
          <w:szCs w:val="28"/>
        </w:rPr>
      </w:pPr>
      <w:r>
        <w:rPr>
          <w:sz w:val="28"/>
          <w:szCs w:val="28"/>
        </w:rPr>
        <w:tab/>
      </w:r>
      <w:r w:rsidR="00C069D7" w:rsidRPr="00011528">
        <w:rPr>
          <w:sz w:val="28"/>
          <w:szCs w:val="28"/>
        </w:rPr>
        <w:t>Водоснабжение:</w:t>
      </w:r>
    </w:p>
    <w:p w:rsidR="00C069D7" w:rsidRPr="00011528" w:rsidRDefault="00C069D7" w:rsidP="00011528">
      <w:pPr>
        <w:jc w:val="both"/>
        <w:rPr>
          <w:sz w:val="28"/>
          <w:szCs w:val="28"/>
        </w:rPr>
      </w:pPr>
      <w:r w:rsidRPr="00011528">
        <w:rPr>
          <w:sz w:val="28"/>
          <w:szCs w:val="28"/>
        </w:rPr>
        <w:t>- магистральные сети водоснабжения;</w:t>
      </w:r>
    </w:p>
    <w:p w:rsidR="00011528" w:rsidRDefault="00C069D7" w:rsidP="00011528">
      <w:pPr>
        <w:jc w:val="both"/>
        <w:rPr>
          <w:sz w:val="28"/>
          <w:szCs w:val="28"/>
        </w:rPr>
      </w:pPr>
      <w:r w:rsidRPr="00011528">
        <w:rPr>
          <w:sz w:val="28"/>
          <w:szCs w:val="28"/>
        </w:rPr>
        <w:t>- водозаборы;</w:t>
      </w:r>
    </w:p>
    <w:p w:rsidR="00C069D7" w:rsidRPr="00011528" w:rsidRDefault="00C069D7" w:rsidP="00011528">
      <w:pPr>
        <w:jc w:val="both"/>
        <w:rPr>
          <w:sz w:val="28"/>
          <w:szCs w:val="28"/>
        </w:rPr>
      </w:pPr>
      <w:r w:rsidRPr="00011528">
        <w:rPr>
          <w:sz w:val="28"/>
          <w:szCs w:val="28"/>
        </w:rPr>
        <w:t>Водоотведение:</w:t>
      </w:r>
    </w:p>
    <w:p w:rsidR="00C069D7" w:rsidRPr="00011528" w:rsidRDefault="00C069D7" w:rsidP="00011528">
      <w:pPr>
        <w:jc w:val="both"/>
        <w:rPr>
          <w:sz w:val="28"/>
          <w:szCs w:val="28"/>
        </w:rPr>
      </w:pPr>
      <w:r w:rsidRPr="00011528">
        <w:rPr>
          <w:sz w:val="28"/>
          <w:szCs w:val="28"/>
        </w:rPr>
        <w:t>- магистральные сети водоотведения;</w:t>
      </w:r>
    </w:p>
    <w:p w:rsidR="00C069D7" w:rsidRDefault="00C069D7" w:rsidP="00011528">
      <w:pPr>
        <w:jc w:val="both"/>
        <w:rPr>
          <w:sz w:val="28"/>
          <w:szCs w:val="28"/>
        </w:rPr>
      </w:pPr>
      <w:r w:rsidRPr="00011528">
        <w:rPr>
          <w:sz w:val="28"/>
          <w:szCs w:val="28"/>
        </w:rPr>
        <w:lastRenderedPageBreak/>
        <w:t>- к</w:t>
      </w:r>
      <w:r w:rsidR="00011528">
        <w:rPr>
          <w:sz w:val="28"/>
          <w:szCs w:val="28"/>
        </w:rPr>
        <w:t>анализационные насосные станции.</w:t>
      </w:r>
    </w:p>
    <w:p w:rsidR="00011528" w:rsidRPr="00E5208F" w:rsidRDefault="00011528" w:rsidP="007D4A11">
      <w:pPr>
        <w:ind w:firstLine="567"/>
        <w:jc w:val="both"/>
        <w:rPr>
          <w:sz w:val="28"/>
          <w:szCs w:val="28"/>
        </w:rPr>
      </w:pPr>
      <w:r>
        <w:rPr>
          <w:sz w:val="28"/>
          <w:szCs w:val="28"/>
        </w:rPr>
        <w:t>Т</w:t>
      </w:r>
      <w:r w:rsidRPr="00E5208F">
        <w:rPr>
          <w:sz w:val="28"/>
          <w:szCs w:val="28"/>
        </w:rPr>
        <w:t xml:space="preserve">ерритория </w:t>
      </w:r>
      <w:r w:rsidR="005A3CEC" w:rsidRPr="00331D57">
        <w:rPr>
          <w:sz w:val="28"/>
          <w:szCs w:val="28"/>
        </w:rPr>
        <w:t xml:space="preserve">административно-территориального образования  </w:t>
      </w:r>
      <w:proofErr w:type="spellStart"/>
      <w:r w:rsidR="005A3CEC" w:rsidRPr="00331D57">
        <w:rPr>
          <w:sz w:val="28"/>
          <w:szCs w:val="28"/>
        </w:rPr>
        <w:t>Поздняковский</w:t>
      </w:r>
      <w:proofErr w:type="spellEnd"/>
      <w:r w:rsidR="005A3CEC" w:rsidRPr="00331D57">
        <w:rPr>
          <w:sz w:val="28"/>
          <w:szCs w:val="28"/>
        </w:rPr>
        <w:t xml:space="preserve"> сельсовет</w:t>
      </w:r>
      <w:r w:rsidR="006F40D5">
        <w:rPr>
          <w:sz w:val="28"/>
          <w:szCs w:val="28"/>
        </w:rPr>
        <w:t xml:space="preserve"> </w:t>
      </w:r>
      <w:r w:rsidR="00F06110">
        <w:rPr>
          <w:sz w:val="28"/>
          <w:szCs w:val="28"/>
        </w:rPr>
        <w:t xml:space="preserve">городского округа </w:t>
      </w:r>
      <w:r w:rsidRPr="00E5208F">
        <w:rPr>
          <w:sz w:val="28"/>
          <w:szCs w:val="28"/>
        </w:rPr>
        <w:t xml:space="preserve"> Навашин</w:t>
      </w:r>
      <w:r w:rsidR="005A3CEC">
        <w:rPr>
          <w:sz w:val="28"/>
          <w:szCs w:val="28"/>
        </w:rPr>
        <w:t>ский</w:t>
      </w:r>
      <w:r w:rsidRPr="00E5208F">
        <w:rPr>
          <w:sz w:val="28"/>
          <w:szCs w:val="28"/>
        </w:rPr>
        <w:t xml:space="preserve"> Нижегородской области   расположена в северо-восточной части </w:t>
      </w:r>
      <w:r w:rsidR="00F06110">
        <w:rPr>
          <w:sz w:val="28"/>
          <w:szCs w:val="28"/>
        </w:rPr>
        <w:t>городского округа</w:t>
      </w:r>
      <w:r w:rsidRPr="00E5208F">
        <w:rPr>
          <w:sz w:val="28"/>
          <w:szCs w:val="28"/>
        </w:rPr>
        <w:t xml:space="preserve">. Общая площадь поселения составляет 267,13 </w:t>
      </w:r>
      <w:proofErr w:type="spellStart"/>
      <w:r w:rsidRPr="00E5208F">
        <w:rPr>
          <w:sz w:val="28"/>
          <w:szCs w:val="28"/>
        </w:rPr>
        <w:t>кв.м</w:t>
      </w:r>
      <w:proofErr w:type="spellEnd"/>
      <w:r w:rsidRPr="00E5208F">
        <w:rPr>
          <w:sz w:val="28"/>
          <w:szCs w:val="28"/>
        </w:rPr>
        <w:t>.</w:t>
      </w:r>
    </w:p>
    <w:p w:rsidR="00011528" w:rsidRPr="00E5208F" w:rsidRDefault="00011528" w:rsidP="007D4A11">
      <w:pPr>
        <w:ind w:firstLine="567"/>
        <w:jc w:val="both"/>
        <w:rPr>
          <w:sz w:val="28"/>
          <w:szCs w:val="28"/>
        </w:rPr>
      </w:pPr>
      <w:r w:rsidRPr="00E5208F">
        <w:rPr>
          <w:sz w:val="28"/>
          <w:szCs w:val="28"/>
        </w:rPr>
        <w:t>Связь населенных пунктов (сел и деревень), расположен</w:t>
      </w:r>
      <w:r w:rsidR="00F06110">
        <w:rPr>
          <w:sz w:val="28"/>
          <w:szCs w:val="28"/>
        </w:rPr>
        <w:t xml:space="preserve">ных на территории </w:t>
      </w:r>
      <w:r w:rsidR="007D4A11" w:rsidRPr="00331D57">
        <w:rPr>
          <w:sz w:val="28"/>
          <w:szCs w:val="28"/>
        </w:rPr>
        <w:t xml:space="preserve">административно-территориального образования  </w:t>
      </w:r>
      <w:proofErr w:type="spellStart"/>
      <w:r w:rsidR="007D4A11" w:rsidRPr="00331D57">
        <w:rPr>
          <w:sz w:val="28"/>
          <w:szCs w:val="28"/>
        </w:rPr>
        <w:t>Поздняковский</w:t>
      </w:r>
      <w:proofErr w:type="spellEnd"/>
      <w:r w:rsidR="007D4A11" w:rsidRPr="00331D57">
        <w:rPr>
          <w:sz w:val="28"/>
          <w:szCs w:val="28"/>
        </w:rPr>
        <w:t xml:space="preserve"> сельсовет</w:t>
      </w:r>
      <w:r w:rsidR="006F40D5">
        <w:rPr>
          <w:sz w:val="28"/>
          <w:szCs w:val="28"/>
        </w:rPr>
        <w:t xml:space="preserve"> </w:t>
      </w:r>
      <w:r w:rsidRPr="00E5208F">
        <w:rPr>
          <w:sz w:val="28"/>
          <w:szCs w:val="28"/>
        </w:rPr>
        <w:t xml:space="preserve">с областным и </w:t>
      </w:r>
      <w:r w:rsidR="00F06110">
        <w:rPr>
          <w:sz w:val="28"/>
          <w:szCs w:val="28"/>
        </w:rPr>
        <w:t xml:space="preserve">окружным </w:t>
      </w:r>
      <w:r w:rsidRPr="00E5208F">
        <w:rPr>
          <w:sz w:val="28"/>
          <w:szCs w:val="28"/>
        </w:rPr>
        <w:t xml:space="preserve"> центром осуществляется по автомобильной дороге регионального значения (Ряжск-</w:t>
      </w:r>
      <w:proofErr w:type="spellStart"/>
      <w:r w:rsidRPr="00E5208F">
        <w:rPr>
          <w:sz w:val="28"/>
          <w:szCs w:val="28"/>
        </w:rPr>
        <w:t>Касимов</w:t>
      </w:r>
      <w:proofErr w:type="spellEnd"/>
      <w:r w:rsidRPr="00E5208F">
        <w:rPr>
          <w:sz w:val="28"/>
          <w:szCs w:val="28"/>
        </w:rPr>
        <w:t>-Муром-</w:t>
      </w:r>
      <w:proofErr w:type="spellStart"/>
      <w:r w:rsidRPr="00E5208F">
        <w:rPr>
          <w:sz w:val="28"/>
          <w:szCs w:val="28"/>
        </w:rPr>
        <w:t>Н.Новгород</w:t>
      </w:r>
      <w:proofErr w:type="spellEnd"/>
      <w:r w:rsidRPr="00E5208F">
        <w:rPr>
          <w:sz w:val="28"/>
          <w:szCs w:val="28"/>
        </w:rPr>
        <w:t xml:space="preserve">), проходящей с юго-запада на северо-восток и </w:t>
      </w:r>
      <w:r w:rsidR="00F06110">
        <w:rPr>
          <w:sz w:val="28"/>
          <w:szCs w:val="28"/>
        </w:rPr>
        <w:t>является</w:t>
      </w:r>
      <w:r w:rsidRPr="00E5208F">
        <w:rPr>
          <w:sz w:val="28"/>
          <w:szCs w:val="28"/>
        </w:rPr>
        <w:t xml:space="preserve"> второстепенным коммуникационным транспортным коридором  Нижегородской области.</w:t>
      </w:r>
    </w:p>
    <w:p w:rsidR="00011528" w:rsidRPr="00E5208F" w:rsidRDefault="00011528" w:rsidP="007D4A11">
      <w:pPr>
        <w:ind w:firstLine="567"/>
        <w:jc w:val="both"/>
        <w:rPr>
          <w:sz w:val="28"/>
          <w:szCs w:val="28"/>
        </w:rPr>
      </w:pPr>
      <w:r w:rsidRPr="00E5208F">
        <w:rPr>
          <w:sz w:val="28"/>
          <w:szCs w:val="28"/>
        </w:rPr>
        <w:t xml:space="preserve">Территория  </w:t>
      </w:r>
      <w:r w:rsidR="007D4A11" w:rsidRPr="00331D57">
        <w:rPr>
          <w:sz w:val="28"/>
          <w:szCs w:val="28"/>
        </w:rPr>
        <w:t xml:space="preserve">административно-территориального образования  </w:t>
      </w:r>
      <w:proofErr w:type="spellStart"/>
      <w:r w:rsidR="007D4A11" w:rsidRPr="00331D57">
        <w:rPr>
          <w:sz w:val="28"/>
          <w:szCs w:val="28"/>
        </w:rPr>
        <w:t>Поздняковский</w:t>
      </w:r>
      <w:proofErr w:type="spellEnd"/>
      <w:r w:rsidR="007D4A11" w:rsidRPr="00331D57">
        <w:rPr>
          <w:sz w:val="28"/>
          <w:szCs w:val="28"/>
        </w:rPr>
        <w:t xml:space="preserve"> сельсовет</w:t>
      </w:r>
      <w:r w:rsidR="006F40D5">
        <w:rPr>
          <w:sz w:val="28"/>
          <w:szCs w:val="28"/>
        </w:rPr>
        <w:t xml:space="preserve"> </w:t>
      </w:r>
      <w:r w:rsidRPr="00E5208F">
        <w:rPr>
          <w:sz w:val="28"/>
          <w:szCs w:val="28"/>
        </w:rPr>
        <w:t>граничит:</w:t>
      </w:r>
    </w:p>
    <w:tbl>
      <w:tblPr>
        <w:tblW w:w="0" w:type="auto"/>
        <w:tblLook w:val="01E0" w:firstRow="1" w:lastRow="1" w:firstColumn="1" w:lastColumn="1" w:noHBand="0" w:noVBand="0"/>
      </w:tblPr>
      <w:tblGrid>
        <w:gridCol w:w="521"/>
        <w:gridCol w:w="9333"/>
      </w:tblGrid>
      <w:tr w:rsidR="00011528" w:rsidRPr="00E5208F" w:rsidTr="0083481A">
        <w:tc>
          <w:tcPr>
            <w:tcW w:w="534" w:type="dxa"/>
          </w:tcPr>
          <w:p w:rsidR="00011528" w:rsidRPr="00E5208F" w:rsidRDefault="00011528" w:rsidP="007D4A11">
            <w:pPr>
              <w:jc w:val="center"/>
              <w:rPr>
                <w:sz w:val="28"/>
                <w:szCs w:val="28"/>
              </w:rPr>
            </w:pPr>
            <w:r w:rsidRPr="00E5208F">
              <w:rPr>
                <w:sz w:val="28"/>
                <w:szCs w:val="28"/>
              </w:rPr>
              <w:t>-</w:t>
            </w:r>
          </w:p>
        </w:tc>
        <w:tc>
          <w:tcPr>
            <w:tcW w:w="9780" w:type="dxa"/>
          </w:tcPr>
          <w:p w:rsidR="00011528" w:rsidRPr="00E5208F" w:rsidRDefault="00011528" w:rsidP="006F40D5">
            <w:pPr>
              <w:rPr>
                <w:sz w:val="28"/>
                <w:szCs w:val="28"/>
              </w:rPr>
            </w:pPr>
            <w:r w:rsidRPr="00E5208F">
              <w:rPr>
                <w:sz w:val="28"/>
                <w:szCs w:val="28"/>
              </w:rPr>
              <w:t xml:space="preserve">с севера, северо-востока – с МО </w:t>
            </w:r>
            <w:proofErr w:type="spellStart"/>
            <w:r w:rsidRPr="00E5208F">
              <w:rPr>
                <w:sz w:val="28"/>
                <w:szCs w:val="28"/>
              </w:rPr>
              <w:t>Филинское</w:t>
            </w:r>
            <w:proofErr w:type="spellEnd"/>
            <w:r w:rsidRPr="00E5208F">
              <w:rPr>
                <w:sz w:val="28"/>
                <w:szCs w:val="28"/>
              </w:rPr>
              <w:t xml:space="preserve"> сельское поселение  </w:t>
            </w:r>
            <w:proofErr w:type="spellStart"/>
            <w:r w:rsidRPr="00E5208F">
              <w:rPr>
                <w:sz w:val="28"/>
                <w:szCs w:val="28"/>
              </w:rPr>
              <w:t>Вачского</w:t>
            </w:r>
            <w:proofErr w:type="spellEnd"/>
            <w:r w:rsidRPr="00E5208F">
              <w:rPr>
                <w:sz w:val="28"/>
                <w:szCs w:val="28"/>
              </w:rPr>
              <w:t xml:space="preserve"> </w:t>
            </w:r>
            <w:r w:rsidR="006F40D5">
              <w:rPr>
                <w:sz w:val="28"/>
                <w:szCs w:val="28"/>
              </w:rPr>
              <w:t>муниципального округа</w:t>
            </w:r>
            <w:r w:rsidRPr="00E5208F">
              <w:rPr>
                <w:sz w:val="28"/>
                <w:szCs w:val="28"/>
              </w:rPr>
              <w:t>;</w:t>
            </w:r>
          </w:p>
        </w:tc>
      </w:tr>
      <w:tr w:rsidR="00011528" w:rsidRPr="00E5208F" w:rsidTr="0083481A">
        <w:tc>
          <w:tcPr>
            <w:tcW w:w="534" w:type="dxa"/>
          </w:tcPr>
          <w:p w:rsidR="00011528" w:rsidRPr="00E5208F" w:rsidRDefault="00011528" w:rsidP="007D4A11">
            <w:pPr>
              <w:jc w:val="center"/>
              <w:rPr>
                <w:sz w:val="28"/>
                <w:szCs w:val="28"/>
              </w:rPr>
            </w:pPr>
            <w:r w:rsidRPr="00E5208F">
              <w:rPr>
                <w:sz w:val="28"/>
                <w:szCs w:val="28"/>
              </w:rPr>
              <w:t>-</w:t>
            </w:r>
          </w:p>
        </w:tc>
        <w:tc>
          <w:tcPr>
            <w:tcW w:w="9780" w:type="dxa"/>
          </w:tcPr>
          <w:p w:rsidR="00011528" w:rsidRPr="00E5208F" w:rsidRDefault="00F06110" w:rsidP="007D4A11">
            <w:pPr>
              <w:rPr>
                <w:sz w:val="28"/>
                <w:szCs w:val="28"/>
              </w:rPr>
            </w:pPr>
            <w:r>
              <w:rPr>
                <w:sz w:val="28"/>
                <w:szCs w:val="28"/>
              </w:rPr>
              <w:t>с юга, юго-востока – с. Большое О</w:t>
            </w:r>
            <w:r w:rsidR="00011528" w:rsidRPr="00E5208F">
              <w:rPr>
                <w:sz w:val="28"/>
                <w:szCs w:val="28"/>
              </w:rPr>
              <w:t>кулов</w:t>
            </w:r>
            <w:r>
              <w:rPr>
                <w:sz w:val="28"/>
                <w:szCs w:val="28"/>
              </w:rPr>
              <w:t xml:space="preserve">о городского округа </w:t>
            </w:r>
            <w:r w:rsidR="00011528" w:rsidRPr="00E5208F">
              <w:rPr>
                <w:sz w:val="28"/>
                <w:szCs w:val="28"/>
              </w:rPr>
              <w:t>Навашин</w:t>
            </w:r>
            <w:r>
              <w:rPr>
                <w:sz w:val="28"/>
                <w:szCs w:val="28"/>
              </w:rPr>
              <w:t>ский;</w:t>
            </w:r>
          </w:p>
        </w:tc>
      </w:tr>
      <w:tr w:rsidR="00011528" w:rsidRPr="00E5208F" w:rsidTr="0083481A">
        <w:tc>
          <w:tcPr>
            <w:tcW w:w="534" w:type="dxa"/>
          </w:tcPr>
          <w:p w:rsidR="00011528" w:rsidRPr="00E5208F" w:rsidRDefault="00011528" w:rsidP="007D4A11">
            <w:pPr>
              <w:rPr>
                <w:sz w:val="28"/>
                <w:szCs w:val="28"/>
              </w:rPr>
            </w:pPr>
            <w:r w:rsidRPr="00E5208F">
              <w:rPr>
                <w:sz w:val="28"/>
                <w:szCs w:val="28"/>
              </w:rPr>
              <w:t>-</w:t>
            </w:r>
          </w:p>
        </w:tc>
        <w:tc>
          <w:tcPr>
            <w:tcW w:w="9780" w:type="dxa"/>
          </w:tcPr>
          <w:p w:rsidR="00011528" w:rsidRPr="00E5208F" w:rsidRDefault="00011528" w:rsidP="007D4A11">
            <w:pPr>
              <w:rPr>
                <w:sz w:val="28"/>
                <w:szCs w:val="28"/>
              </w:rPr>
            </w:pPr>
            <w:r w:rsidRPr="00E5208F">
              <w:rPr>
                <w:sz w:val="28"/>
                <w:szCs w:val="28"/>
              </w:rPr>
              <w:t xml:space="preserve">с  запада, северо-запада – </w:t>
            </w:r>
            <w:r w:rsidR="00F06110">
              <w:rPr>
                <w:sz w:val="28"/>
                <w:szCs w:val="28"/>
              </w:rPr>
              <w:t xml:space="preserve">городской округ </w:t>
            </w:r>
            <w:r w:rsidRPr="00E5208F">
              <w:rPr>
                <w:sz w:val="28"/>
                <w:szCs w:val="28"/>
              </w:rPr>
              <w:t>Муром</w:t>
            </w:r>
            <w:r w:rsidR="001E36AC">
              <w:rPr>
                <w:sz w:val="28"/>
                <w:szCs w:val="28"/>
              </w:rPr>
              <w:t xml:space="preserve"> </w:t>
            </w:r>
            <w:r w:rsidRPr="00E5208F">
              <w:rPr>
                <w:sz w:val="28"/>
                <w:szCs w:val="28"/>
              </w:rPr>
              <w:t>Владимирской области.</w:t>
            </w:r>
          </w:p>
        </w:tc>
      </w:tr>
    </w:tbl>
    <w:p w:rsidR="00011528" w:rsidRPr="007D4A11" w:rsidRDefault="00F06110" w:rsidP="007D4A11">
      <w:pPr>
        <w:ind w:firstLine="567"/>
        <w:jc w:val="both"/>
        <w:rPr>
          <w:sz w:val="28"/>
          <w:szCs w:val="28"/>
        </w:rPr>
      </w:pPr>
      <w:proofErr w:type="gramStart"/>
      <w:r>
        <w:rPr>
          <w:sz w:val="28"/>
          <w:szCs w:val="28"/>
        </w:rPr>
        <w:t xml:space="preserve">Границы </w:t>
      </w:r>
      <w:r w:rsidR="007D4A11" w:rsidRPr="00331D57">
        <w:rPr>
          <w:sz w:val="28"/>
          <w:szCs w:val="28"/>
        </w:rPr>
        <w:t xml:space="preserve">административно-территориального образования  </w:t>
      </w:r>
      <w:proofErr w:type="spellStart"/>
      <w:r w:rsidR="007D4A11" w:rsidRPr="00331D57">
        <w:rPr>
          <w:sz w:val="28"/>
          <w:szCs w:val="28"/>
        </w:rPr>
        <w:t>Поздняковский</w:t>
      </w:r>
      <w:proofErr w:type="spellEnd"/>
      <w:r w:rsidR="007D4A11" w:rsidRPr="00331D57">
        <w:rPr>
          <w:sz w:val="28"/>
          <w:szCs w:val="28"/>
        </w:rPr>
        <w:t xml:space="preserve"> сельсовет</w:t>
      </w:r>
      <w:r w:rsidR="00011528" w:rsidRPr="00E5208F">
        <w:rPr>
          <w:sz w:val="28"/>
          <w:szCs w:val="28"/>
        </w:rPr>
        <w:t xml:space="preserve"> проходят: по восточной и северной границе земель СПК "</w:t>
      </w:r>
      <w:proofErr w:type="spellStart"/>
      <w:r w:rsidR="00011528" w:rsidRPr="00E5208F">
        <w:rPr>
          <w:sz w:val="28"/>
          <w:szCs w:val="28"/>
        </w:rPr>
        <w:t>Монаковский</w:t>
      </w:r>
      <w:proofErr w:type="spellEnd"/>
      <w:r w:rsidR="00011528" w:rsidRPr="00E5208F">
        <w:rPr>
          <w:sz w:val="28"/>
          <w:szCs w:val="28"/>
        </w:rPr>
        <w:t xml:space="preserve">", далее по северной и восточной границе квартала 7 Дедовского лесничества </w:t>
      </w:r>
      <w:proofErr w:type="spellStart"/>
      <w:r w:rsidR="00011528" w:rsidRPr="00E5208F">
        <w:rPr>
          <w:sz w:val="28"/>
          <w:szCs w:val="28"/>
        </w:rPr>
        <w:t>Навашинского</w:t>
      </w:r>
      <w:proofErr w:type="spellEnd"/>
      <w:r w:rsidR="00011528" w:rsidRPr="00E5208F">
        <w:rPr>
          <w:sz w:val="28"/>
          <w:szCs w:val="28"/>
        </w:rPr>
        <w:t xml:space="preserve"> лесхоза, пересекая автомобильную дорогу Ряжск - </w:t>
      </w:r>
      <w:proofErr w:type="spellStart"/>
      <w:r w:rsidR="00011528" w:rsidRPr="00E5208F">
        <w:rPr>
          <w:sz w:val="28"/>
          <w:szCs w:val="28"/>
        </w:rPr>
        <w:t>Касимов</w:t>
      </w:r>
      <w:proofErr w:type="spellEnd"/>
      <w:r w:rsidR="00011528" w:rsidRPr="00E5208F">
        <w:rPr>
          <w:sz w:val="28"/>
          <w:szCs w:val="28"/>
        </w:rPr>
        <w:t xml:space="preserve"> - </w:t>
      </w:r>
      <w:proofErr w:type="spellStart"/>
      <w:r w:rsidR="00011528" w:rsidRPr="00E5208F">
        <w:rPr>
          <w:sz w:val="28"/>
          <w:szCs w:val="28"/>
        </w:rPr>
        <w:t>Н.Новгород</w:t>
      </w:r>
      <w:proofErr w:type="spellEnd"/>
      <w:r w:rsidR="00011528" w:rsidRPr="00E5208F">
        <w:rPr>
          <w:sz w:val="28"/>
          <w:szCs w:val="28"/>
        </w:rPr>
        <w:t xml:space="preserve">, затем по восточным границам кварталов 8, 15 Дедовского лесничества </w:t>
      </w:r>
      <w:proofErr w:type="spellStart"/>
      <w:r w:rsidR="00011528" w:rsidRPr="00E5208F">
        <w:rPr>
          <w:sz w:val="28"/>
          <w:szCs w:val="28"/>
        </w:rPr>
        <w:t>Навашинского</w:t>
      </w:r>
      <w:proofErr w:type="spellEnd"/>
      <w:r w:rsidR="00011528" w:rsidRPr="00E5208F">
        <w:rPr>
          <w:sz w:val="28"/>
          <w:szCs w:val="28"/>
        </w:rPr>
        <w:t xml:space="preserve"> лесхоза, далее по восточной и южной границе квартала 21 Дедовского лесничества </w:t>
      </w:r>
      <w:proofErr w:type="spellStart"/>
      <w:r w:rsidR="00011528" w:rsidRPr="00E5208F">
        <w:rPr>
          <w:sz w:val="28"/>
          <w:szCs w:val="28"/>
        </w:rPr>
        <w:t>Навашинского</w:t>
      </w:r>
      <w:proofErr w:type="spellEnd"/>
      <w:r w:rsidR="00011528" w:rsidRPr="00E5208F">
        <w:rPr>
          <w:sz w:val="28"/>
          <w:szCs w:val="28"/>
        </w:rPr>
        <w:t xml:space="preserve"> лесхоза, затем по восточной границе</w:t>
      </w:r>
      <w:proofErr w:type="gramEnd"/>
      <w:r w:rsidR="00011528" w:rsidRPr="00E5208F">
        <w:rPr>
          <w:sz w:val="28"/>
          <w:szCs w:val="28"/>
        </w:rPr>
        <w:t xml:space="preserve"> земель СПК "</w:t>
      </w:r>
      <w:proofErr w:type="spellStart"/>
      <w:r w:rsidR="00011528" w:rsidRPr="00E5208F">
        <w:rPr>
          <w:sz w:val="28"/>
          <w:szCs w:val="28"/>
        </w:rPr>
        <w:t>Монаковский</w:t>
      </w:r>
      <w:proofErr w:type="spellEnd"/>
      <w:r w:rsidR="00011528" w:rsidRPr="00E5208F">
        <w:rPr>
          <w:sz w:val="28"/>
          <w:szCs w:val="28"/>
        </w:rPr>
        <w:t>".</w:t>
      </w:r>
      <w:r w:rsidR="00C1235B">
        <w:rPr>
          <w:sz w:val="28"/>
          <w:szCs w:val="28"/>
        </w:rPr>
        <w:t xml:space="preserve"> </w:t>
      </w:r>
      <w:r w:rsidR="00011528" w:rsidRPr="00E5208F">
        <w:rPr>
          <w:sz w:val="28"/>
          <w:szCs w:val="28"/>
        </w:rPr>
        <w:t xml:space="preserve">Далее по северной границе квартала 32 Дедовского лесничества </w:t>
      </w:r>
      <w:proofErr w:type="spellStart"/>
      <w:r w:rsidR="00011528" w:rsidRPr="00E5208F">
        <w:rPr>
          <w:sz w:val="28"/>
          <w:szCs w:val="28"/>
        </w:rPr>
        <w:t>Навашинского</w:t>
      </w:r>
      <w:proofErr w:type="spellEnd"/>
      <w:r w:rsidR="00011528" w:rsidRPr="00E5208F">
        <w:rPr>
          <w:sz w:val="28"/>
          <w:szCs w:val="28"/>
        </w:rPr>
        <w:t xml:space="preserve"> лесхоза.</w:t>
      </w:r>
      <w:r w:rsidR="00C1235B">
        <w:rPr>
          <w:sz w:val="28"/>
          <w:szCs w:val="28"/>
        </w:rPr>
        <w:t xml:space="preserve"> </w:t>
      </w:r>
      <w:r w:rsidR="00011528" w:rsidRPr="00E5208F">
        <w:rPr>
          <w:sz w:val="28"/>
          <w:szCs w:val="28"/>
        </w:rPr>
        <w:t xml:space="preserve">По </w:t>
      </w:r>
      <w:proofErr w:type="spellStart"/>
      <w:r w:rsidR="00011528" w:rsidRPr="00E5208F">
        <w:rPr>
          <w:sz w:val="28"/>
          <w:szCs w:val="28"/>
        </w:rPr>
        <w:t>смежеству</w:t>
      </w:r>
      <w:proofErr w:type="spellEnd"/>
      <w:r w:rsidR="00011528" w:rsidRPr="00E5208F">
        <w:rPr>
          <w:sz w:val="28"/>
          <w:szCs w:val="28"/>
        </w:rPr>
        <w:t xml:space="preserve"> с сельским поселением «</w:t>
      </w:r>
      <w:proofErr w:type="spellStart"/>
      <w:r w:rsidR="00011528" w:rsidRPr="00E5208F">
        <w:rPr>
          <w:sz w:val="28"/>
          <w:szCs w:val="28"/>
        </w:rPr>
        <w:t>Большеокуловский</w:t>
      </w:r>
      <w:proofErr w:type="spellEnd"/>
      <w:r w:rsidR="00011528" w:rsidRPr="00E5208F">
        <w:rPr>
          <w:sz w:val="28"/>
          <w:szCs w:val="28"/>
        </w:rPr>
        <w:t xml:space="preserve"> сельсовет» - по западной границе квартала 3 и частично по границе квартала 6 </w:t>
      </w:r>
      <w:proofErr w:type="spellStart"/>
      <w:r w:rsidR="00011528" w:rsidRPr="00E5208F">
        <w:rPr>
          <w:sz w:val="28"/>
          <w:szCs w:val="28"/>
        </w:rPr>
        <w:t>Сонинского</w:t>
      </w:r>
      <w:proofErr w:type="spellEnd"/>
      <w:r w:rsidR="00011528" w:rsidRPr="00E5208F">
        <w:rPr>
          <w:sz w:val="28"/>
          <w:szCs w:val="28"/>
        </w:rPr>
        <w:t xml:space="preserve"> лесничества </w:t>
      </w:r>
      <w:proofErr w:type="spellStart"/>
      <w:r w:rsidR="00011528" w:rsidRPr="00E5208F">
        <w:rPr>
          <w:sz w:val="28"/>
          <w:szCs w:val="28"/>
        </w:rPr>
        <w:t>Навашинского</w:t>
      </w:r>
      <w:proofErr w:type="spellEnd"/>
      <w:r w:rsidR="00011528" w:rsidRPr="00E5208F">
        <w:rPr>
          <w:sz w:val="28"/>
          <w:szCs w:val="28"/>
        </w:rPr>
        <w:t xml:space="preserve"> лесхоза. Далее граница проходит по юго-западной границе квартала 6 </w:t>
      </w:r>
      <w:proofErr w:type="spellStart"/>
      <w:r w:rsidR="00011528" w:rsidRPr="00E5208F">
        <w:rPr>
          <w:sz w:val="28"/>
          <w:szCs w:val="28"/>
        </w:rPr>
        <w:t>Сонинского</w:t>
      </w:r>
      <w:proofErr w:type="spellEnd"/>
      <w:r w:rsidR="00011528" w:rsidRPr="00E5208F">
        <w:rPr>
          <w:sz w:val="28"/>
          <w:szCs w:val="28"/>
        </w:rPr>
        <w:t xml:space="preserve"> лесничества </w:t>
      </w:r>
      <w:proofErr w:type="spellStart"/>
      <w:r w:rsidR="00011528" w:rsidRPr="00E5208F">
        <w:rPr>
          <w:sz w:val="28"/>
          <w:szCs w:val="28"/>
        </w:rPr>
        <w:t>Навашинского</w:t>
      </w:r>
      <w:proofErr w:type="spellEnd"/>
      <w:r w:rsidR="00011528" w:rsidRPr="00E5208F">
        <w:rPr>
          <w:sz w:val="28"/>
          <w:szCs w:val="28"/>
        </w:rPr>
        <w:t xml:space="preserve"> лесхоза, затем по южной и восточной границе квартала 38, по восточной и южной границе квартала 54, по юго-восточной границе квартала 62, далее по северо-восточной и юго-восточной границе квартала 70 Дедовского лесничества </w:t>
      </w:r>
      <w:proofErr w:type="spellStart"/>
      <w:r w:rsidR="00011528" w:rsidRPr="00E5208F">
        <w:rPr>
          <w:sz w:val="28"/>
          <w:szCs w:val="28"/>
        </w:rPr>
        <w:t>Навашинского</w:t>
      </w:r>
      <w:proofErr w:type="spellEnd"/>
      <w:r w:rsidR="00011528" w:rsidRPr="00E5208F">
        <w:rPr>
          <w:sz w:val="28"/>
          <w:szCs w:val="28"/>
        </w:rPr>
        <w:t xml:space="preserve"> лесхоза, затем по границе земель СПК "</w:t>
      </w:r>
      <w:proofErr w:type="spellStart"/>
      <w:r w:rsidR="00011528" w:rsidRPr="00E5208F">
        <w:rPr>
          <w:sz w:val="28"/>
          <w:szCs w:val="28"/>
        </w:rPr>
        <w:t>Сонинский</w:t>
      </w:r>
      <w:proofErr w:type="spellEnd"/>
      <w:r w:rsidR="00011528" w:rsidRPr="00E5208F">
        <w:rPr>
          <w:sz w:val="28"/>
          <w:szCs w:val="28"/>
        </w:rPr>
        <w:t xml:space="preserve">" до реки Теша, далее по середине реки Теша до </w:t>
      </w:r>
      <w:proofErr w:type="spellStart"/>
      <w:r w:rsidR="00011528" w:rsidRPr="00E5208F">
        <w:rPr>
          <w:sz w:val="28"/>
          <w:szCs w:val="28"/>
        </w:rPr>
        <w:t>смежества</w:t>
      </w:r>
      <w:proofErr w:type="spellEnd"/>
      <w:r w:rsidR="00011528" w:rsidRPr="00E5208F">
        <w:rPr>
          <w:sz w:val="28"/>
          <w:szCs w:val="28"/>
        </w:rPr>
        <w:t xml:space="preserve"> с землями СПК "</w:t>
      </w:r>
      <w:proofErr w:type="spellStart"/>
      <w:r w:rsidR="00011528" w:rsidRPr="00E5208F">
        <w:rPr>
          <w:sz w:val="28"/>
          <w:szCs w:val="28"/>
        </w:rPr>
        <w:t>Новошинский</w:t>
      </w:r>
      <w:proofErr w:type="spellEnd"/>
      <w:r w:rsidR="00011528" w:rsidRPr="00E5208F">
        <w:rPr>
          <w:sz w:val="28"/>
          <w:szCs w:val="28"/>
        </w:rPr>
        <w:t xml:space="preserve">", далее граница проходит по середине реки Теша. По </w:t>
      </w:r>
      <w:proofErr w:type="spellStart"/>
      <w:r w:rsidR="00011528" w:rsidRPr="00E5208F">
        <w:rPr>
          <w:sz w:val="28"/>
          <w:szCs w:val="28"/>
        </w:rPr>
        <w:t>смежеству</w:t>
      </w:r>
      <w:proofErr w:type="spellEnd"/>
      <w:r w:rsidR="00011528" w:rsidRPr="00E5208F">
        <w:rPr>
          <w:sz w:val="28"/>
          <w:szCs w:val="28"/>
        </w:rPr>
        <w:t xml:space="preserve">  с </w:t>
      </w:r>
      <w:proofErr w:type="spellStart"/>
      <w:r w:rsidR="00871531">
        <w:rPr>
          <w:sz w:val="28"/>
          <w:szCs w:val="28"/>
        </w:rPr>
        <w:t>г.о</w:t>
      </w:r>
      <w:proofErr w:type="spellEnd"/>
      <w:r w:rsidR="00871531">
        <w:rPr>
          <w:sz w:val="28"/>
          <w:szCs w:val="28"/>
        </w:rPr>
        <w:t xml:space="preserve">. </w:t>
      </w:r>
      <w:r w:rsidR="00011528" w:rsidRPr="00E5208F">
        <w:rPr>
          <w:sz w:val="28"/>
          <w:szCs w:val="28"/>
        </w:rPr>
        <w:t>Муром</w:t>
      </w:r>
      <w:r w:rsidR="00C1235B">
        <w:rPr>
          <w:sz w:val="28"/>
          <w:szCs w:val="28"/>
        </w:rPr>
        <w:t xml:space="preserve"> </w:t>
      </w:r>
      <w:r w:rsidR="00011528" w:rsidRPr="00E5208F">
        <w:rPr>
          <w:sz w:val="28"/>
          <w:szCs w:val="28"/>
        </w:rPr>
        <w:t xml:space="preserve">Владимирской области. </w:t>
      </w:r>
      <w:r w:rsidR="00871531">
        <w:rPr>
          <w:sz w:val="28"/>
          <w:szCs w:val="28"/>
        </w:rPr>
        <w:t>Г</w:t>
      </w:r>
      <w:r w:rsidR="00011528" w:rsidRPr="00E5208F">
        <w:rPr>
          <w:sz w:val="28"/>
          <w:szCs w:val="28"/>
        </w:rPr>
        <w:t>раница проходит по середине реки Ока.</w:t>
      </w:r>
    </w:p>
    <w:p w:rsidR="00011528" w:rsidRDefault="00011528" w:rsidP="00011528">
      <w:pPr>
        <w:spacing w:line="276" w:lineRule="auto"/>
        <w:ind w:firstLine="567"/>
        <w:contextualSpacing/>
        <w:rPr>
          <w:sz w:val="28"/>
          <w:szCs w:val="28"/>
        </w:rPr>
      </w:pPr>
    </w:p>
    <w:p w:rsidR="001E36AC" w:rsidRDefault="001E36AC" w:rsidP="00011528">
      <w:pPr>
        <w:spacing w:line="276" w:lineRule="auto"/>
        <w:ind w:firstLine="567"/>
        <w:contextualSpacing/>
        <w:rPr>
          <w:sz w:val="28"/>
          <w:szCs w:val="28"/>
        </w:rPr>
      </w:pPr>
    </w:p>
    <w:p w:rsidR="0025613D" w:rsidRDefault="0025613D" w:rsidP="00011528">
      <w:pPr>
        <w:spacing w:line="276" w:lineRule="auto"/>
        <w:ind w:firstLine="567"/>
        <w:contextualSpacing/>
        <w:rPr>
          <w:sz w:val="28"/>
          <w:szCs w:val="28"/>
        </w:rPr>
      </w:pPr>
    </w:p>
    <w:p w:rsidR="0025613D" w:rsidRDefault="0025613D" w:rsidP="00011528">
      <w:pPr>
        <w:spacing w:line="276" w:lineRule="auto"/>
        <w:ind w:firstLine="567"/>
        <w:contextualSpacing/>
        <w:rPr>
          <w:sz w:val="28"/>
          <w:szCs w:val="28"/>
        </w:rPr>
      </w:pPr>
    </w:p>
    <w:p w:rsidR="001E36AC" w:rsidRDefault="001E36AC" w:rsidP="00011528">
      <w:pPr>
        <w:spacing w:line="276" w:lineRule="auto"/>
        <w:ind w:firstLine="567"/>
        <w:contextualSpacing/>
        <w:rPr>
          <w:sz w:val="28"/>
          <w:szCs w:val="28"/>
        </w:rPr>
      </w:pPr>
    </w:p>
    <w:p w:rsidR="00011528" w:rsidRPr="007D4A11" w:rsidRDefault="007D4A11" w:rsidP="001E36AC">
      <w:pPr>
        <w:spacing w:line="276" w:lineRule="auto"/>
        <w:ind w:firstLine="567"/>
        <w:contextualSpacing/>
        <w:jc w:val="center"/>
        <w:rPr>
          <w:sz w:val="28"/>
          <w:szCs w:val="28"/>
        </w:rPr>
      </w:pPr>
      <w:r w:rsidRPr="007D4A11">
        <w:rPr>
          <w:sz w:val="28"/>
          <w:szCs w:val="28"/>
        </w:rPr>
        <w:lastRenderedPageBreak/>
        <w:t>3.3.</w:t>
      </w:r>
      <w:r w:rsidR="00011528" w:rsidRPr="007D4A11">
        <w:rPr>
          <w:sz w:val="28"/>
          <w:szCs w:val="28"/>
        </w:rPr>
        <w:t>1.СХЕМА ВОДОСНАБЖЕНИЯ</w:t>
      </w:r>
    </w:p>
    <w:p w:rsidR="007D4A11" w:rsidRDefault="00011528" w:rsidP="007D4A11">
      <w:pPr>
        <w:jc w:val="center"/>
        <w:rPr>
          <w:sz w:val="28"/>
          <w:szCs w:val="28"/>
        </w:rPr>
      </w:pPr>
      <w:r w:rsidRPr="007D4A11">
        <w:rPr>
          <w:sz w:val="28"/>
          <w:szCs w:val="28"/>
        </w:rPr>
        <w:t xml:space="preserve">Существующее </w:t>
      </w:r>
      <w:r w:rsidR="00871531" w:rsidRPr="007D4A11">
        <w:rPr>
          <w:sz w:val="28"/>
          <w:szCs w:val="28"/>
        </w:rPr>
        <w:t>положение в сфере водоснабжения</w:t>
      </w:r>
    </w:p>
    <w:p w:rsidR="007D4A11" w:rsidRDefault="007D4A11" w:rsidP="007D4A11">
      <w:pPr>
        <w:jc w:val="center"/>
        <w:rPr>
          <w:sz w:val="28"/>
          <w:szCs w:val="28"/>
        </w:rPr>
      </w:pPr>
      <w:r w:rsidRPr="007D4A11">
        <w:rPr>
          <w:sz w:val="28"/>
          <w:szCs w:val="28"/>
        </w:rPr>
        <w:t>административно-территориального образования</w:t>
      </w:r>
    </w:p>
    <w:p w:rsidR="00011528" w:rsidRDefault="007D4A11" w:rsidP="007D4A11">
      <w:pPr>
        <w:jc w:val="center"/>
        <w:rPr>
          <w:sz w:val="28"/>
          <w:szCs w:val="28"/>
        </w:rPr>
      </w:pPr>
      <w:proofErr w:type="spellStart"/>
      <w:r w:rsidRPr="007D4A11">
        <w:rPr>
          <w:sz w:val="28"/>
          <w:szCs w:val="28"/>
        </w:rPr>
        <w:t>Поздняковский</w:t>
      </w:r>
      <w:proofErr w:type="spellEnd"/>
      <w:r w:rsidRPr="007D4A11">
        <w:rPr>
          <w:sz w:val="28"/>
          <w:szCs w:val="28"/>
        </w:rPr>
        <w:t xml:space="preserve"> сельсовет</w:t>
      </w:r>
    </w:p>
    <w:p w:rsidR="007D4A11" w:rsidRPr="007D4A11" w:rsidRDefault="007D4A11" w:rsidP="007D4A11">
      <w:pPr>
        <w:jc w:val="center"/>
        <w:rPr>
          <w:sz w:val="28"/>
          <w:szCs w:val="28"/>
        </w:rPr>
      </w:pPr>
    </w:p>
    <w:p w:rsidR="00011528" w:rsidRPr="007D4A11" w:rsidRDefault="00011528" w:rsidP="007D4A11">
      <w:pPr>
        <w:ind w:firstLine="426"/>
        <w:jc w:val="both"/>
        <w:rPr>
          <w:sz w:val="28"/>
          <w:szCs w:val="28"/>
        </w:rPr>
      </w:pPr>
      <w:r w:rsidRPr="0082619C">
        <w:rPr>
          <w:bCs/>
          <w:sz w:val="28"/>
          <w:szCs w:val="28"/>
        </w:rPr>
        <w:t xml:space="preserve">В настоящее время  источником водоснабжения  </w:t>
      </w:r>
      <w:r w:rsidR="007D4A11" w:rsidRPr="00331D57">
        <w:rPr>
          <w:sz w:val="28"/>
          <w:szCs w:val="28"/>
        </w:rPr>
        <w:t xml:space="preserve">административно-территориального образования  </w:t>
      </w:r>
      <w:proofErr w:type="spellStart"/>
      <w:r w:rsidR="007D4A11" w:rsidRPr="00331D57">
        <w:rPr>
          <w:sz w:val="28"/>
          <w:szCs w:val="28"/>
        </w:rPr>
        <w:t>Поздняковский</w:t>
      </w:r>
      <w:proofErr w:type="spellEnd"/>
      <w:r w:rsidR="007D4A11" w:rsidRPr="00331D57">
        <w:rPr>
          <w:sz w:val="28"/>
          <w:szCs w:val="28"/>
        </w:rPr>
        <w:t xml:space="preserve"> сельсовет</w:t>
      </w:r>
      <w:r w:rsidR="00214A9D">
        <w:rPr>
          <w:sz w:val="28"/>
          <w:szCs w:val="28"/>
        </w:rPr>
        <w:t xml:space="preserve"> </w:t>
      </w:r>
      <w:r w:rsidRPr="0082619C">
        <w:rPr>
          <w:bCs/>
          <w:sz w:val="28"/>
          <w:szCs w:val="28"/>
        </w:rPr>
        <w:t xml:space="preserve">служат подземные воды. Водозаборными сооружениями подземных вод являются артезианские скважины и шахтные колодцы. На территории </w:t>
      </w:r>
      <w:r w:rsidR="00871531">
        <w:rPr>
          <w:bCs/>
          <w:sz w:val="28"/>
          <w:szCs w:val="28"/>
        </w:rPr>
        <w:t>сектора р</w:t>
      </w:r>
      <w:r w:rsidRPr="0082619C">
        <w:rPr>
          <w:bCs/>
          <w:sz w:val="28"/>
          <w:szCs w:val="28"/>
        </w:rPr>
        <w:t xml:space="preserve">асположены 5 </w:t>
      </w:r>
      <w:proofErr w:type="spellStart"/>
      <w:r w:rsidRPr="0082619C">
        <w:rPr>
          <w:bCs/>
          <w:sz w:val="28"/>
          <w:szCs w:val="28"/>
        </w:rPr>
        <w:t>арт</w:t>
      </w:r>
      <w:r w:rsidR="00214A9D">
        <w:rPr>
          <w:bCs/>
          <w:sz w:val="28"/>
          <w:szCs w:val="28"/>
        </w:rPr>
        <w:t>.</w:t>
      </w:r>
      <w:r w:rsidRPr="0082619C">
        <w:rPr>
          <w:bCs/>
          <w:sz w:val="28"/>
          <w:szCs w:val="28"/>
        </w:rPr>
        <w:t>скважин</w:t>
      </w:r>
      <w:proofErr w:type="spellEnd"/>
      <w:r w:rsidRPr="0082619C">
        <w:rPr>
          <w:bCs/>
          <w:sz w:val="28"/>
          <w:szCs w:val="28"/>
        </w:rPr>
        <w:t xml:space="preserve">, общественные шахтные колодцы.  Населением  используются  также индивидуальные  источники. </w:t>
      </w:r>
    </w:p>
    <w:p w:rsidR="00011528" w:rsidRDefault="00011528" w:rsidP="00871531">
      <w:pPr>
        <w:spacing w:line="276" w:lineRule="auto"/>
        <w:ind w:firstLine="426"/>
        <w:jc w:val="both"/>
        <w:rPr>
          <w:bCs/>
          <w:sz w:val="28"/>
          <w:szCs w:val="28"/>
        </w:rPr>
      </w:pPr>
      <w:r w:rsidRPr="0082619C">
        <w:rPr>
          <w:bCs/>
          <w:sz w:val="28"/>
          <w:szCs w:val="28"/>
        </w:rPr>
        <w:t xml:space="preserve">Водопроводные сети, обслуживающие незначительную часть жилой застройки,   имеются  в населенных пунктах: с. </w:t>
      </w:r>
      <w:proofErr w:type="spellStart"/>
      <w:r w:rsidRPr="0082619C">
        <w:rPr>
          <w:bCs/>
          <w:sz w:val="28"/>
          <w:szCs w:val="28"/>
        </w:rPr>
        <w:t>Поздняково</w:t>
      </w:r>
      <w:proofErr w:type="spellEnd"/>
      <w:r w:rsidRPr="0082619C">
        <w:rPr>
          <w:bCs/>
          <w:sz w:val="28"/>
          <w:szCs w:val="28"/>
        </w:rPr>
        <w:t xml:space="preserve"> , с. </w:t>
      </w:r>
      <w:proofErr w:type="spellStart"/>
      <w:r w:rsidRPr="0082619C">
        <w:rPr>
          <w:bCs/>
          <w:sz w:val="28"/>
          <w:szCs w:val="28"/>
        </w:rPr>
        <w:t>Коробково</w:t>
      </w:r>
      <w:proofErr w:type="spellEnd"/>
      <w:r w:rsidRPr="0082619C">
        <w:rPr>
          <w:bCs/>
          <w:sz w:val="28"/>
          <w:szCs w:val="28"/>
        </w:rPr>
        <w:t xml:space="preserve">, </w:t>
      </w:r>
      <w:proofErr w:type="spellStart"/>
      <w:r w:rsidRPr="0082619C">
        <w:rPr>
          <w:bCs/>
          <w:sz w:val="28"/>
          <w:szCs w:val="28"/>
        </w:rPr>
        <w:t>с.Ефаново</w:t>
      </w:r>
      <w:proofErr w:type="spellEnd"/>
      <w:r w:rsidRPr="0082619C">
        <w:rPr>
          <w:bCs/>
          <w:sz w:val="28"/>
          <w:szCs w:val="28"/>
        </w:rPr>
        <w:t xml:space="preserve">, </w:t>
      </w:r>
      <w:proofErr w:type="spellStart"/>
      <w:r w:rsidRPr="0082619C">
        <w:rPr>
          <w:bCs/>
          <w:sz w:val="28"/>
          <w:szCs w:val="28"/>
        </w:rPr>
        <w:t>с.Монаково</w:t>
      </w:r>
      <w:proofErr w:type="spellEnd"/>
      <w:r w:rsidRPr="0082619C">
        <w:rPr>
          <w:bCs/>
          <w:sz w:val="28"/>
          <w:szCs w:val="28"/>
        </w:rPr>
        <w:t>, с. Дедово. Данных по качеству воды нет. Водоснабжение остальных населенных пунктов  осуществляется из шахтных колодцев и индивидуальных скважин. Качество питьевой воды источников нецентрализованного водоснабжения  как правило,  является нестабильным по микробиологическим показателям.</w:t>
      </w:r>
    </w:p>
    <w:p w:rsidR="009F1EFA" w:rsidRPr="009F1EFA" w:rsidRDefault="009F1EFA" w:rsidP="009F1EFA">
      <w:pPr>
        <w:pStyle w:val="afb"/>
        <w:spacing w:line="276" w:lineRule="auto"/>
        <w:jc w:val="right"/>
        <w:rPr>
          <w:rFonts w:ascii="Times New Roman" w:hAnsi="Times New Roman"/>
          <w:bCs/>
          <w:sz w:val="28"/>
          <w:szCs w:val="28"/>
          <w:lang w:eastAsia="ru-RU"/>
        </w:rPr>
      </w:pPr>
      <w:r w:rsidRPr="009F1EFA">
        <w:rPr>
          <w:rFonts w:ascii="Times New Roman" w:hAnsi="Times New Roman"/>
          <w:bCs/>
          <w:sz w:val="28"/>
          <w:szCs w:val="28"/>
          <w:lang w:eastAsia="ru-RU"/>
        </w:rPr>
        <w:t xml:space="preserve">Таблица </w:t>
      </w:r>
      <w:r w:rsidR="00214A9D">
        <w:rPr>
          <w:rFonts w:ascii="Times New Roman" w:hAnsi="Times New Roman"/>
          <w:bCs/>
          <w:sz w:val="28"/>
          <w:szCs w:val="28"/>
          <w:lang w:eastAsia="ru-RU"/>
        </w:rPr>
        <w:t>8</w:t>
      </w:r>
    </w:p>
    <w:p w:rsidR="00011528" w:rsidRPr="009F1EFA" w:rsidRDefault="00011528" w:rsidP="00011528">
      <w:pPr>
        <w:spacing w:line="276" w:lineRule="auto"/>
        <w:ind w:firstLine="426"/>
        <w:jc w:val="center"/>
        <w:rPr>
          <w:bCs/>
          <w:sz w:val="28"/>
          <w:szCs w:val="28"/>
        </w:rPr>
      </w:pPr>
      <w:r w:rsidRPr="009F1EFA">
        <w:rPr>
          <w:bCs/>
          <w:sz w:val="28"/>
          <w:szCs w:val="28"/>
        </w:rPr>
        <w:t>Существующие источники и объекты водоснабжения</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7"/>
        <w:gridCol w:w="2409"/>
        <w:gridCol w:w="2268"/>
        <w:gridCol w:w="1701"/>
      </w:tblGrid>
      <w:tr w:rsidR="00011528" w:rsidRPr="0082619C" w:rsidTr="0083481A">
        <w:tc>
          <w:tcPr>
            <w:tcW w:w="850" w:type="dxa"/>
          </w:tcPr>
          <w:p w:rsidR="00011528" w:rsidRPr="009F1EFA" w:rsidRDefault="00011528" w:rsidP="0083481A">
            <w:pPr>
              <w:pStyle w:val="afb"/>
              <w:spacing w:line="240" w:lineRule="auto"/>
              <w:ind w:firstLine="317"/>
              <w:jc w:val="center"/>
              <w:rPr>
                <w:rFonts w:ascii="Times New Roman" w:hAnsi="Times New Roman"/>
                <w:bCs/>
                <w:szCs w:val="24"/>
                <w:lang w:eastAsia="ru-RU"/>
              </w:rPr>
            </w:pPr>
          </w:p>
          <w:p w:rsidR="00011528" w:rsidRPr="009F1EFA" w:rsidRDefault="00011528" w:rsidP="0083481A">
            <w:pPr>
              <w:pStyle w:val="afb"/>
              <w:spacing w:line="240" w:lineRule="auto"/>
              <w:ind w:firstLine="175"/>
              <w:jc w:val="center"/>
              <w:rPr>
                <w:rFonts w:ascii="Times New Roman" w:hAnsi="Times New Roman"/>
                <w:bCs/>
                <w:szCs w:val="24"/>
                <w:lang w:eastAsia="ru-RU"/>
              </w:rPr>
            </w:pPr>
            <w:r w:rsidRPr="009F1EFA">
              <w:rPr>
                <w:rFonts w:ascii="Times New Roman" w:hAnsi="Times New Roman"/>
                <w:bCs/>
                <w:szCs w:val="24"/>
                <w:lang w:eastAsia="ru-RU"/>
              </w:rPr>
              <w:t>№</w:t>
            </w:r>
          </w:p>
          <w:p w:rsidR="00011528" w:rsidRPr="009F1EFA" w:rsidRDefault="00011528" w:rsidP="0083481A">
            <w:pPr>
              <w:pStyle w:val="afb"/>
              <w:spacing w:line="240" w:lineRule="auto"/>
              <w:ind w:firstLine="175"/>
              <w:jc w:val="center"/>
              <w:rPr>
                <w:rFonts w:ascii="Times New Roman" w:hAnsi="Times New Roman"/>
                <w:bCs/>
                <w:szCs w:val="24"/>
                <w:lang w:eastAsia="ru-RU"/>
              </w:rPr>
            </w:pPr>
            <w:r w:rsidRPr="009F1EFA">
              <w:rPr>
                <w:rFonts w:ascii="Times New Roman" w:hAnsi="Times New Roman"/>
                <w:bCs/>
                <w:szCs w:val="24"/>
                <w:lang w:eastAsia="ru-RU"/>
              </w:rPr>
              <w:t>п/п</w:t>
            </w:r>
          </w:p>
        </w:tc>
        <w:tc>
          <w:tcPr>
            <w:tcW w:w="2127" w:type="dxa"/>
          </w:tcPr>
          <w:p w:rsidR="00011528" w:rsidRPr="009F1EFA" w:rsidRDefault="00011528" w:rsidP="0083481A">
            <w:pPr>
              <w:pStyle w:val="afb"/>
              <w:spacing w:line="240" w:lineRule="auto"/>
              <w:ind w:firstLine="34"/>
              <w:jc w:val="center"/>
              <w:rPr>
                <w:rFonts w:ascii="Times New Roman" w:hAnsi="Times New Roman"/>
                <w:bCs/>
                <w:szCs w:val="24"/>
                <w:lang w:eastAsia="ru-RU"/>
              </w:rPr>
            </w:pPr>
          </w:p>
          <w:p w:rsidR="00011528" w:rsidRPr="009F1EFA" w:rsidRDefault="00011528" w:rsidP="0083481A">
            <w:pPr>
              <w:pStyle w:val="afb"/>
              <w:spacing w:line="240" w:lineRule="auto"/>
              <w:ind w:firstLine="34"/>
              <w:jc w:val="center"/>
              <w:rPr>
                <w:rFonts w:ascii="Times New Roman" w:hAnsi="Times New Roman"/>
                <w:bCs/>
                <w:szCs w:val="24"/>
                <w:lang w:eastAsia="ru-RU"/>
              </w:rPr>
            </w:pPr>
            <w:r w:rsidRPr="009F1EFA">
              <w:rPr>
                <w:rFonts w:ascii="Times New Roman" w:hAnsi="Times New Roman"/>
                <w:bCs/>
                <w:szCs w:val="24"/>
                <w:lang w:eastAsia="ru-RU"/>
              </w:rPr>
              <w:t>Наименование населенного пункта</w:t>
            </w:r>
          </w:p>
        </w:tc>
        <w:tc>
          <w:tcPr>
            <w:tcW w:w="2409" w:type="dxa"/>
          </w:tcPr>
          <w:p w:rsidR="00011528" w:rsidRPr="009F1EFA" w:rsidRDefault="00011528" w:rsidP="0083481A">
            <w:pPr>
              <w:pStyle w:val="afb"/>
              <w:spacing w:line="240" w:lineRule="auto"/>
              <w:ind w:firstLine="33"/>
              <w:rPr>
                <w:rFonts w:ascii="Times New Roman" w:hAnsi="Times New Roman"/>
                <w:bCs/>
                <w:szCs w:val="24"/>
                <w:lang w:eastAsia="ru-RU"/>
              </w:rPr>
            </w:pPr>
            <w:r w:rsidRPr="009F1EFA">
              <w:rPr>
                <w:rFonts w:ascii="Times New Roman" w:hAnsi="Times New Roman"/>
                <w:bCs/>
                <w:szCs w:val="24"/>
                <w:lang w:eastAsia="ru-RU"/>
              </w:rPr>
              <w:t>Существующий источник водоснабжения   (дата введения в эксплуатацию)</w:t>
            </w:r>
          </w:p>
        </w:tc>
        <w:tc>
          <w:tcPr>
            <w:tcW w:w="2268" w:type="dxa"/>
          </w:tcPr>
          <w:p w:rsidR="00011528" w:rsidRPr="009F1EFA" w:rsidRDefault="00011528" w:rsidP="0083481A">
            <w:pPr>
              <w:pStyle w:val="afb"/>
              <w:spacing w:line="240" w:lineRule="auto"/>
              <w:ind w:firstLine="34"/>
              <w:rPr>
                <w:rFonts w:ascii="Times New Roman" w:hAnsi="Times New Roman"/>
                <w:bCs/>
                <w:szCs w:val="24"/>
                <w:lang w:eastAsia="ru-RU"/>
              </w:rPr>
            </w:pPr>
            <w:r w:rsidRPr="009F1EFA">
              <w:rPr>
                <w:rFonts w:ascii="Times New Roman" w:hAnsi="Times New Roman"/>
                <w:bCs/>
                <w:szCs w:val="24"/>
                <w:lang w:eastAsia="ru-RU"/>
              </w:rPr>
              <w:t>Существующие объекты водоснабжения (дата введения в эксплуатацию)</w:t>
            </w:r>
          </w:p>
        </w:tc>
        <w:tc>
          <w:tcPr>
            <w:tcW w:w="1701" w:type="dxa"/>
          </w:tcPr>
          <w:p w:rsidR="00011528" w:rsidRPr="009F1EFA" w:rsidRDefault="00011528" w:rsidP="0083481A">
            <w:pPr>
              <w:pStyle w:val="afb"/>
              <w:tabs>
                <w:tab w:val="left" w:pos="1593"/>
                <w:tab w:val="left" w:pos="1877"/>
              </w:tabs>
              <w:spacing w:line="240" w:lineRule="auto"/>
              <w:ind w:right="459" w:firstLine="34"/>
              <w:rPr>
                <w:rFonts w:ascii="Times New Roman" w:hAnsi="Times New Roman"/>
                <w:bCs/>
                <w:szCs w:val="24"/>
                <w:lang w:eastAsia="ru-RU"/>
              </w:rPr>
            </w:pPr>
            <w:proofErr w:type="spellStart"/>
            <w:r w:rsidRPr="009F1EFA">
              <w:rPr>
                <w:rFonts w:ascii="Times New Roman" w:hAnsi="Times New Roman"/>
                <w:bCs/>
                <w:szCs w:val="24"/>
                <w:lang w:eastAsia="ru-RU"/>
              </w:rPr>
              <w:t>Протя</w:t>
            </w:r>
            <w:proofErr w:type="spellEnd"/>
            <w:r w:rsidR="009F1EFA">
              <w:rPr>
                <w:rFonts w:ascii="Times New Roman" w:hAnsi="Times New Roman"/>
                <w:bCs/>
                <w:szCs w:val="24"/>
                <w:lang w:eastAsia="ru-RU"/>
              </w:rPr>
              <w:t>-</w:t>
            </w:r>
            <w:proofErr w:type="spellStart"/>
            <w:r w:rsidR="009F1EFA">
              <w:rPr>
                <w:rFonts w:ascii="Times New Roman" w:hAnsi="Times New Roman"/>
                <w:bCs/>
                <w:szCs w:val="24"/>
                <w:lang w:eastAsia="ru-RU"/>
              </w:rPr>
              <w:t>же</w:t>
            </w:r>
            <w:r w:rsidRPr="009F1EFA">
              <w:rPr>
                <w:rFonts w:ascii="Times New Roman" w:hAnsi="Times New Roman"/>
                <w:bCs/>
                <w:szCs w:val="24"/>
                <w:lang w:eastAsia="ru-RU"/>
              </w:rPr>
              <w:t>нностьводопро</w:t>
            </w:r>
            <w:proofErr w:type="spellEnd"/>
            <w:r w:rsidR="009F1EFA">
              <w:rPr>
                <w:rFonts w:ascii="Times New Roman" w:hAnsi="Times New Roman"/>
                <w:bCs/>
                <w:szCs w:val="24"/>
                <w:lang w:eastAsia="ru-RU"/>
              </w:rPr>
              <w:t>-водных сетей, км</w:t>
            </w:r>
          </w:p>
        </w:tc>
      </w:tr>
      <w:tr w:rsidR="00011528" w:rsidRPr="0082619C" w:rsidTr="0083481A">
        <w:tc>
          <w:tcPr>
            <w:tcW w:w="850" w:type="dxa"/>
          </w:tcPr>
          <w:p w:rsidR="00011528" w:rsidRPr="0082619C" w:rsidRDefault="00011528" w:rsidP="0083481A">
            <w:pPr>
              <w:pStyle w:val="afb"/>
              <w:spacing w:line="240" w:lineRule="auto"/>
              <w:ind w:firstLine="317"/>
              <w:jc w:val="center"/>
              <w:rPr>
                <w:rFonts w:ascii="Times New Roman" w:hAnsi="Times New Roman"/>
                <w:b/>
                <w:bCs/>
                <w:szCs w:val="24"/>
                <w:lang w:eastAsia="ru-RU"/>
              </w:rPr>
            </w:pPr>
          </w:p>
        </w:tc>
        <w:tc>
          <w:tcPr>
            <w:tcW w:w="2127" w:type="dxa"/>
          </w:tcPr>
          <w:p w:rsidR="00011528" w:rsidRPr="0082619C" w:rsidRDefault="00011528" w:rsidP="0083481A">
            <w:pPr>
              <w:pStyle w:val="afb"/>
              <w:spacing w:line="240" w:lineRule="auto"/>
              <w:ind w:firstLine="34"/>
              <w:jc w:val="center"/>
              <w:rPr>
                <w:rFonts w:ascii="Times New Roman" w:hAnsi="Times New Roman"/>
                <w:b/>
                <w:bCs/>
                <w:szCs w:val="24"/>
                <w:lang w:eastAsia="ru-RU"/>
              </w:rPr>
            </w:pPr>
          </w:p>
        </w:tc>
        <w:tc>
          <w:tcPr>
            <w:tcW w:w="2409" w:type="dxa"/>
          </w:tcPr>
          <w:p w:rsidR="00011528" w:rsidRPr="0082619C" w:rsidRDefault="00011528" w:rsidP="0083481A">
            <w:pPr>
              <w:pStyle w:val="afb"/>
              <w:spacing w:line="240" w:lineRule="auto"/>
              <w:ind w:firstLine="33"/>
              <w:rPr>
                <w:rFonts w:ascii="Times New Roman" w:hAnsi="Times New Roman"/>
                <w:b/>
                <w:bCs/>
                <w:szCs w:val="24"/>
                <w:lang w:eastAsia="ru-RU"/>
              </w:rPr>
            </w:pPr>
          </w:p>
        </w:tc>
        <w:tc>
          <w:tcPr>
            <w:tcW w:w="2268" w:type="dxa"/>
          </w:tcPr>
          <w:p w:rsidR="00011528" w:rsidRPr="0082619C" w:rsidRDefault="00011528" w:rsidP="0083481A">
            <w:pPr>
              <w:pStyle w:val="afb"/>
              <w:spacing w:line="240" w:lineRule="auto"/>
              <w:ind w:firstLine="34"/>
              <w:rPr>
                <w:rFonts w:ascii="Times New Roman" w:hAnsi="Times New Roman"/>
                <w:b/>
                <w:bCs/>
                <w:szCs w:val="24"/>
                <w:lang w:eastAsia="ru-RU"/>
              </w:rPr>
            </w:pPr>
          </w:p>
        </w:tc>
        <w:tc>
          <w:tcPr>
            <w:tcW w:w="1701" w:type="dxa"/>
          </w:tcPr>
          <w:p w:rsidR="00011528" w:rsidRPr="0082619C" w:rsidRDefault="00011528" w:rsidP="0083481A">
            <w:pPr>
              <w:pStyle w:val="afb"/>
              <w:tabs>
                <w:tab w:val="left" w:pos="1593"/>
                <w:tab w:val="left" w:pos="1877"/>
              </w:tabs>
              <w:spacing w:line="240" w:lineRule="auto"/>
              <w:ind w:right="459" w:firstLine="34"/>
              <w:rPr>
                <w:rFonts w:ascii="Times New Roman" w:hAnsi="Times New Roman"/>
                <w:b/>
                <w:bCs/>
                <w:szCs w:val="24"/>
                <w:lang w:eastAsia="ru-RU"/>
              </w:rPr>
            </w:pPr>
          </w:p>
        </w:tc>
      </w:tr>
      <w:tr w:rsidR="00011528" w:rsidRPr="0082619C" w:rsidTr="0083481A">
        <w:trPr>
          <w:trHeight w:val="533"/>
        </w:trPr>
        <w:tc>
          <w:tcPr>
            <w:tcW w:w="850" w:type="dxa"/>
            <w:vMerge w:val="restart"/>
          </w:tcPr>
          <w:p w:rsidR="00011528" w:rsidRPr="0082619C" w:rsidRDefault="00011528" w:rsidP="0083481A">
            <w:pPr>
              <w:jc w:val="center"/>
              <w:rPr>
                <w:bCs/>
              </w:rPr>
            </w:pPr>
            <w:r w:rsidRPr="0082619C">
              <w:rPr>
                <w:bCs/>
              </w:rPr>
              <w:t>1.</w:t>
            </w:r>
          </w:p>
        </w:tc>
        <w:tc>
          <w:tcPr>
            <w:tcW w:w="2127" w:type="dxa"/>
            <w:vMerge w:val="restart"/>
          </w:tcPr>
          <w:p w:rsidR="00011528" w:rsidRPr="0082619C" w:rsidRDefault="00011528" w:rsidP="0083481A">
            <w:pPr>
              <w:rPr>
                <w:bCs/>
              </w:rPr>
            </w:pPr>
            <w:r w:rsidRPr="0082619C">
              <w:rPr>
                <w:bCs/>
              </w:rPr>
              <w:t xml:space="preserve">с. </w:t>
            </w:r>
            <w:proofErr w:type="spellStart"/>
            <w:r w:rsidRPr="0082619C">
              <w:rPr>
                <w:bCs/>
              </w:rPr>
              <w:t>Поздняково</w:t>
            </w:r>
            <w:proofErr w:type="spellEnd"/>
          </w:p>
        </w:tc>
        <w:tc>
          <w:tcPr>
            <w:tcW w:w="2409" w:type="dxa"/>
            <w:vMerge w:val="restart"/>
          </w:tcPr>
          <w:p w:rsidR="00011528" w:rsidRPr="00AB7AD2" w:rsidRDefault="00011528" w:rsidP="0083481A">
            <w:pPr>
              <w:rPr>
                <w:bCs/>
              </w:rPr>
            </w:pPr>
            <w:r w:rsidRPr="00AB7AD2">
              <w:rPr>
                <w:bCs/>
              </w:rPr>
              <w:t>Скважина</w:t>
            </w:r>
          </w:p>
          <w:p w:rsidR="00011528" w:rsidRPr="00214A9D" w:rsidRDefault="00011528" w:rsidP="0083481A">
            <w:pPr>
              <w:rPr>
                <w:bCs/>
                <w:highlight w:val="yellow"/>
              </w:rPr>
            </w:pPr>
            <w:r w:rsidRPr="00AB7AD2">
              <w:rPr>
                <w:bCs/>
              </w:rPr>
              <w:t>(1980 год)</w:t>
            </w:r>
          </w:p>
        </w:tc>
        <w:tc>
          <w:tcPr>
            <w:tcW w:w="2268" w:type="dxa"/>
          </w:tcPr>
          <w:p w:rsidR="00011528" w:rsidRPr="0082619C" w:rsidRDefault="00011528" w:rsidP="0083481A">
            <w:pPr>
              <w:rPr>
                <w:bCs/>
              </w:rPr>
            </w:pPr>
            <w:r w:rsidRPr="0082619C">
              <w:rPr>
                <w:bCs/>
              </w:rPr>
              <w:t>Водонапорная башня (1985 год)</w:t>
            </w:r>
          </w:p>
        </w:tc>
        <w:tc>
          <w:tcPr>
            <w:tcW w:w="1701" w:type="dxa"/>
          </w:tcPr>
          <w:p w:rsidR="00011528" w:rsidRPr="0082619C" w:rsidRDefault="00011528" w:rsidP="0083481A">
            <w:pPr>
              <w:rPr>
                <w:bCs/>
              </w:rPr>
            </w:pPr>
          </w:p>
        </w:tc>
      </w:tr>
      <w:tr w:rsidR="00011528" w:rsidRPr="0082619C" w:rsidTr="0083481A">
        <w:trPr>
          <w:trHeight w:val="532"/>
        </w:trPr>
        <w:tc>
          <w:tcPr>
            <w:tcW w:w="850" w:type="dxa"/>
            <w:vMerge/>
          </w:tcPr>
          <w:p w:rsidR="00011528" w:rsidRPr="0082619C" w:rsidRDefault="00011528" w:rsidP="0083481A">
            <w:pPr>
              <w:jc w:val="center"/>
              <w:rPr>
                <w:bCs/>
              </w:rPr>
            </w:pPr>
          </w:p>
        </w:tc>
        <w:tc>
          <w:tcPr>
            <w:tcW w:w="2127" w:type="dxa"/>
            <w:vMerge/>
          </w:tcPr>
          <w:p w:rsidR="00011528" w:rsidRPr="0082619C" w:rsidRDefault="00011528" w:rsidP="0083481A">
            <w:pPr>
              <w:rPr>
                <w:bCs/>
              </w:rPr>
            </w:pPr>
          </w:p>
        </w:tc>
        <w:tc>
          <w:tcPr>
            <w:tcW w:w="2409" w:type="dxa"/>
            <w:vMerge/>
          </w:tcPr>
          <w:p w:rsidR="00011528" w:rsidRPr="00214A9D" w:rsidRDefault="00011528" w:rsidP="0083481A">
            <w:pPr>
              <w:rPr>
                <w:bCs/>
                <w:highlight w:val="yellow"/>
              </w:rPr>
            </w:pPr>
          </w:p>
        </w:tc>
        <w:tc>
          <w:tcPr>
            <w:tcW w:w="2268" w:type="dxa"/>
          </w:tcPr>
          <w:p w:rsidR="00011528" w:rsidRPr="0082619C" w:rsidRDefault="00011528" w:rsidP="0083481A">
            <w:pPr>
              <w:rPr>
                <w:bCs/>
              </w:rPr>
            </w:pPr>
            <w:r w:rsidRPr="0082619C">
              <w:rPr>
                <w:bCs/>
              </w:rPr>
              <w:t>Водопровод тупиковый (1985 год)</w:t>
            </w:r>
          </w:p>
        </w:tc>
        <w:tc>
          <w:tcPr>
            <w:tcW w:w="1701" w:type="dxa"/>
          </w:tcPr>
          <w:p w:rsidR="00011528" w:rsidRPr="0082619C" w:rsidRDefault="00011528" w:rsidP="0083481A">
            <w:pPr>
              <w:ind w:right="459"/>
              <w:jc w:val="center"/>
              <w:rPr>
                <w:bCs/>
              </w:rPr>
            </w:pPr>
            <w:r w:rsidRPr="0082619C">
              <w:rPr>
                <w:bCs/>
              </w:rPr>
              <w:t>2,0</w:t>
            </w:r>
          </w:p>
        </w:tc>
      </w:tr>
      <w:tr w:rsidR="00011528" w:rsidRPr="0082619C" w:rsidTr="0083481A">
        <w:trPr>
          <w:trHeight w:val="276"/>
        </w:trPr>
        <w:tc>
          <w:tcPr>
            <w:tcW w:w="850" w:type="dxa"/>
            <w:vMerge w:val="restart"/>
          </w:tcPr>
          <w:p w:rsidR="00011528" w:rsidRPr="0082619C" w:rsidRDefault="00011528" w:rsidP="0083481A">
            <w:pPr>
              <w:jc w:val="center"/>
              <w:rPr>
                <w:bCs/>
              </w:rPr>
            </w:pPr>
            <w:r w:rsidRPr="0082619C">
              <w:rPr>
                <w:bCs/>
              </w:rPr>
              <w:t>2.</w:t>
            </w:r>
          </w:p>
        </w:tc>
        <w:tc>
          <w:tcPr>
            <w:tcW w:w="2127" w:type="dxa"/>
            <w:vMerge w:val="restart"/>
          </w:tcPr>
          <w:p w:rsidR="00011528" w:rsidRPr="00AB7AD2" w:rsidRDefault="00011528" w:rsidP="0083481A">
            <w:pPr>
              <w:rPr>
                <w:bCs/>
              </w:rPr>
            </w:pPr>
            <w:r w:rsidRPr="00AB7AD2">
              <w:rPr>
                <w:bCs/>
              </w:rPr>
              <w:t xml:space="preserve">с. </w:t>
            </w:r>
            <w:proofErr w:type="spellStart"/>
            <w:r w:rsidRPr="00AB7AD2">
              <w:rPr>
                <w:bCs/>
              </w:rPr>
              <w:t>Коробково</w:t>
            </w:r>
            <w:proofErr w:type="spellEnd"/>
          </w:p>
        </w:tc>
        <w:tc>
          <w:tcPr>
            <w:tcW w:w="2409" w:type="dxa"/>
            <w:vMerge w:val="restart"/>
          </w:tcPr>
          <w:p w:rsidR="00011528" w:rsidRPr="00AB7AD2" w:rsidRDefault="00011528" w:rsidP="0083481A">
            <w:pPr>
              <w:rPr>
                <w:bCs/>
              </w:rPr>
            </w:pPr>
            <w:r w:rsidRPr="00AB7AD2">
              <w:rPr>
                <w:bCs/>
              </w:rPr>
              <w:t>Скважина</w:t>
            </w:r>
          </w:p>
          <w:p w:rsidR="00011528" w:rsidRPr="00AB7AD2" w:rsidRDefault="00011528" w:rsidP="0083481A">
            <w:pPr>
              <w:rPr>
                <w:bCs/>
              </w:rPr>
            </w:pPr>
            <w:r w:rsidRPr="00AB7AD2">
              <w:rPr>
                <w:bCs/>
              </w:rPr>
              <w:t>(1973 год)</w:t>
            </w:r>
          </w:p>
        </w:tc>
        <w:tc>
          <w:tcPr>
            <w:tcW w:w="2268" w:type="dxa"/>
          </w:tcPr>
          <w:p w:rsidR="00011528" w:rsidRPr="0082619C" w:rsidRDefault="00011528" w:rsidP="0083481A">
            <w:pPr>
              <w:rPr>
                <w:bCs/>
              </w:rPr>
            </w:pPr>
            <w:r w:rsidRPr="0082619C">
              <w:rPr>
                <w:bCs/>
              </w:rPr>
              <w:t>Водонапорная башня (1973 год)</w:t>
            </w:r>
          </w:p>
        </w:tc>
        <w:tc>
          <w:tcPr>
            <w:tcW w:w="1701" w:type="dxa"/>
          </w:tcPr>
          <w:p w:rsidR="00011528" w:rsidRPr="0082619C" w:rsidRDefault="00011528" w:rsidP="0083481A">
            <w:pPr>
              <w:ind w:right="459"/>
              <w:jc w:val="center"/>
              <w:rPr>
                <w:bCs/>
              </w:rPr>
            </w:pPr>
          </w:p>
        </w:tc>
      </w:tr>
      <w:tr w:rsidR="00011528" w:rsidRPr="0082619C" w:rsidTr="0083481A">
        <w:trPr>
          <w:trHeight w:val="276"/>
        </w:trPr>
        <w:tc>
          <w:tcPr>
            <w:tcW w:w="850" w:type="dxa"/>
            <w:vMerge/>
          </w:tcPr>
          <w:p w:rsidR="00011528" w:rsidRPr="0082619C" w:rsidRDefault="00011528" w:rsidP="0083481A">
            <w:pPr>
              <w:jc w:val="center"/>
              <w:rPr>
                <w:bCs/>
              </w:rPr>
            </w:pPr>
          </w:p>
        </w:tc>
        <w:tc>
          <w:tcPr>
            <w:tcW w:w="2127" w:type="dxa"/>
            <w:vMerge/>
          </w:tcPr>
          <w:p w:rsidR="00011528" w:rsidRPr="0082619C" w:rsidRDefault="00011528" w:rsidP="0083481A">
            <w:pPr>
              <w:rPr>
                <w:bCs/>
              </w:rPr>
            </w:pPr>
          </w:p>
        </w:tc>
        <w:tc>
          <w:tcPr>
            <w:tcW w:w="2409" w:type="dxa"/>
            <w:vMerge/>
          </w:tcPr>
          <w:p w:rsidR="00011528" w:rsidRPr="00214A9D" w:rsidRDefault="00011528" w:rsidP="0083481A">
            <w:pPr>
              <w:rPr>
                <w:bCs/>
                <w:highlight w:val="yellow"/>
              </w:rPr>
            </w:pPr>
          </w:p>
        </w:tc>
        <w:tc>
          <w:tcPr>
            <w:tcW w:w="2268" w:type="dxa"/>
          </w:tcPr>
          <w:p w:rsidR="00011528" w:rsidRPr="0082619C" w:rsidRDefault="00011528" w:rsidP="0083481A">
            <w:pPr>
              <w:rPr>
                <w:bCs/>
              </w:rPr>
            </w:pPr>
            <w:r w:rsidRPr="0082619C">
              <w:rPr>
                <w:bCs/>
              </w:rPr>
              <w:t>Водопровод тупиковый (1973 год)</w:t>
            </w:r>
          </w:p>
        </w:tc>
        <w:tc>
          <w:tcPr>
            <w:tcW w:w="1701" w:type="dxa"/>
          </w:tcPr>
          <w:p w:rsidR="00011528" w:rsidRPr="0082619C" w:rsidRDefault="00011528" w:rsidP="0083481A">
            <w:pPr>
              <w:ind w:right="459"/>
              <w:jc w:val="center"/>
              <w:rPr>
                <w:bCs/>
              </w:rPr>
            </w:pPr>
            <w:r w:rsidRPr="0082619C">
              <w:rPr>
                <w:bCs/>
              </w:rPr>
              <w:t>0,8</w:t>
            </w:r>
          </w:p>
        </w:tc>
      </w:tr>
      <w:tr w:rsidR="00011528" w:rsidRPr="0082619C" w:rsidTr="0083481A">
        <w:trPr>
          <w:trHeight w:val="276"/>
        </w:trPr>
        <w:tc>
          <w:tcPr>
            <w:tcW w:w="850" w:type="dxa"/>
            <w:vMerge w:val="restart"/>
          </w:tcPr>
          <w:p w:rsidR="00011528" w:rsidRPr="0082619C" w:rsidRDefault="00AB7AD2" w:rsidP="00AB7AD2">
            <w:pPr>
              <w:jc w:val="center"/>
              <w:rPr>
                <w:bCs/>
              </w:rPr>
            </w:pPr>
            <w:r>
              <w:rPr>
                <w:bCs/>
              </w:rPr>
              <w:t>3</w:t>
            </w:r>
            <w:r w:rsidR="00011528" w:rsidRPr="0082619C">
              <w:rPr>
                <w:bCs/>
              </w:rPr>
              <w:t>.</w:t>
            </w:r>
          </w:p>
        </w:tc>
        <w:tc>
          <w:tcPr>
            <w:tcW w:w="2127" w:type="dxa"/>
            <w:vMerge w:val="restart"/>
          </w:tcPr>
          <w:p w:rsidR="00011528" w:rsidRPr="0082619C" w:rsidRDefault="00011528" w:rsidP="0083481A">
            <w:pPr>
              <w:rPr>
                <w:bCs/>
              </w:rPr>
            </w:pPr>
            <w:r w:rsidRPr="0082619C">
              <w:rPr>
                <w:bCs/>
              </w:rPr>
              <w:t xml:space="preserve">с. </w:t>
            </w:r>
            <w:proofErr w:type="spellStart"/>
            <w:r w:rsidRPr="0082619C">
              <w:rPr>
                <w:bCs/>
              </w:rPr>
              <w:t>Ефаново</w:t>
            </w:r>
            <w:proofErr w:type="spellEnd"/>
          </w:p>
        </w:tc>
        <w:tc>
          <w:tcPr>
            <w:tcW w:w="2409" w:type="dxa"/>
            <w:vMerge w:val="restart"/>
          </w:tcPr>
          <w:p w:rsidR="00011528" w:rsidRPr="00170963" w:rsidRDefault="00011528" w:rsidP="0083481A">
            <w:pPr>
              <w:rPr>
                <w:bCs/>
              </w:rPr>
            </w:pPr>
            <w:r w:rsidRPr="00170963">
              <w:rPr>
                <w:bCs/>
              </w:rPr>
              <w:t>Скважина</w:t>
            </w:r>
          </w:p>
          <w:p w:rsidR="00011528" w:rsidRPr="00170963" w:rsidRDefault="00011528" w:rsidP="0083481A">
            <w:pPr>
              <w:rPr>
                <w:bCs/>
              </w:rPr>
            </w:pPr>
            <w:r w:rsidRPr="00170963">
              <w:rPr>
                <w:bCs/>
              </w:rPr>
              <w:t>(1977 год)</w:t>
            </w:r>
          </w:p>
        </w:tc>
        <w:tc>
          <w:tcPr>
            <w:tcW w:w="2268" w:type="dxa"/>
          </w:tcPr>
          <w:p w:rsidR="00011528" w:rsidRPr="0082619C" w:rsidRDefault="00011528" w:rsidP="0083481A">
            <w:pPr>
              <w:rPr>
                <w:bCs/>
              </w:rPr>
            </w:pPr>
            <w:r w:rsidRPr="0082619C">
              <w:rPr>
                <w:bCs/>
              </w:rPr>
              <w:t xml:space="preserve">Башня </w:t>
            </w:r>
            <w:proofErr w:type="spellStart"/>
            <w:r w:rsidRPr="0082619C">
              <w:rPr>
                <w:bCs/>
              </w:rPr>
              <w:t>Рожновского</w:t>
            </w:r>
            <w:proofErr w:type="spellEnd"/>
            <w:r w:rsidRPr="0082619C">
              <w:rPr>
                <w:bCs/>
              </w:rPr>
              <w:t xml:space="preserve"> (1977 год)</w:t>
            </w:r>
          </w:p>
        </w:tc>
        <w:tc>
          <w:tcPr>
            <w:tcW w:w="1701" w:type="dxa"/>
          </w:tcPr>
          <w:p w:rsidR="00011528" w:rsidRPr="0082619C" w:rsidRDefault="00011528" w:rsidP="0083481A">
            <w:pPr>
              <w:ind w:right="459"/>
              <w:rPr>
                <w:bCs/>
              </w:rPr>
            </w:pPr>
          </w:p>
        </w:tc>
      </w:tr>
      <w:tr w:rsidR="00011528" w:rsidRPr="0082619C" w:rsidTr="0083481A">
        <w:trPr>
          <w:trHeight w:val="276"/>
        </w:trPr>
        <w:tc>
          <w:tcPr>
            <w:tcW w:w="850" w:type="dxa"/>
            <w:vMerge/>
          </w:tcPr>
          <w:p w:rsidR="00011528" w:rsidRPr="0082619C" w:rsidRDefault="00011528" w:rsidP="0083481A">
            <w:pPr>
              <w:rPr>
                <w:bCs/>
              </w:rPr>
            </w:pPr>
          </w:p>
        </w:tc>
        <w:tc>
          <w:tcPr>
            <w:tcW w:w="2127" w:type="dxa"/>
            <w:vMerge/>
          </w:tcPr>
          <w:p w:rsidR="00011528" w:rsidRPr="0082619C" w:rsidRDefault="00011528" w:rsidP="0083481A">
            <w:pPr>
              <w:rPr>
                <w:bCs/>
              </w:rPr>
            </w:pPr>
          </w:p>
        </w:tc>
        <w:tc>
          <w:tcPr>
            <w:tcW w:w="2409" w:type="dxa"/>
            <w:vMerge/>
          </w:tcPr>
          <w:p w:rsidR="00011528" w:rsidRPr="00170963" w:rsidRDefault="00011528" w:rsidP="0083481A">
            <w:pPr>
              <w:rPr>
                <w:bCs/>
              </w:rPr>
            </w:pPr>
          </w:p>
        </w:tc>
        <w:tc>
          <w:tcPr>
            <w:tcW w:w="2268" w:type="dxa"/>
          </w:tcPr>
          <w:p w:rsidR="00011528" w:rsidRPr="0082619C" w:rsidRDefault="00011528" w:rsidP="0083481A">
            <w:pPr>
              <w:rPr>
                <w:bCs/>
              </w:rPr>
            </w:pPr>
            <w:r w:rsidRPr="0082619C">
              <w:rPr>
                <w:bCs/>
              </w:rPr>
              <w:t>Водопровод тупиковый (1982 год)</w:t>
            </w:r>
          </w:p>
        </w:tc>
        <w:tc>
          <w:tcPr>
            <w:tcW w:w="1701" w:type="dxa"/>
          </w:tcPr>
          <w:p w:rsidR="00011528" w:rsidRPr="0082619C" w:rsidRDefault="00011528" w:rsidP="0083481A">
            <w:pPr>
              <w:ind w:right="459"/>
              <w:jc w:val="center"/>
              <w:rPr>
                <w:bCs/>
              </w:rPr>
            </w:pPr>
            <w:r w:rsidRPr="0082619C">
              <w:rPr>
                <w:bCs/>
              </w:rPr>
              <w:t>0,7</w:t>
            </w:r>
          </w:p>
        </w:tc>
      </w:tr>
      <w:tr w:rsidR="00011528" w:rsidRPr="00400CC6" w:rsidTr="0083481A">
        <w:trPr>
          <w:trHeight w:val="276"/>
        </w:trPr>
        <w:tc>
          <w:tcPr>
            <w:tcW w:w="850" w:type="dxa"/>
            <w:vMerge w:val="restart"/>
          </w:tcPr>
          <w:p w:rsidR="00011528" w:rsidRPr="0082619C" w:rsidRDefault="00AB7AD2" w:rsidP="00AB7AD2">
            <w:pPr>
              <w:ind w:right="-108"/>
              <w:jc w:val="center"/>
              <w:rPr>
                <w:bCs/>
              </w:rPr>
            </w:pPr>
            <w:r>
              <w:rPr>
                <w:bCs/>
              </w:rPr>
              <w:t>4</w:t>
            </w:r>
            <w:r w:rsidR="00011528" w:rsidRPr="0082619C">
              <w:rPr>
                <w:bCs/>
              </w:rPr>
              <w:t>.</w:t>
            </w:r>
          </w:p>
        </w:tc>
        <w:tc>
          <w:tcPr>
            <w:tcW w:w="2127" w:type="dxa"/>
            <w:vMerge w:val="restart"/>
          </w:tcPr>
          <w:p w:rsidR="00011528" w:rsidRPr="0082619C" w:rsidRDefault="00011528" w:rsidP="0083481A">
            <w:pPr>
              <w:rPr>
                <w:bCs/>
              </w:rPr>
            </w:pPr>
            <w:r w:rsidRPr="0082619C">
              <w:rPr>
                <w:bCs/>
              </w:rPr>
              <w:t xml:space="preserve">с. </w:t>
            </w:r>
            <w:proofErr w:type="spellStart"/>
            <w:r w:rsidRPr="0082619C">
              <w:rPr>
                <w:bCs/>
              </w:rPr>
              <w:t>Монаково</w:t>
            </w:r>
            <w:proofErr w:type="spellEnd"/>
          </w:p>
        </w:tc>
        <w:tc>
          <w:tcPr>
            <w:tcW w:w="2409" w:type="dxa"/>
            <w:vMerge w:val="restart"/>
          </w:tcPr>
          <w:p w:rsidR="00011528" w:rsidRPr="00170963" w:rsidRDefault="00011528" w:rsidP="0083481A">
            <w:pPr>
              <w:rPr>
                <w:bCs/>
              </w:rPr>
            </w:pPr>
            <w:r w:rsidRPr="00170963">
              <w:rPr>
                <w:bCs/>
              </w:rPr>
              <w:t>Скважина</w:t>
            </w:r>
          </w:p>
          <w:p w:rsidR="00011528" w:rsidRPr="00170963" w:rsidRDefault="00011528" w:rsidP="0083481A">
            <w:pPr>
              <w:rPr>
                <w:bCs/>
              </w:rPr>
            </w:pPr>
            <w:r w:rsidRPr="00170963">
              <w:rPr>
                <w:bCs/>
              </w:rPr>
              <w:t>(1980 год)</w:t>
            </w:r>
          </w:p>
        </w:tc>
        <w:tc>
          <w:tcPr>
            <w:tcW w:w="2268" w:type="dxa"/>
          </w:tcPr>
          <w:p w:rsidR="00011528" w:rsidRPr="0082619C" w:rsidRDefault="00011528" w:rsidP="0083481A">
            <w:pPr>
              <w:rPr>
                <w:bCs/>
              </w:rPr>
            </w:pPr>
            <w:r w:rsidRPr="0082619C">
              <w:rPr>
                <w:bCs/>
              </w:rPr>
              <w:t>Водонапорная башня (1988год)</w:t>
            </w:r>
          </w:p>
        </w:tc>
        <w:tc>
          <w:tcPr>
            <w:tcW w:w="1701" w:type="dxa"/>
          </w:tcPr>
          <w:p w:rsidR="00011528" w:rsidRPr="0082619C" w:rsidRDefault="00011528" w:rsidP="0083481A">
            <w:pPr>
              <w:ind w:right="459"/>
              <w:rPr>
                <w:bCs/>
              </w:rPr>
            </w:pPr>
          </w:p>
        </w:tc>
      </w:tr>
      <w:tr w:rsidR="00011528" w:rsidRPr="00400CC6" w:rsidTr="0083481A">
        <w:trPr>
          <w:trHeight w:val="334"/>
        </w:trPr>
        <w:tc>
          <w:tcPr>
            <w:tcW w:w="850" w:type="dxa"/>
            <w:vMerge/>
          </w:tcPr>
          <w:p w:rsidR="00011528" w:rsidRPr="0082619C" w:rsidRDefault="00011528" w:rsidP="0083481A">
            <w:pPr>
              <w:rPr>
                <w:bCs/>
              </w:rPr>
            </w:pPr>
          </w:p>
        </w:tc>
        <w:tc>
          <w:tcPr>
            <w:tcW w:w="2127" w:type="dxa"/>
            <w:vMerge/>
          </w:tcPr>
          <w:p w:rsidR="00011528" w:rsidRPr="0082619C" w:rsidRDefault="00011528" w:rsidP="0083481A">
            <w:pPr>
              <w:rPr>
                <w:bCs/>
              </w:rPr>
            </w:pPr>
          </w:p>
        </w:tc>
        <w:tc>
          <w:tcPr>
            <w:tcW w:w="2409" w:type="dxa"/>
            <w:vMerge/>
          </w:tcPr>
          <w:p w:rsidR="00011528" w:rsidRPr="0082619C" w:rsidRDefault="00011528" w:rsidP="0083481A">
            <w:pPr>
              <w:rPr>
                <w:bCs/>
              </w:rPr>
            </w:pPr>
          </w:p>
        </w:tc>
        <w:tc>
          <w:tcPr>
            <w:tcW w:w="2268" w:type="dxa"/>
          </w:tcPr>
          <w:p w:rsidR="00011528" w:rsidRPr="0082619C" w:rsidRDefault="00011528" w:rsidP="0083481A">
            <w:pPr>
              <w:rPr>
                <w:bCs/>
              </w:rPr>
            </w:pPr>
            <w:r w:rsidRPr="0082619C">
              <w:rPr>
                <w:bCs/>
              </w:rPr>
              <w:t>Водопровод тупиковый  (1987 год)</w:t>
            </w:r>
          </w:p>
        </w:tc>
        <w:tc>
          <w:tcPr>
            <w:tcW w:w="1701" w:type="dxa"/>
          </w:tcPr>
          <w:p w:rsidR="00011528" w:rsidRPr="0082619C" w:rsidRDefault="00011528" w:rsidP="0083481A">
            <w:pPr>
              <w:ind w:right="459"/>
              <w:rPr>
                <w:bCs/>
              </w:rPr>
            </w:pPr>
            <w:r w:rsidRPr="0082619C">
              <w:rPr>
                <w:bCs/>
              </w:rPr>
              <w:t>2,5</w:t>
            </w:r>
          </w:p>
        </w:tc>
      </w:tr>
      <w:tr w:rsidR="00E0297A" w:rsidRPr="00400CC6" w:rsidTr="00CF44F8">
        <w:trPr>
          <w:trHeight w:val="591"/>
        </w:trPr>
        <w:tc>
          <w:tcPr>
            <w:tcW w:w="5386" w:type="dxa"/>
            <w:gridSpan w:val="3"/>
          </w:tcPr>
          <w:p w:rsidR="00E0297A" w:rsidRPr="0082619C" w:rsidRDefault="00E0297A" w:rsidP="0083481A">
            <w:pPr>
              <w:rPr>
                <w:bCs/>
              </w:rPr>
            </w:pPr>
          </w:p>
        </w:tc>
        <w:tc>
          <w:tcPr>
            <w:tcW w:w="3969" w:type="dxa"/>
            <w:gridSpan w:val="2"/>
          </w:tcPr>
          <w:p w:rsidR="00E0297A" w:rsidRPr="0082619C" w:rsidRDefault="00E0297A" w:rsidP="00E0297A">
            <w:pPr>
              <w:ind w:right="459"/>
              <w:jc w:val="center"/>
              <w:rPr>
                <w:bCs/>
              </w:rPr>
            </w:pPr>
            <w:r>
              <w:rPr>
                <w:bCs/>
              </w:rPr>
              <w:t>Местоположение шахтных колодцев</w:t>
            </w:r>
          </w:p>
        </w:tc>
      </w:tr>
      <w:tr w:rsidR="00CF44F8" w:rsidRPr="00400CC6" w:rsidTr="00FA013A">
        <w:trPr>
          <w:trHeight w:val="4554"/>
        </w:trPr>
        <w:tc>
          <w:tcPr>
            <w:tcW w:w="850" w:type="dxa"/>
          </w:tcPr>
          <w:p w:rsidR="00CF44F8" w:rsidRPr="0082619C" w:rsidRDefault="00CF44F8" w:rsidP="0083481A">
            <w:pPr>
              <w:rPr>
                <w:bCs/>
              </w:rPr>
            </w:pPr>
            <w:r w:rsidRPr="0082619C">
              <w:rPr>
                <w:bCs/>
              </w:rPr>
              <w:t>7-19</w:t>
            </w:r>
          </w:p>
        </w:tc>
        <w:tc>
          <w:tcPr>
            <w:tcW w:w="2127" w:type="dxa"/>
          </w:tcPr>
          <w:p w:rsidR="00CF44F8" w:rsidRPr="0082619C" w:rsidRDefault="00CF44F8" w:rsidP="0083481A">
            <w:pPr>
              <w:rPr>
                <w:bCs/>
              </w:rPr>
            </w:pPr>
            <w:r w:rsidRPr="0082619C">
              <w:rPr>
                <w:bCs/>
              </w:rPr>
              <w:t xml:space="preserve">д. </w:t>
            </w:r>
            <w:proofErr w:type="spellStart"/>
            <w:r w:rsidRPr="0082619C">
              <w:rPr>
                <w:bCs/>
              </w:rPr>
              <w:t>Анцифрово</w:t>
            </w:r>
            <w:proofErr w:type="spellEnd"/>
          </w:p>
          <w:p w:rsidR="00CF44F8" w:rsidRPr="0082619C" w:rsidRDefault="00CF44F8" w:rsidP="0083481A">
            <w:pPr>
              <w:rPr>
                <w:bCs/>
              </w:rPr>
            </w:pPr>
            <w:r w:rsidRPr="0082619C">
              <w:rPr>
                <w:bCs/>
              </w:rPr>
              <w:t xml:space="preserve">д. </w:t>
            </w:r>
            <w:proofErr w:type="spellStart"/>
            <w:r w:rsidRPr="0082619C">
              <w:rPr>
                <w:bCs/>
              </w:rPr>
              <w:t>Кондраково</w:t>
            </w:r>
            <w:proofErr w:type="spellEnd"/>
          </w:p>
          <w:p w:rsidR="00CF44F8" w:rsidRPr="0082619C" w:rsidRDefault="00CF44F8" w:rsidP="0083481A">
            <w:pPr>
              <w:rPr>
                <w:bCs/>
              </w:rPr>
            </w:pPr>
            <w:r w:rsidRPr="0082619C">
              <w:rPr>
                <w:bCs/>
              </w:rPr>
              <w:t xml:space="preserve">д. </w:t>
            </w:r>
            <w:proofErr w:type="spellStart"/>
            <w:r w:rsidRPr="0082619C">
              <w:rPr>
                <w:bCs/>
              </w:rPr>
              <w:t>Корниловка</w:t>
            </w:r>
            <w:proofErr w:type="spellEnd"/>
          </w:p>
          <w:p w:rsidR="00CF44F8" w:rsidRPr="0082619C" w:rsidRDefault="00CF44F8" w:rsidP="0083481A">
            <w:pPr>
              <w:rPr>
                <w:bCs/>
              </w:rPr>
            </w:pPr>
            <w:r w:rsidRPr="0082619C">
              <w:rPr>
                <w:bCs/>
              </w:rPr>
              <w:t xml:space="preserve">д. </w:t>
            </w:r>
            <w:proofErr w:type="spellStart"/>
            <w:r w:rsidRPr="0082619C">
              <w:rPr>
                <w:bCs/>
              </w:rPr>
              <w:t>Ефремово</w:t>
            </w:r>
            <w:proofErr w:type="spellEnd"/>
          </w:p>
          <w:p w:rsidR="00CF44F8" w:rsidRPr="0082619C" w:rsidRDefault="00CF44F8" w:rsidP="0083481A">
            <w:pPr>
              <w:rPr>
                <w:bCs/>
              </w:rPr>
            </w:pPr>
            <w:r w:rsidRPr="0082619C">
              <w:rPr>
                <w:bCs/>
              </w:rPr>
              <w:t xml:space="preserve">д. </w:t>
            </w:r>
            <w:proofErr w:type="spellStart"/>
            <w:r w:rsidRPr="0082619C">
              <w:rPr>
                <w:bCs/>
              </w:rPr>
              <w:t>Кр</w:t>
            </w:r>
            <w:proofErr w:type="spellEnd"/>
            <w:r w:rsidRPr="0082619C">
              <w:rPr>
                <w:bCs/>
              </w:rPr>
              <w:t>. Октябрь</w:t>
            </w:r>
          </w:p>
          <w:p w:rsidR="00CF44F8" w:rsidRPr="0082619C" w:rsidRDefault="00CF44F8" w:rsidP="0083481A">
            <w:pPr>
              <w:rPr>
                <w:bCs/>
              </w:rPr>
            </w:pPr>
            <w:r w:rsidRPr="0082619C">
              <w:rPr>
                <w:bCs/>
              </w:rPr>
              <w:t xml:space="preserve">д. </w:t>
            </w:r>
            <w:proofErr w:type="spellStart"/>
            <w:r w:rsidRPr="0082619C">
              <w:rPr>
                <w:bCs/>
              </w:rPr>
              <w:t>Кутарино</w:t>
            </w:r>
            <w:proofErr w:type="spellEnd"/>
          </w:p>
          <w:p w:rsidR="00CF44F8" w:rsidRPr="0082619C" w:rsidRDefault="00CF44F8" w:rsidP="0083481A">
            <w:pPr>
              <w:rPr>
                <w:bCs/>
              </w:rPr>
            </w:pPr>
            <w:r w:rsidRPr="0082619C">
              <w:rPr>
                <w:bCs/>
              </w:rPr>
              <w:t xml:space="preserve">д. </w:t>
            </w:r>
            <w:proofErr w:type="spellStart"/>
            <w:r w:rsidRPr="0082619C">
              <w:rPr>
                <w:bCs/>
              </w:rPr>
              <w:t>Малышево</w:t>
            </w:r>
            <w:proofErr w:type="spellEnd"/>
          </w:p>
          <w:p w:rsidR="00CF44F8" w:rsidRPr="0082619C" w:rsidRDefault="00CF44F8" w:rsidP="0083481A">
            <w:pPr>
              <w:rPr>
                <w:bCs/>
              </w:rPr>
            </w:pPr>
            <w:r w:rsidRPr="0082619C">
              <w:rPr>
                <w:bCs/>
              </w:rPr>
              <w:t xml:space="preserve">д. </w:t>
            </w:r>
            <w:proofErr w:type="spellStart"/>
            <w:r w:rsidRPr="0082619C">
              <w:rPr>
                <w:bCs/>
              </w:rPr>
              <w:t>Мартюшиха</w:t>
            </w:r>
            <w:proofErr w:type="spellEnd"/>
          </w:p>
          <w:p w:rsidR="00CF44F8" w:rsidRPr="0082619C" w:rsidRDefault="00CF44F8" w:rsidP="0083481A">
            <w:pPr>
              <w:rPr>
                <w:bCs/>
              </w:rPr>
            </w:pPr>
            <w:r w:rsidRPr="0082619C">
              <w:rPr>
                <w:bCs/>
              </w:rPr>
              <w:t xml:space="preserve">д. </w:t>
            </w:r>
            <w:proofErr w:type="spellStart"/>
            <w:r w:rsidRPr="0082619C">
              <w:rPr>
                <w:bCs/>
              </w:rPr>
              <w:t>Петряево</w:t>
            </w:r>
            <w:proofErr w:type="spellEnd"/>
          </w:p>
          <w:p w:rsidR="00CF44F8" w:rsidRPr="0082619C" w:rsidRDefault="00CF44F8" w:rsidP="0083481A">
            <w:pPr>
              <w:rPr>
                <w:bCs/>
              </w:rPr>
            </w:pPr>
            <w:r w:rsidRPr="0082619C">
              <w:rPr>
                <w:bCs/>
              </w:rPr>
              <w:t xml:space="preserve">д. </w:t>
            </w:r>
            <w:proofErr w:type="spellStart"/>
            <w:r w:rsidRPr="0082619C">
              <w:rPr>
                <w:bCs/>
              </w:rPr>
              <w:t>Родиониха</w:t>
            </w:r>
            <w:proofErr w:type="spellEnd"/>
          </w:p>
          <w:p w:rsidR="00CF44F8" w:rsidRPr="0082619C" w:rsidRDefault="00CF44F8" w:rsidP="0083481A">
            <w:pPr>
              <w:rPr>
                <w:bCs/>
              </w:rPr>
            </w:pPr>
            <w:r w:rsidRPr="0082619C">
              <w:rPr>
                <w:bCs/>
              </w:rPr>
              <w:t>с. Спас-</w:t>
            </w:r>
            <w:proofErr w:type="spellStart"/>
            <w:r w:rsidRPr="0082619C">
              <w:rPr>
                <w:bCs/>
              </w:rPr>
              <w:t>Седчено</w:t>
            </w:r>
            <w:proofErr w:type="spellEnd"/>
          </w:p>
          <w:p w:rsidR="00CF44F8" w:rsidRPr="0082619C" w:rsidRDefault="00CF44F8" w:rsidP="0083481A">
            <w:pPr>
              <w:rPr>
                <w:bCs/>
              </w:rPr>
            </w:pPr>
            <w:r w:rsidRPr="0082619C">
              <w:rPr>
                <w:bCs/>
              </w:rPr>
              <w:t xml:space="preserve">п. </w:t>
            </w:r>
            <w:proofErr w:type="spellStart"/>
            <w:r w:rsidRPr="0082619C">
              <w:rPr>
                <w:bCs/>
              </w:rPr>
              <w:t>Судострой</w:t>
            </w:r>
            <w:proofErr w:type="spellEnd"/>
          </w:p>
          <w:p w:rsidR="00CF44F8" w:rsidRPr="0082619C" w:rsidRDefault="00CF44F8" w:rsidP="0083481A">
            <w:pPr>
              <w:rPr>
                <w:bCs/>
              </w:rPr>
            </w:pPr>
            <w:r w:rsidRPr="0082619C">
              <w:rPr>
                <w:bCs/>
              </w:rPr>
              <w:t>д. Трудовик</w:t>
            </w:r>
          </w:p>
          <w:p w:rsidR="00CF44F8" w:rsidRPr="0082619C" w:rsidRDefault="00CF44F8" w:rsidP="0083481A">
            <w:pPr>
              <w:rPr>
                <w:bCs/>
              </w:rPr>
            </w:pPr>
            <w:r w:rsidRPr="0082619C">
              <w:rPr>
                <w:bCs/>
              </w:rPr>
              <w:t>с. Чудь</w:t>
            </w:r>
          </w:p>
        </w:tc>
        <w:tc>
          <w:tcPr>
            <w:tcW w:w="2409" w:type="dxa"/>
          </w:tcPr>
          <w:p w:rsidR="00CF44F8" w:rsidRPr="0082619C" w:rsidRDefault="00CF44F8" w:rsidP="0083481A">
            <w:pPr>
              <w:rPr>
                <w:bCs/>
              </w:rPr>
            </w:pPr>
            <w:r w:rsidRPr="0082619C">
              <w:rPr>
                <w:bCs/>
              </w:rPr>
              <w:t>индивидуальные скважины,</w:t>
            </w:r>
          </w:p>
          <w:p w:rsidR="00CF44F8" w:rsidRPr="00CF44F8" w:rsidRDefault="00CF44F8" w:rsidP="0083481A">
            <w:pPr>
              <w:rPr>
                <w:bCs/>
              </w:rPr>
            </w:pPr>
            <w:r w:rsidRPr="00CF44F8">
              <w:rPr>
                <w:bCs/>
              </w:rPr>
              <w:t xml:space="preserve">шахтные </w:t>
            </w:r>
          </w:p>
          <w:p w:rsidR="00CF44F8" w:rsidRPr="0082619C" w:rsidRDefault="00CF44F8" w:rsidP="0083481A">
            <w:pPr>
              <w:rPr>
                <w:bCs/>
              </w:rPr>
            </w:pPr>
            <w:r w:rsidRPr="00CF44F8">
              <w:rPr>
                <w:bCs/>
              </w:rPr>
              <w:t>колодцы</w:t>
            </w:r>
          </w:p>
          <w:p w:rsidR="00CF44F8" w:rsidRPr="0082619C" w:rsidRDefault="00CF44F8" w:rsidP="0083481A">
            <w:pPr>
              <w:rPr>
                <w:bCs/>
              </w:rPr>
            </w:pPr>
          </w:p>
        </w:tc>
        <w:tc>
          <w:tcPr>
            <w:tcW w:w="3969" w:type="dxa"/>
            <w:gridSpan w:val="2"/>
          </w:tcPr>
          <w:p w:rsidR="00CF44F8" w:rsidRDefault="00CF44F8" w:rsidP="0083481A">
            <w:pPr>
              <w:ind w:right="459"/>
              <w:rPr>
                <w:bCs/>
              </w:rPr>
            </w:pPr>
            <w:r>
              <w:rPr>
                <w:bCs/>
              </w:rPr>
              <w:t xml:space="preserve">д. </w:t>
            </w:r>
            <w:proofErr w:type="spellStart"/>
            <w:r>
              <w:rPr>
                <w:bCs/>
              </w:rPr>
              <w:t>Корниловка</w:t>
            </w:r>
            <w:proofErr w:type="spellEnd"/>
            <w:r>
              <w:rPr>
                <w:bCs/>
              </w:rPr>
              <w:t>;</w:t>
            </w:r>
          </w:p>
          <w:p w:rsidR="00CF44F8" w:rsidRDefault="00CF44F8" w:rsidP="0083481A">
            <w:pPr>
              <w:ind w:right="459"/>
              <w:rPr>
                <w:bCs/>
              </w:rPr>
            </w:pPr>
            <w:r>
              <w:rPr>
                <w:bCs/>
              </w:rPr>
              <w:t xml:space="preserve">д. </w:t>
            </w:r>
            <w:proofErr w:type="spellStart"/>
            <w:r>
              <w:rPr>
                <w:bCs/>
              </w:rPr>
              <w:t>Ефремово</w:t>
            </w:r>
            <w:proofErr w:type="spellEnd"/>
            <w:r>
              <w:rPr>
                <w:bCs/>
              </w:rPr>
              <w:t>, ул. Октябрьская, в районе д.17;</w:t>
            </w:r>
          </w:p>
          <w:p w:rsidR="00CF44F8" w:rsidRDefault="006A6C44" w:rsidP="0083481A">
            <w:pPr>
              <w:ind w:right="459"/>
              <w:rPr>
                <w:bCs/>
              </w:rPr>
            </w:pPr>
            <w:r>
              <w:rPr>
                <w:bCs/>
              </w:rPr>
              <w:t xml:space="preserve">д. </w:t>
            </w:r>
            <w:proofErr w:type="spellStart"/>
            <w:r>
              <w:rPr>
                <w:bCs/>
              </w:rPr>
              <w:t>Малышево</w:t>
            </w:r>
            <w:proofErr w:type="spellEnd"/>
            <w:r>
              <w:rPr>
                <w:bCs/>
              </w:rPr>
              <w:t>,  в районе д.60;</w:t>
            </w:r>
          </w:p>
          <w:p w:rsidR="006A6C44" w:rsidRPr="0082619C" w:rsidRDefault="006A6C44" w:rsidP="0083481A">
            <w:pPr>
              <w:ind w:right="459"/>
              <w:rPr>
                <w:bCs/>
              </w:rPr>
            </w:pPr>
            <w:r>
              <w:rPr>
                <w:bCs/>
              </w:rPr>
              <w:t>с. Чудь, ул. Полевая, в районе д.11</w:t>
            </w:r>
          </w:p>
        </w:tc>
      </w:tr>
    </w:tbl>
    <w:p w:rsidR="00011528" w:rsidRDefault="00011528" w:rsidP="00011528">
      <w:pPr>
        <w:spacing w:line="360" w:lineRule="auto"/>
        <w:rPr>
          <w:rFonts w:ascii="Verdana" w:hAnsi="Verdana" w:cs="Arial"/>
          <w:sz w:val="22"/>
          <w:szCs w:val="22"/>
        </w:rPr>
      </w:pPr>
    </w:p>
    <w:p w:rsidR="00011528" w:rsidRPr="0082619C" w:rsidRDefault="00011528" w:rsidP="00C139A4">
      <w:pPr>
        <w:ind w:firstLine="567"/>
        <w:jc w:val="both"/>
        <w:rPr>
          <w:bCs/>
          <w:sz w:val="28"/>
          <w:szCs w:val="28"/>
        </w:rPr>
      </w:pPr>
      <w:r w:rsidRPr="0082619C">
        <w:rPr>
          <w:bCs/>
          <w:sz w:val="28"/>
          <w:szCs w:val="28"/>
        </w:rPr>
        <w:t>Ориентировочные  данные по объемам водопотребления и % обеспеченно</w:t>
      </w:r>
      <w:r w:rsidR="00C139A4">
        <w:rPr>
          <w:bCs/>
          <w:sz w:val="28"/>
          <w:szCs w:val="28"/>
        </w:rPr>
        <w:t>сти водопроводом  (</w:t>
      </w:r>
      <w:r w:rsidRPr="0082619C">
        <w:rPr>
          <w:bCs/>
          <w:sz w:val="28"/>
          <w:szCs w:val="28"/>
        </w:rPr>
        <w:t>существующе</w:t>
      </w:r>
      <w:r w:rsidR="00C139A4">
        <w:rPr>
          <w:bCs/>
          <w:sz w:val="28"/>
          <w:szCs w:val="28"/>
        </w:rPr>
        <w:t xml:space="preserve">е положение) приведены в табл. </w:t>
      </w:r>
      <w:r w:rsidR="00214A9D">
        <w:rPr>
          <w:bCs/>
          <w:sz w:val="28"/>
          <w:szCs w:val="28"/>
        </w:rPr>
        <w:t>9</w:t>
      </w:r>
      <w:r w:rsidRPr="0082619C">
        <w:rPr>
          <w:bCs/>
          <w:sz w:val="28"/>
          <w:szCs w:val="28"/>
        </w:rPr>
        <w:t>.</w:t>
      </w:r>
    </w:p>
    <w:p w:rsidR="00011528" w:rsidRPr="0082619C" w:rsidRDefault="00011528" w:rsidP="00C139A4">
      <w:pPr>
        <w:ind w:firstLine="709"/>
        <w:jc w:val="both"/>
        <w:rPr>
          <w:bCs/>
          <w:sz w:val="28"/>
          <w:szCs w:val="28"/>
        </w:rPr>
      </w:pPr>
      <w:r w:rsidRPr="0082619C">
        <w:rPr>
          <w:bCs/>
          <w:sz w:val="28"/>
          <w:szCs w:val="28"/>
        </w:rPr>
        <w:t>Обще</w:t>
      </w:r>
      <w:r w:rsidR="00C139A4">
        <w:rPr>
          <w:bCs/>
          <w:sz w:val="28"/>
          <w:szCs w:val="28"/>
        </w:rPr>
        <w:t xml:space="preserve">е водопотребление населением  </w:t>
      </w:r>
      <w:r w:rsidRPr="0082619C">
        <w:rPr>
          <w:bCs/>
          <w:sz w:val="28"/>
          <w:szCs w:val="28"/>
        </w:rPr>
        <w:t xml:space="preserve">составляет ориентировочно  95.0 </w:t>
      </w:r>
      <w:proofErr w:type="spellStart"/>
      <w:r w:rsidRPr="0082619C">
        <w:rPr>
          <w:bCs/>
          <w:sz w:val="28"/>
          <w:szCs w:val="28"/>
        </w:rPr>
        <w:t>куб.м</w:t>
      </w:r>
      <w:proofErr w:type="spellEnd"/>
      <w:r w:rsidRPr="0082619C">
        <w:rPr>
          <w:bCs/>
          <w:sz w:val="28"/>
          <w:szCs w:val="28"/>
        </w:rPr>
        <w:t>/</w:t>
      </w:r>
      <w:proofErr w:type="spellStart"/>
      <w:r w:rsidRPr="0082619C">
        <w:rPr>
          <w:bCs/>
          <w:sz w:val="28"/>
          <w:szCs w:val="28"/>
        </w:rPr>
        <w:t>сут</w:t>
      </w:r>
      <w:proofErr w:type="spellEnd"/>
      <w:r w:rsidRPr="0082619C">
        <w:rPr>
          <w:bCs/>
          <w:sz w:val="28"/>
          <w:szCs w:val="28"/>
        </w:rPr>
        <w:t>. Протяженность водопроводных сетей в целом по сельсовету составляет  6,0 км.  Для выяснения состояния сетей и сооружений водоснабжения требуется провести их обследование.</w:t>
      </w:r>
    </w:p>
    <w:p w:rsidR="00A8558E" w:rsidRDefault="00011528" w:rsidP="00B4789F">
      <w:pPr>
        <w:spacing w:line="276" w:lineRule="auto"/>
        <w:ind w:firstLine="709"/>
        <w:jc w:val="both"/>
        <w:rPr>
          <w:bCs/>
          <w:sz w:val="28"/>
          <w:szCs w:val="28"/>
        </w:rPr>
      </w:pPr>
      <w:r w:rsidRPr="0082619C">
        <w:rPr>
          <w:bCs/>
          <w:sz w:val="28"/>
          <w:szCs w:val="28"/>
        </w:rPr>
        <w:t xml:space="preserve"> Для пожаротушения используются противопожарные водоемы. </w:t>
      </w:r>
    </w:p>
    <w:p w:rsidR="00011528" w:rsidRDefault="00011528" w:rsidP="00B4789F">
      <w:pPr>
        <w:spacing w:line="276" w:lineRule="auto"/>
        <w:ind w:firstLine="709"/>
        <w:jc w:val="both"/>
        <w:rPr>
          <w:bCs/>
          <w:sz w:val="28"/>
          <w:szCs w:val="28"/>
        </w:rPr>
      </w:pPr>
      <w:r>
        <w:rPr>
          <w:bCs/>
          <w:sz w:val="28"/>
          <w:szCs w:val="28"/>
        </w:rPr>
        <w:t xml:space="preserve">С 2012 года обслуживание объектов водопроводно-канализационного хозяйства </w:t>
      </w:r>
      <w:proofErr w:type="spellStart"/>
      <w:r>
        <w:rPr>
          <w:bCs/>
          <w:sz w:val="28"/>
          <w:szCs w:val="28"/>
        </w:rPr>
        <w:t>Поздняковского</w:t>
      </w:r>
      <w:proofErr w:type="spellEnd"/>
      <w:r>
        <w:rPr>
          <w:bCs/>
          <w:sz w:val="28"/>
          <w:szCs w:val="28"/>
        </w:rPr>
        <w:t xml:space="preserve"> сельсовета </w:t>
      </w:r>
      <w:proofErr w:type="spellStart"/>
      <w:r>
        <w:rPr>
          <w:bCs/>
          <w:sz w:val="28"/>
          <w:szCs w:val="28"/>
        </w:rPr>
        <w:t>Навашинского</w:t>
      </w:r>
      <w:proofErr w:type="spellEnd"/>
      <w:r>
        <w:rPr>
          <w:bCs/>
          <w:sz w:val="28"/>
          <w:szCs w:val="28"/>
        </w:rPr>
        <w:t xml:space="preserve"> района осуществляет </w:t>
      </w:r>
      <w:r w:rsidR="005F7593">
        <w:rPr>
          <w:bCs/>
          <w:sz w:val="28"/>
          <w:szCs w:val="28"/>
        </w:rPr>
        <w:t>МП</w:t>
      </w:r>
      <w:r>
        <w:rPr>
          <w:bCs/>
          <w:sz w:val="28"/>
          <w:szCs w:val="28"/>
        </w:rPr>
        <w:t xml:space="preserve"> «</w:t>
      </w:r>
      <w:proofErr w:type="spellStart"/>
      <w:r>
        <w:rPr>
          <w:bCs/>
          <w:sz w:val="28"/>
          <w:szCs w:val="28"/>
        </w:rPr>
        <w:t>Жилкомсервис</w:t>
      </w:r>
      <w:proofErr w:type="spellEnd"/>
      <w:r>
        <w:rPr>
          <w:bCs/>
          <w:sz w:val="28"/>
          <w:szCs w:val="28"/>
        </w:rPr>
        <w:t xml:space="preserve">». Решением Региональной службы по тарифам Нижегородской области </w:t>
      </w:r>
      <w:r w:rsidR="005F7593">
        <w:rPr>
          <w:bCs/>
          <w:sz w:val="28"/>
          <w:szCs w:val="28"/>
        </w:rPr>
        <w:t>предприятию</w:t>
      </w:r>
      <w:r>
        <w:rPr>
          <w:bCs/>
          <w:sz w:val="28"/>
          <w:szCs w:val="28"/>
        </w:rPr>
        <w:t xml:space="preserve"> </w:t>
      </w:r>
      <w:r w:rsidR="005F7593">
        <w:rPr>
          <w:bCs/>
          <w:sz w:val="28"/>
          <w:szCs w:val="28"/>
        </w:rPr>
        <w:t xml:space="preserve">ежегодно устанавливается </w:t>
      </w:r>
      <w:r>
        <w:rPr>
          <w:bCs/>
          <w:sz w:val="28"/>
          <w:szCs w:val="28"/>
        </w:rPr>
        <w:t>тариф для населения на оплату услуг водоснабжения.</w:t>
      </w:r>
    </w:p>
    <w:p w:rsidR="00011528" w:rsidRPr="005521DB" w:rsidRDefault="00011528" w:rsidP="005521DB">
      <w:pPr>
        <w:pStyle w:val="afb"/>
        <w:spacing w:line="276" w:lineRule="auto"/>
        <w:ind w:firstLine="708"/>
        <w:rPr>
          <w:rFonts w:ascii="Times New Roman" w:hAnsi="Times New Roman"/>
          <w:b/>
          <w:bCs/>
          <w:szCs w:val="24"/>
          <w:lang w:eastAsia="ru-RU"/>
        </w:rPr>
      </w:pPr>
      <w:r w:rsidRPr="00B4789F">
        <w:rPr>
          <w:rStyle w:val="31"/>
          <w:rFonts w:ascii="Times New Roman" w:hAnsi="Times New Roman" w:cs="Times New Roman"/>
          <w:b w:val="0"/>
          <w:sz w:val="28"/>
          <w:szCs w:val="28"/>
        </w:rPr>
        <w:t xml:space="preserve">Описание существующих технических и технологических </w:t>
      </w:r>
      <w:proofErr w:type="spellStart"/>
      <w:r w:rsidRPr="00B4789F">
        <w:rPr>
          <w:rStyle w:val="31"/>
          <w:rFonts w:ascii="Times New Roman" w:hAnsi="Times New Roman" w:cs="Times New Roman"/>
          <w:b w:val="0"/>
          <w:sz w:val="28"/>
          <w:szCs w:val="28"/>
        </w:rPr>
        <w:t>проблемв</w:t>
      </w:r>
      <w:proofErr w:type="spellEnd"/>
      <w:r w:rsidRPr="00B4789F">
        <w:rPr>
          <w:rStyle w:val="31"/>
          <w:rFonts w:ascii="Times New Roman" w:hAnsi="Times New Roman" w:cs="Times New Roman"/>
          <w:b w:val="0"/>
          <w:sz w:val="28"/>
          <w:szCs w:val="28"/>
        </w:rPr>
        <w:t xml:space="preserve"> водоснабжении </w:t>
      </w:r>
      <w:r w:rsidR="005521DB" w:rsidRPr="005521DB">
        <w:rPr>
          <w:rFonts w:ascii="Times New Roman" w:hAnsi="Times New Roman"/>
          <w:sz w:val="28"/>
          <w:szCs w:val="28"/>
        </w:rPr>
        <w:t xml:space="preserve">административно-территориального образования  </w:t>
      </w:r>
      <w:proofErr w:type="spellStart"/>
      <w:r w:rsidR="005521DB" w:rsidRPr="005521DB">
        <w:rPr>
          <w:rFonts w:ascii="Times New Roman" w:hAnsi="Times New Roman"/>
          <w:sz w:val="28"/>
          <w:szCs w:val="28"/>
        </w:rPr>
        <w:t>Поздняковский</w:t>
      </w:r>
      <w:proofErr w:type="spellEnd"/>
      <w:r w:rsidR="005521DB" w:rsidRPr="005521DB">
        <w:rPr>
          <w:rFonts w:ascii="Times New Roman" w:hAnsi="Times New Roman"/>
          <w:sz w:val="28"/>
          <w:szCs w:val="28"/>
        </w:rPr>
        <w:t xml:space="preserve"> сельсовет</w:t>
      </w:r>
      <w:r w:rsidRPr="005521DB">
        <w:rPr>
          <w:rFonts w:ascii="Times New Roman" w:hAnsi="Times New Roman"/>
          <w:sz w:val="28"/>
          <w:szCs w:val="28"/>
        </w:rPr>
        <w:t>:</w:t>
      </w:r>
    </w:p>
    <w:p w:rsidR="00011528" w:rsidRPr="00136BF5" w:rsidRDefault="00011528" w:rsidP="00B4789F">
      <w:pPr>
        <w:ind w:left="142" w:firstLine="566"/>
        <w:jc w:val="both"/>
        <w:rPr>
          <w:sz w:val="28"/>
          <w:szCs w:val="28"/>
        </w:rPr>
      </w:pPr>
      <w:r w:rsidRPr="00136BF5">
        <w:rPr>
          <w:sz w:val="28"/>
          <w:szCs w:val="28"/>
        </w:rPr>
        <w:t xml:space="preserve">1. </w:t>
      </w:r>
      <w:r>
        <w:rPr>
          <w:sz w:val="28"/>
          <w:szCs w:val="28"/>
        </w:rPr>
        <w:t>Б</w:t>
      </w:r>
      <w:r w:rsidRPr="00136BF5">
        <w:rPr>
          <w:sz w:val="28"/>
          <w:szCs w:val="28"/>
        </w:rPr>
        <w:t xml:space="preserve">ольшая часть </w:t>
      </w:r>
      <w:r w:rsidR="005521DB" w:rsidRPr="00331D57">
        <w:rPr>
          <w:sz w:val="28"/>
          <w:szCs w:val="28"/>
        </w:rPr>
        <w:t xml:space="preserve">административно-территориального образования  </w:t>
      </w:r>
      <w:proofErr w:type="spellStart"/>
      <w:r w:rsidR="005521DB" w:rsidRPr="00331D57">
        <w:rPr>
          <w:sz w:val="28"/>
          <w:szCs w:val="28"/>
        </w:rPr>
        <w:t>Поздняковский</w:t>
      </w:r>
      <w:proofErr w:type="spellEnd"/>
      <w:r w:rsidR="005521DB" w:rsidRPr="00331D57">
        <w:rPr>
          <w:sz w:val="28"/>
          <w:szCs w:val="28"/>
        </w:rPr>
        <w:t xml:space="preserve"> </w:t>
      </w:r>
      <w:proofErr w:type="spellStart"/>
      <w:r w:rsidR="005521DB" w:rsidRPr="00331D57">
        <w:rPr>
          <w:sz w:val="28"/>
          <w:szCs w:val="28"/>
        </w:rPr>
        <w:t>сельсовет</w:t>
      </w:r>
      <w:r>
        <w:rPr>
          <w:sz w:val="28"/>
          <w:szCs w:val="28"/>
        </w:rPr>
        <w:t>не</w:t>
      </w:r>
      <w:proofErr w:type="spellEnd"/>
      <w:r>
        <w:rPr>
          <w:sz w:val="28"/>
          <w:szCs w:val="28"/>
        </w:rPr>
        <w:t xml:space="preserve"> охвачена</w:t>
      </w:r>
      <w:r w:rsidR="00E41025">
        <w:rPr>
          <w:sz w:val="28"/>
          <w:szCs w:val="28"/>
        </w:rPr>
        <w:t xml:space="preserve"> </w:t>
      </w:r>
      <w:r>
        <w:rPr>
          <w:sz w:val="28"/>
          <w:szCs w:val="28"/>
        </w:rPr>
        <w:t>ц</w:t>
      </w:r>
      <w:r w:rsidRPr="00136BF5">
        <w:rPr>
          <w:sz w:val="28"/>
          <w:szCs w:val="28"/>
        </w:rPr>
        <w:t>ентрализованным водоснабжением</w:t>
      </w:r>
      <w:r>
        <w:rPr>
          <w:sz w:val="28"/>
          <w:szCs w:val="28"/>
        </w:rPr>
        <w:t>.</w:t>
      </w:r>
    </w:p>
    <w:p w:rsidR="00011528" w:rsidRPr="00136BF5" w:rsidRDefault="00011528" w:rsidP="00B4789F">
      <w:pPr>
        <w:ind w:firstLine="708"/>
        <w:jc w:val="both"/>
        <w:rPr>
          <w:sz w:val="28"/>
          <w:szCs w:val="28"/>
        </w:rPr>
      </w:pPr>
      <w:r w:rsidRPr="00136BF5">
        <w:rPr>
          <w:sz w:val="28"/>
          <w:szCs w:val="28"/>
        </w:rPr>
        <w:t xml:space="preserve">2.Качество воды не может быть описано в связи с отсутствием материалов экспертиз и иных исследований состава воды. В дальнейшем при </w:t>
      </w:r>
      <w:r w:rsidRPr="00136BF5">
        <w:rPr>
          <w:sz w:val="28"/>
          <w:szCs w:val="28"/>
        </w:rPr>
        <w:lastRenderedPageBreak/>
        <w:t>проведении соответствующих исследований настоящая схема может быть дополнена и откорректирована на основании таких исследований.</w:t>
      </w:r>
    </w:p>
    <w:p w:rsidR="00011528" w:rsidRPr="00136BF5" w:rsidRDefault="005521DB" w:rsidP="005521DB">
      <w:pPr>
        <w:ind w:firstLine="708"/>
        <w:jc w:val="both"/>
        <w:rPr>
          <w:sz w:val="28"/>
          <w:szCs w:val="28"/>
        </w:rPr>
      </w:pPr>
      <w:r>
        <w:rPr>
          <w:sz w:val="28"/>
          <w:szCs w:val="28"/>
        </w:rPr>
        <w:t xml:space="preserve">3. </w:t>
      </w:r>
      <w:r w:rsidR="00011528" w:rsidRPr="00136BF5">
        <w:rPr>
          <w:sz w:val="28"/>
          <w:szCs w:val="28"/>
        </w:rPr>
        <w:t xml:space="preserve">Водопроводная сеть на территории </w:t>
      </w:r>
      <w:r w:rsidRPr="00331D57">
        <w:rPr>
          <w:sz w:val="28"/>
          <w:szCs w:val="28"/>
        </w:rPr>
        <w:t xml:space="preserve">административно-территориального образования  </w:t>
      </w:r>
      <w:proofErr w:type="spellStart"/>
      <w:r w:rsidRPr="00331D57">
        <w:rPr>
          <w:sz w:val="28"/>
          <w:szCs w:val="28"/>
        </w:rPr>
        <w:t>Поздняковский</w:t>
      </w:r>
      <w:proofErr w:type="spellEnd"/>
      <w:r w:rsidRPr="00331D57">
        <w:rPr>
          <w:sz w:val="28"/>
          <w:szCs w:val="28"/>
        </w:rPr>
        <w:t xml:space="preserve"> сельсовет</w:t>
      </w:r>
      <w:r w:rsidR="00011528" w:rsidRPr="00136BF5">
        <w:rPr>
          <w:sz w:val="28"/>
          <w:szCs w:val="28"/>
        </w:rPr>
        <w:t xml:space="preserve"> проложена до 1980 года,  находится в неудовлетворительном состоянии и требует поэтапной перекладки.</w:t>
      </w:r>
    </w:p>
    <w:p w:rsidR="00011528" w:rsidRPr="00136BF5" w:rsidRDefault="00011528" w:rsidP="005521DB">
      <w:pPr>
        <w:numPr>
          <w:ilvl w:val="0"/>
          <w:numId w:val="47"/>
        </w:numPr>
        <w:jc w:val="both"/>
        <w:rPr>
          <w:sz w:val="28"/>
          <w:szCs w:val="28"/>
        </w:rPr>
      </w:pPr>
      <w:r w:rsidRPr="00136BF5">
        <w:rPr>
          <w:sz w:val="28"/>
          <w:szCs w:val="28"/>
        </w:rPr>
        <w:t>Водозаборные узлы требуют реконструкции и капитального ремонта.</w:t>
      </w:r>
    </w:p>
    <w:p w:rsidR="00E41025" w:rsidRDefault="00E41025" w:rsidP="005521DB">
      <w:pPr>
        <w:spacing w:line="276" w:lineRule="auto"/>
        <w:jc w:val="center"/>
        <w:rPr>
          <w:bCs/>
          <w:color w:val="000000"/>
          <w:sz w:val="28"/>
          <w:szCs w:val="28"/>
        </w:rPr>
      </w:pPr>
    </w:p>
    <w:p w:rsidR="00011528" w:rsidRPr="00136BF5" w:rsidRDefault="00011528" w:rsidP="005521DB">
      <w:pPr>
        <w:spacing w:line="276" w:lineRule="auto"/>
        <w:jc w:val="center"/>
        <w:rPr>
          <w:bCs/>
          <w:sz w:val="28"/>
          <w:szCs w:val="28"/>
        </w:rPr>
      </w:pPr>
      <w:r w:rsidRPr="005521DB">
        <w:rPr>
          <w:bCs/>
          <w:color w:val="000000"/>
          <w:sz w:val="28"/>
          <w:szCs w:val="28"/>
        </w:rPr>
        <w:t>Перспективная схема водоснабжения</w:t>
      </w:r>
      <w:r w:rsidR="005521DB">
        <w:rPr>
          <w:bCs/>
          <w:color w:val="000000"/>
          <w:sz w:val="28"/>
          <w:szCs w:val="28"/>
        </w:rPr>
        <w:t>.</w:t>
      </w:r>
    </w:p>
    <w:p w:rsidR="00011528" w:rsidRPr="0082619C" w:rsidRDefault="00011528" w:rsidP="005521DB">
      <w:pPr>
        <w:ind w:firstLine="709"/>
        <w:jc w:val="both"/>
        <w:rPr>
          <w:bCs/>
          <w:sz w:val="28"/>
          <w:szCs w:val="28"/>
        </w:rPr>
      </w:pPr>
      <w:r w:rsidRPr="0082619C">
        <w:rPr>
          <w:bCs/>
          <w:sz w:val="28"/>
          <w:szCs w:val="28"/>
        </w:rPr>
        <w:t>Удельное среднесуточное водопотребление на хозяйственно-питьевые нужды населения принято  согласно СНиП 2.04.02-84* «Водоснабжение. Наружные сети и сооружения» и составит для населения, проживающего:</w:t>
      </w:r>
    </w:p>
    <w:tbl>
      <w:tblPr>
        <w:tblW w:w="0" w:type="auto"/>
        <w:tblLook w:val="01E0" w:firstRow="1" w:lastRow="1" w:firstColumn="1" w:lastColumn="1" w:noHBand="0" w:noVBand="0"/>
      </w:tblPr>
      <w:tblGrid>
        <w:gridCol w:w="458"/>
        <w:gridCol w:w="9396"/>
      </w:tblGrid>
      <w:tr w:rsidR="00011528" w:rsidRPr="0082619C" w:rsidTr="0083481A">
        <w:tc>
          <w:tcPr>
            <w:tcW w:w="468" w:type="dxa"/>
          </w:tcPr>
          <w:p w:rsidR="00011528" w:rsidRPr="0082619C" w:rsidRDefault="00011528" w:rsidP="005521DB">
            <w:pPr>
              <w:jc w:val="center"/>
              <w:rPr>
                <w:bCs/>
                <w:sz w:val="28"/>
                <w:szCs w:val="28"/>
              </w:rPr>
            </w:pPr>
            <w:r w:rsidRPr="0082619C">
              <w:rPr>
                <w:bCs/>
                <w:sz w:val="28"/>
                <w:szCs w:val="28"/>
              </w:rPr>
              <w:t>-</w:t>
            </w:r>
          </w:p>
        </w:tc>
        <w:tc>
          <w:tcPr>
            <w:tcW w:w="9846" w:type="dxa"/>
          </w:tcPr>
          <w:p w:rsidR="00011528" w:rsidRPr="0082619C" w:rsidRDefault="00011528" w:rsidP="005521DB">
            <w:pPr>
              <w:rPr>
                <w:bCs/>
                <w:sz w:val="28"/>
                <w:szCs w:val="28"/>
              </w:rPr>
            </w:pPr>
            <w:r w:rsidRPr="0082619C">
              <w:rPr>
                <w:bCs/>
                <w:sz w:val="28"/>
                <w:szCs w:val="28"/>
              </w:rPr>
              <w:t>в зданиях, оборудованных внутренним водопроводом и канализацией с ваннами и местными водонагревателями – 200л/</w:t>
            </w:r>
            <w:proofErr w:type="spellStart"/>
            <w:r w:rsidRPr="0082619C">
              <w:rPr>
                <w:bCs/>
                <w:sz w:val="28"/>
                <w:szCs w:val="28"/>
              </w:rPr>
              <w:t>сут</w:t>
            </w:r>
            <w:proofErr w:type="spellEnd"/>
            <w:r w:rsidRPr="0082619C">
              <w:rPr>
                <w:bCs/>
                <w:sz w:val="28"/>
                <w:szCs w:val="28"/>
              </w:rPr>
              <w:t>. на 1 человека;</w:t>
            </w:r>
          </w:p>
        </w:tc>
      </w:tr>
      <w:tr w:rsidR="00011528" w:rsidRPr="0082619C" w:rsidTr="0083481A">
        <w:tc>
          <w:tcPr>
            <w:tcW w:w="468" w:type="dxa"/>
          </w:tcPr>
          <w:p w:rsidR="00011528" w:rsidRPr="0082619C" w:rsidRDefault="00011528" w:rsidP="005521DB">
            <w:pPr>
              <w:jc w:val="center"/>
              <w:rPr>
                <w:bCs/>
                <w:sz w:val="28"/>
                <w:szCs w:val="28"/>
              </w:rPr>
            </w:pPr>
            <w:r w:rsidRPr="0082619C">
              <w:rPr>
                <w:bCs/>
                <w:sz w:val="28"/>
                <w:szCs w:val="28"/>
              </w:rPr>
              <w:t>-</w:t>
            </w:r>
          </w:p>
        </w:tc>
        <w:tc>
          <w:tcPr>
            <w:tcW w:w="9846" w:type="dxa"/>
          </w:tcPr>
          <w:p w:rsidR="00011528" w:rsidRPr="0082619C" w:rsidRDefault="00011528" w:rsidP="005521DB">
            <w:pPr>
              <w:rPr>
                <w:bCs/>
                <w:sz w:val="28"/>
                <w:szCs w:val="28"/>
              </w:rPr>
            </w:pPr>
            <w:r w:rsidRPr="0082619C">
              <w:rPr>
                <w:bCs/>
                <w:sz w:val="28"/>
                <w:szCs w:val="28"/>
              </w:rPr>
              <w:t xml:space="preserve"> в зданиях, оборудованных внутренним водопроводом и канализацией без ванн – 140 л/</w:t>
            </w:r>
            <w:proofErr w:type="spellStart"/>
            <w:r w:rsidRPr="0082619C">
              <w:rPr>
                <w:bCs/>
                <w:sz w:val="28"/>
                <w:szCs w:val="28"/>
              </w:rPr>
              <w:t>сут</w:t>
            </w:r>
            <w:proofErr w:type="spellEnd"/>
            <w:r w:rsidRPr="0082619C">
              <w:rPr>
                <w:bCs/>
                <w:sz w:val="28"/>
                <w:szCs w:val="28"/>
              </w:rPr>
              <w:t>. на 1 человека;</w:t>
            </w:r>
          </w:p>
        </w:tc>
      </w:tr>
      <w:tr w:rsidR="00011528" w:rsidRPr="0082619C" w:rsidTr="0083481A">
        <w:tc>
          <w:tcPr>
            <w:tcW w:w="468" w:type="dxa"/>
          </w:tcPr>
          <w:p w:rsidR="00011528" w:rsidRPr="0082619C" w:rsidRDefault="00011528" w:rsidP="005521DB">
            <w:pPr>
              <w:jc w:val="center"/>
              <w:rPr>
                <w:bCs/>
                <w:sz w:val="28"/>
                <w:szCs w:val="28"/>
              </w:rPr>
            </w:pPr>
            <w:r w:rsidRPr="0082619C">
              <w:rPr>
                <w:bCs/>
                <w:sz w:val="28"/>
                <w:szCs w:val="28"/>
              </w:rPr>
              <w:t>-</w:t>
            </w:r>
          </w:p>
        </w:tc>
        <w:tc>
          <w:tcPr>
            <w:tcW w:w="9846" w:type="dxa"/>
          </w:tcPr>
          <w:p w:rsidR="00011528" w:rsidRPr="0082619C" w:rsidRDefault="00011528" w:rsidP="005521DB">
            <w:pPr>
              <w:rPr>
                <w:bCs/>
                <w:sz w:val="28"/>
                <w:szCs w:val="28"/>
              </w:rPr>
            </w:pPr>
            <w:r w:rsidRPr="0082619C">
              <w:rPr>
                <w:bCs/>
                <w:sz w:val="28"/>
                <w:szCs w:val="28"/>
              </w:rPr>
              <w:t>в зданиях индивидуальной застройки с водопользованием из водоразборных колонок – 40 л/</w:t>
            </w:r>
            <w:proofErr w:type="spellStart"/>
            <w:r w:rsidRPr="0082619C">
              <w:rPr>
                <w:bCs/>
                <w:sz w:val="28"/>
                <w:szCs w:val="28"/>
              </w:rPr>
              <w:t>сут</w:t>
            </w:r>
            <w:proofErr w:type="spellEnd"/>
            <w:r w:rsidRPr="0082619C">
              <w:rPr>
                <w:bCs/>
                <w:sz w:val="28"/>
                <w:szCs w:val="28"/>
              </w:rPr>
              <w:t>. на 1 человека.</w:t>
            </w:r>
          </w:p>
        </w:tc>
      </w:tr>
    </w:tbl>
    <w:p w:rsidR="00011528" w:rsidRPr="0082619C" w:rsidRDefault="00011528" w:rsidP="00B4789F">
      <w:pPr>
        <w:spacing w:line="276" w:lineRule="auto"/>
        <w:ind w:firstLine="709"/>
        <w:jc w:val="both"/>
        <w:rPr>
          <w:bCs/>
          <w:sz w:val="28"/>
          <w:szCs w:val="28"/>
        </w:rPr>
      </w:pPr>
      <w:r w:rsidRPr="0082619C">
        <w:rPr>
          <w:bCs/>
          <w:sz w:val="28"/>
          <w:szCs w:val="28"/>
        </w:rPr>
        <w:t xml:space="preserve">Нормы расхода воды на наружное </w:t>
      </w:r>
      <w:r w:rsidR="00B87BBA">
        <w:rPr>
          <w:bCs/>
          <w:sz w:val="28"/>
          <w:szCs w:val="28"/>
        </w:rPr>
        <w:t xml:space="preserve">и </w:t>
      </w:r>
      <w:r w:rsidR="00B87BBA" w:rsidRPr="0082619C">
        <w:rPr>
          <w:bCs/>
          <w:sz w:val="28"/>
          <w:szCs w:val="28"/>
        </w:rPr>
        <w:t xml:space="preserve">внутреннее </w:t>
      </w:r>
      <w:r w:rsidRPr="0082619C">
        <w:rPr>
          <w:bCs/>
          <w:sz w:val="28"/>
          <w:szCs w:val="28"/>
        </w:rPr>
        <w:t>пожаротушение</w:t>
      </w:r>
      <w:r w:rsidR="00B87BBA">
        <w:rPr>
          <w:bCs/>
          <w:sz w:val="28"/>
          <w:szCs w:val="28"/>
        </w:rPr>
        <w:t>,</w:t>
      </w:r>
      <w:r w:rsidRPr="0082619C">
        <w:rPr>
          <w:bCs/>
          <w:sz w:val="28"/>
          <w:szCs w:val="28"/>
        </w:rPr>
        <w:t xml:space="preserve"> </w:t>
      </w:r>
      <w:r w:rsidR="00B87BBA">
        <w:rPr>
          <w:bCs/>
          <w:sz w:val="28"/>
          <w:szCs w:val="28"/>
        </w:rPr>
        <w:t>а также</w:t>
      </w:r>
      <w:r w:rsidRPr="0082619C">
        <w:rPr>
          <w:bCs/>
          <w:sz w:val="28"/>
          <w:szCs w:val="28"/>
        </w:rPr>
        <w:t xml:space="preserve"> количество одновременных пожаров принимаются </w:t>
      </w:r>
      <w:proofErr w:type="gramStart"/>
      <w:r w:rsidRPr="0082619C">
        <w:rPr>
          <w:bCs/>
          <w:sz w:val="28"/>
          <w:szCs w:val="28"/>
        </w:rPr>
        <w:t>согласно</w:t>
      </w:r>
      <w:proofErr w:type="gramEnd"/>
      <w:r w:rsidRPr="0082619C">
        <w:rPr>
          <w:bCs/>
          <w:sz w:val="28"/>
          <w:szCs w:val="28"/>
        </w:rPr>
        <w:t xml:space="preserve"> </w:t>
      </w:r>
      <w:r w:rsidR="00170963">
        <w:rPr>
          <w:bCs/>
          <w:sz w:val="28"/>
          <w:szCs w:val="28"/>
        </w:rPr>
        <w:t>действующего законодательства</w:t>
      </w:r>
      <w:r w:rsidRPr="0082619C">
        <w:rPr>
          <w:bCs/>
          <w:sz w:val="28"/>
          <w:szCs w:val="28"/>
        </w:rPr>
        <w:t xml:space="preserve">.  </w:t>
      </w:r>
    </w:p>
    <w:p w:rsidR="00011528" w:rsidRPr="0082619C" w:rsidRDefault="00071E00" w:rsidP="00B4789F">
      <w:pPr>
        <w:pStyle w:val="afb"/>
        <w:spacing w:line="276" w:lineRule="auto"/>
        <w:rPr>
          <w:rFonts w:ascii="Times New Roman" w:hAnsi="Times New Roman"/>
          <w:bCs/>
          <w:sz w:val="28"/>
          <w:szCs w:val="28"/>
        </w:rPr>
      </w:pPr>
      <w:r>
        <w:rPr>
          <w:rFonts w:ascii="Times New Roman" w:hAnsi="Times New Roman"/>
          <w:bCs/>
          <w:sz w:val="28"/>
          <w:szCs w:val="28"/>
        </w:rPr>
        <w:t>Расходы воды на наружное/</w:t>
      </w:r>
      <w:r w:rsidR="00011528" w:rsidRPr="0082619C">
        <w:rPr>
          <w:rFonts w:ascii="Times New Roman" w:hAnsi="Times New Roman"/>
          <w:bCs/>
          <w:sz w:val="28"/>
          <w:szCs w:val="28"/>
        </w:rPr>
        <w:t>внутреннее пожаротушение на проектируемой территор</w:t>
      </w:r>
      <w:r w:rsidR="00A568EA">
        <w:rPr>
          <w:rFonts w:ascii="Times New Roman" w:hAnsi="Times New Roman"/>
          <w:bCs/>
          <w:sz w:val="28"/>
          <w:szCs w:val="28"/>
        </w:rPr>
        <w:t xml:space="preserve">ии представлены в таблице </w:t>
      </w:r>
      <w:r w:rsidR="00214A9D">
        <w:rPr>
          <w:rFonts w:ascii="Times New Roman" w:hAnsi="Times New Roman"/>
          <w:bCs/>
          <w:sz w:val="28"/>
          <w:szCs w:val="28"/>
        </w:rPr>
        <w:t>9</w:t>
      </w:r>
      <w:r w:rsidR="00011528" w:rsidRPr="0082619C">
        <w:rPr>
          <w:rFonts w:ascii="Times New Roman" w:hAnsi="Times New Roman"/>
          <w:bCs/>
          <w:sz w:val="28"/>
          <w:szCs w:val="28"/>
        </w:rPr>
        <w:t xml:space="preserve">. </w:t>
      </w:r>
    </w:p>
    <w:p w:rsidR="00011528" w:rsidRPr="00071E00" w:rsidRDefault="00011528" w:rsidP="00011528">
      <w:pPr>
        <w:pStyle w:val="afb"/>
        <w:spacing w:line="276" w:lineRule="auto"/>
        <w:jc w:val="right"/>
        <w:rPr>
          <w:rFonts w:ascii="Times New Roman" w:hAnsi="Times New Roman"/>
          <w:bCs/>
          <w:sz w:val="28"/>
          <w:szCs w:val="28"/>
          <w:lang w:eastAsia="ru-RU"/>
        </w:rPr>
      </w:pPr>
      <w:r w:rsidRPr="00071E00">
        <w:rPr>
          <w:rFonts w:ascii="Times New Roman" w:hAnsi="Times New Roman"/>
          <w:bCs/>
          <w:sz w:val="28"/>
          <w:szCs w:val="28"/>
          <w:lang w:eastAsia="ru-RU"/>
        </w:rPr>
        <w:t xml:space="preserve">Таблица </w:t>
      </w:r>
      <w:r w:rsidR="00214A9D">
        <w:rPr>
          <w:rFonts w:ascii="Times New Roman" w:hAnsi="Times New Roman"/>
          <w:bCs/>
          <w:sz w:val="28"/>
          <w:szCs w:val="28"/>
          <w:lang w:eastAsia="ru-RU"/>
        </w:rPr>
        <w:t>9</w:t>
      </w:r>
    </w:p>
    <w:tbl>
      <w:tblPr>
        <w:tblW w:w="8758" w:type="dxa"/>
        <w:jc w:val="center"/>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gridCol w:w="2126"/>
        <w:gridCol w:w="2268"/>
        <w:gridCol w:w="2110"/>
      </w:tblGrid>
      <w:tr w:rsidR="00011528" w:rsidRPr="00071E00" w:rsidTr="0083481A">
        <w:trPr>
          <w:jc w:val="center"/>
        </w:trPr>
        <w:tc>
          <w:tcPr>
            <w:tcW w:w="2254" w:type="dxa"/>
          </w:tcPr>
          <w:p w:rsidR="00011528" w:rsidRPr="00071E00" w:rsidRDefault="00011528" w:rsidP="0083481A">
            <w:pPr>
              <w:jc w:val="center"/>
              <w:rPr>
                <w:bCs/>
                <w:sz w:val="22"/>
                <w:szCs w:val="22"/>
              </w:rPr>
            </w:pPr>
            <w:r w:rsidRPr="00071E00">
              <w:rPr>
                <w:bCs/>
                <w:sz w:val="22"/>
                <w:szCs w:val="22"/>
              </w:rPr>
              <w:t>Наименование населенного пункта</w:t>
            </w:r>
          </w:p>
        </w:tc>
        <w:tc>
          <w:tcPr>
            <w:tcW w:w="2126" w:type="dxa"/>
          </w:tcPr>
          <w:p w:rsidR="00011528" w:rsidRPr="00071E00" w:rsidRDefault="00011528" w:rsidP="0083481A">
            <w:pPr>
              <w:jc w:val="center"/>
              <w:rPr>
                <w:bCs/>
                <w:sz w:val="22"/>
                <w:szCs w:val="22"/>
              </w:rPr>
            </w:pPr>
            <w:r w:rsidRPr="00071E00">
              <w:rPr>
                <w:bCs/>
                <w:sz w:val="22"/>
                <w:szCs w:val="22"/>
              </w:rPr>
              <w:t>Наружное/</w:t>
            </w:r>
          </w:p>
          <w:p w:rsidR="00011528" w:rsidRPr="00071E00" w:rsidRDefault="00011528" w:rsidP="0083481A">
            <w:pPr>
              <w:jc w:val="center"/>
              <w:rPr>
                <w:bCs/>
                <w:sz w:val="22"/>
                <w:szCs w:val="22"/>
              </w:rPr>
            </w:pPr>
            <w:r w:rsidRPr="00071E00">
              <w:rPr>
                <w:bCs/>
                <w:sz w:val="22"/>
                <w:szCs w:val="22"/>
              </w:rPr>
              <w:t>внутреннее пожаротушение</w:t>
            </w:r>
          </w:p>
        </w:tc>
        <w:tc>
          <w:tcPr>
            <w:tcW w:w="2268" w:type="dxa"/>
          </w:tcPr>
          <w:p w:rsidR="00011528" w:rsidRPr="00071E00" w:rsidRDefault="00011528" w:rsidP="0083481A">
            <w:pPr>
              <w:jc w:val="center"/>
              <w:rPr>
                <w:bCs/>
                <w:sz w:val="22"/>
                <w:szCs w:val="22"/>
              </w:rPr>
            </w:pPr>
            <w:r w:rsidRPr="00071E00">
              <w:rPr>
                <w:bCs/>
                <w:sz w:val="22"/>
                <w:szCs w:val="22"/>
              </w:rPr>
              <w:t>Наименование населенного пункта</w:t>
            </w:r>
          </w:p>
        </w:tc>
        <w:tc>
          <w:tcPr>
            <w:tcW w:w="2110" w:type="dxa"/>
          </w:tcPr>
          <w:p w:rsidR="00011528" w:rsidRPr="00071E00" w:rsidRDefault="00011528" w:rsidP="0083481A">
            <w:pPr>
              <w:jc w:val="center"/>
              <w:rPr>
                <w:bCs/>
                <w:sz w:val="22"/>
                <w:szCs w:val="22"/>
              </w:rPr>
            </w:pPr>
            <w:r w:rsidRPr="00071E00">
              <w:rPr>
                <w:bCs/>
                <w:sz w:val="22"/>
                <w:szCs w:val="22"/>
              </w:rPr>
              <w:t>Наружное/</w:t>
            </w:r>
          </w:p>
          <w:p w:rsidR="00011528" w:rsidRPr="00071E00" w:rsidRDefault="00011528" w:rsidP="0083481A">
            <w:pPr>
              <w:jc w:val="center"/>
              <w:rPr>
                <w:bCs/>
                <w:sz w:val="22"/>
                <w:szCs w:val="22"/>
              </w:rPr>
            </w:pPr>
            <w:r w:rsidRPr="00071E00">
              <w:rPr>
                <w:bCs/>
                <w:sz w:val="22"/>
                <w:szCs w:val="22"/>
              </w:rPr>
              <w:t>внутреннее пожаротушение</w:t>
            </w:r>
          </w:p>
        </w:tc>
      </w:tr>
      <w:tr w:rsidR="00011528" w:rsidRPr="0082619C" w:rsidTr="0083481A">
        <w:trPr>
          <w:jc w:val="center"/>
        </w:trPr>
        <w:tc>
          <w:tcPr>
            <w:tcW w:w="2254" w:type="dxa"/>
          </w:tcPr>
          <w:p w:rsidR="00011528" w:rsidRPr="0082619C" w:rsidRDefault="00011528" w:rsidP="0083481A">
            <w:pPr>
              <w:spacing w:line="360" w:lineRule="auto"/>
              <w:rPr>
                <w:bCs/>
              </w:rPr>
            </w:pPr>
            <w:r w:rsidRPr="0082619C">
              <w:rPr>
                <w:bCs/>
              </w:rPr>
              <w:t xml:space="preserve">с. </w:t>
            </w:r>
            <w:proofErr w:type="spellStart"/>
            <w:r w:rsidRPr="0082619C">
              <w:rPr>
                <w:bCs/>
              </w:rPr>
              <w:t>Поздняково</w:t>
            </w:r>
            <w:proofErr w:type="spellEnd"/>
          </w:p>
        </w:tc>
        <w:tc>
          <w:tcPr>
            <w:tcW w:w="2126" w:type="dxa"/>
          </w:tcPr>
          <w:p w:rsidR="00011528" w:rsidRPr="0082619C" w:rsidRDefault="00011528" w:rsidP="0083481A">
            <w:pPr>
              <w:spacing w:line="360" w:lineRule="auto"/>
              <w:jc w:val="center"/>
              <w:rPr>
                <w:bCs/>
                <w:sz w:val="28"/>
                <w:szCs w:val="28"/>
              </w:rPr>
            </w:pPr>
            <w:r w:rsidRPr="0082619C">
              <w:rPr>
                <w:bCs/>
                <w:sz w:val="28"/>
                <w:szCs w:val="28"/>
              </w:rPr>
              <w:t>15/10</w:t>
            </w:r>
          </w:p>
        </w:tc>
        <w:tc>
          <w:tcPr>
            <w:tcW w:w="2268" w:type="dxa"/>
          </w:tcPr>
          <w:p w:rsidR="00011528" w:rsidRPr="0082619C" w:rsidRDefault="00011528" w:rsidP="0083481A">
            <w:pPr>
              <w:spacing w:line="276" w:lineRule="auto"/>
              <w:rPr>
                <w:bCs/>
              </w:rPr>
            </w:pPr>
            <w:r w:rsidRPr="0082619C">
              <w:rPr>
                <w:bCs/>
              </w:rPr>
              <w:t xml:space="preserve">д. </w:t>
            </w:r>
            <w:proofErr w:type="spellStart"/>
            <w:r w:rsidRPr="0082619C">
              <w:rPr>
                <w:bCs/>
              </w:rPr>
              <w:t>Кутарино</w:t>
            </w:r>
            <w:proofErr w:type="spellEnd"/>
          </w:p>
        </w:tc>
        <w:tc>
          <w:tcPr>
            <w:tcW w:w="2110" w:type="dxa"/>
          </w:tcPr>
          <w:p w:rsidR="00011528" w:rsidRPr="0082619C" w:rsidRDefault="00011528" w:rsidP="0083481A">
            <w:pPr>
              <w:spacing w:line="360" w:lineRule="auto"/>
              <w:jc w:val="center"/>
              <w:rPr>
                <w:bCs/>
              </w:rPr>
            </w:pPr>
            <w:r w:rsidRPr="0082619C">
              <w:rPr>
                <w:bCs/>
                <w:sz w:val="28"/>
                <w:szCs w:val="28"/>
              </w:rPr>
              <w:t>5/-</w:t>
            </w:r>
          </w:p>
        </w:tc>
      </w:tr>
      <w:tr w:rsidR="00011528" w:rsidRPr="0082619C" w:rsidTr="0083481A">
        <w:trPr>
          <w:jc w:val="center"/>
        </w:trPr>
        <w:tc>
          <w:tcPr>
            <w:tcW w:w="2254" w:type="dxa"/>
          </w:tcPr>
          <w:p w:rsidR="00011528" w:rsidRPr="0082619C" w:rsidRDefault="00011528" w:rsidP="0083481A">
            <w:pPr>
              <w:spacing w:line="360" w:lineRule="auto"/>
              <w:rPr>
                <w:bCs/>
              </w:rPr>
            </w:pPr>
            <w:r w:rsidRPr="0082619C">
              <w:rPr>
                <w:bCs/>
              </w:rPr>
              <w:t xml:space="preserve">с. </w:t>
            </w:r>
            <w:proofErr w:type="spellStart"/>
            <w:r w:rsidRPr="0082619C">
              <w:rPr>
                <w:bCs/>
              </w:rPr>
              <w:t>Коробково</w:t>
            </w:r>
            <w:proofErr w:type="spellEnd"/>
          </w:p>
        </w:tc>
        <w:tc>
          <w:tcPr>
            <w:tcW w:w="2126" w:type="dxa"/>
          </w:tcPr>
          <w:p w:rsidR="00011528" w:rsidRPr="0082619C" w:rsidRDefault="00011528" w:rsidP="0083481A">
            <w:pPr>
              <w:spacing w:line="360" w:lineRule="auto"/>
              <w:jc w:val="center"/>
              <w:rPr>
                <w:bCs/>
                <w:sz w:val="28"/>
                <w:szCs w:val="28"/>
              </w:rPr>
            </w:pPr>
            <w:r w:rsidRPr="0082619C">
              <w:rPr>
                <w:bCs/>
                <w:sz w:val="28"/>
                <w:szCs w:val="28"/>
              </w:rPr>
              <w:t>10/5</w:t>
            </w:r>
          </w:p>
        </w:tc>
        <w:tc>
          <w:tcPr>
            <w:tcW w:w="2268" w:type="dxa"/>
          </w:tcPr>
          <w:p w:rsidR="00011528" w:rsidRPr="0082619C" w:rsidRDefault="00011528" w:rsidP="0083481A">
            <w:pPr>
              <w:spacing w:line="276" w:lineRule="auto"/>
              <w:rPr>
                <w:bCs/>
              </w:rPr>
            </w:pPr>
            <w:r w:rsidRPr="0082619C">
              <w:rPr>
                <w:bCs/>
              </w:rPr>
              <w:t xml:space="preserve">д. </w:t>
            </w:r>
            <w:proofErr w:type="spellStart"/>
            <w:r w:rsidRPr="0082619C">
              <w:rPr>
                <w:bCs/>
              </w:rPr>
              <w:t>Малышево</w:t>
            </w:r>
            <w:proofErr w:type="spellEnd"/>
          </w:p>
        </w:tc>
        <w:tc>
          <w:tcPr>
            <w:tcW w:w="2110" w:type="dxa"/>
          </w:tcPr>
          <w:p w:rsidR="00011528" w:rsidRPr="0082619C" w:rsidRDefault="00011528" w:rsidP="0083481A">
            <w:pPr>
              <w:spacing w:line="360" w:lineRule="auto"/>
              <w:jc w:val="center"/>
              <w:rPr>
                <w:bCs/>
              </w:rPr>
            </w:pPr>
            <w:r w:rsidRPr="0082619C">
              <w:rPr>
                <w:bCs/>
                <w:sz w:val="28"/>
                <w:szCs w:val="28"/>
              </w:rPr>
              <w:t>5/-</w:t>
            </w:r>
          </w:p>
        </w:tc>
      </w:tr>
      <w:tr w:rsidR="00011528" w:rsidRPr="0082619C" w:rsidTr="0083481A">
        <w:trPr>
          <w:jc w:val="center"/>
        </w:trPr>
        <w:tc>
          <w:tcPr>
            <w:tcW w:w="2254" w:type="dxa"/>
          </w:tcPr>
          <w:p w:rsidR="00011528" w:rsidRPr="0082619C" w:rsidRDefault="00011528" w:rsidP="0083481A">
            <w:pPr>
              <w:spacing w:line="360" w:lineRule="auto"/>
              <w:rPr>
                <w:bCs/>
              </w:rPr>
            </w:pPr>
            <w:r w:rsidRPr="0082619C">
              <w:rPr>
                <w:bCs/>
              </w:rPr>
              <w:t>с. Дедово</w:t>
            </w:r>
          </w:p>
        </w:tc>
        <w:tc>
          <w:tcPr>
            <w:tcW w:w="2126" w:type="dxa"/>
          </w:tcPr>
          <w:p w:rsidR="00011528" w:rsidRPr="0082619C" w:rsidRDefault="00011528" w:rsidP="0083481A">
            <w:pPr>
              <w:spacing w:line="360" w:lineRule="auto"/>
              <w:jc w:val="center"/>
              <w:rPr>
                <w:bCs/>
                <w:sz w:val="28"/>
                <w:szCs w:val="28"/>
              </w:rPr>
            </w:pPr>
            <w:r w:rsidRPr="0082619C">
              <w:rPr>
                <w:bCs/>
                <w:sz w:val="28"/>
                <w:szCs w:val="28"/>
              </w:rPr>
              <w:t>10/-</w:t>
            </w:r>
          </w:p>
        </w:tc>
        <w:tc>
          <w:tcPr>
            <w:tcW w:w="2268" w:type="dxa"/>
          </w:tcPr>
          <w:p w:rsidR="00011528" w:rsidRPr="0082619C" w:rsidRDefault="00011528" w:rsidP="0083481A">
            <w:pPr>
              <w:spacing w:line="276" w:lineRule="auto"/>
              <w:rPr>
                <w:bCs/>
              </w:rPr>
            </w:pPr>
            <w:r w:rsidRPr="0082619C">
              <w:rPr>
                <w:bCs/>
              </w:rPr>
              <w:t xml:space="preserve">д. </w:t>
            </w:r>
            <w:proofErr w:type="spellStart"/>
            <w:r w:rsidRPr="0082619C">
              <w:rPr>
                <w:bCs/>
              </w:rPr>
              <w:t>Мартюшиха</w:t>
            </w:r>
            <w:proofErr w:type="spellEnd"/>
          </w:p>
        </w:tc>
        <w:tc>
          <w:tcPr>
            <w:tcW w:w="2110" w:type="dxa"/>
          </w:tcPr>
          <w:p w:rsidR="00011528" w:rsidRPr="0082619C" w:rsidRDefault="00011528" w:rsidP="0083481A">
            <w:pPr>
              <w:spacing w:line="360" w:lineRule="auto"/>
              <w:jc w:val="center"/>
              <w:rPr>
                <w:bCs/>
              </w:rPr>
            </w:pPr>
            <w:r w:rsidRPr="0082619C">
              <w:rPr>
                <w:bCs/>
                <w:sz w:val="28"/>
                <w:szCs w:val="28"/>
              </w:rPr>
              <w:t>5/-</w:t>
            </w:r>
          </w:p>
        </w:tc>
      </w:tr>
      <w:tr w:rsidR="00011528" w:rsidRPr="0082619C" w:rsidTr="0083481A">
        <w:trPr>
          <w:jc w:val="center"/>
        </w:trPr>
        <w:tc>
          <w:tcPr>
            <w:tcW w:w="2254" w:type="dxa"/>
          </w:tcPr>
          <w:p w:rsidR="00011528" w:rsidRPr="0082619C" w:rsidRDefault="00011528" w:rsidP="0083481A">
            <w:pPr>
              <w:spacing w:line="360" w:lineRule="auto"/>
              <w:rPr>
                <w:bCs/>
              </w:rPr>
            </w:pPr>
            <w:r w:rsidRPr="0082619C">
              <w:rPr>
                <w:bCs/>
              </w:rPr>
              <w:t xml:space="preserve">с. </w:t>
            </w:r>
            <w:proofErr w:type="spellStart"/>
            <w:r w:rsidRPr="0082619C">
              <w:rPr>
                <w:bCs/>
              </w:rPr>
              <w:t>Ефаново</w:t>
            </w:r>
            <w:proofErr w:type="spellEnd"/>
          </w:p>
        </w:tc>
        <w:tc>
          <w:tcPr>
            <w:tcW w:w="2126" w:type="dxa"/>
          </w:tcPr>
          <w:p w:rsidR="00011528" w:rsidRPr="0082619C" w:rsidRDefault="00011528" w:rsidP="0083481A">
            <w:pPr>
              <w:spacing w:line="360" w:lineRule="auto"/>
              <w:jc w:val="center"/>
              <w:rPr>
                <w:bCs/>
                <w:sz w:val="28"/>
                <w:szCs w:val="28"/>
              </w:rPr>
            </w:pPr>
            <w:r w:rsidRPr="0082619C">
              <w:rPr>
                <w:bCs/>
                <w:sz w:val="28"/>
                <w:szCs w:val="28"/>
              </w:rPr>
              <w:t>10/5</w:t>
            </w:r>
          </w:p>
        </w:tc>
        <w:tc>
          <w:tcPr>
            <w:tcW w:w="2268" w:type="dxa"/>
          </w:tcPr>
          <w:p w:rsidR="00011528" w:rsidRPr="0082619C" w:rsidRDefault="00011528" w:rsidP="0083481A">
            <w:pPr>
              <w:spacing w:line="276" w:lineRule="auto"/>
              <w:rPr>
                <w:bCs/>
              </w:rPr>
            </w:pPr>
            <w:r w:rsidRPr="0082619C">
              <w:rPr>
                <w:bCs/>
              </w:rPr>
              <w:t xml:space="preserve">д. </w:t>
            </w:r>
            <w:proofErr w:type="spellStart"/>
            <w:r w:rsidRPr="0082619C">
              <w:rPr>
                <w:bCs/>
              </w:rPr>
              <w:t>Петряево</w:t>
            </w:r>
            <w:proofErr w:type="spellEnd"/>
          </w:p>
        </w:tc>
        <w:tc>
          <w:tcPr>
            <w:tcW w:w="2110" w:type="dxa"/>
          </w:tcPr>
          <w:p w:rsidR="00011528" w:rsidRPr="0082619C" w:rsidRDefault="00011528" w:rsidP="0083481A">
            <w:pPr>
              <w:spacing w:line="360" w:lineRule="auto"/>
              <w:jc w:val="center"/>
              <w:rPr>
                <w:bCs/>
              </w:rPr>
            </w:pPr>
            <w:r w:rsidRPr="0082619C">
              <w:rPr>
                <w:bCs/>
                <w:sz w:val="28"/>
                <w:szCs w:val="28"/>
              </w:rPr>
              <w:t>5/-</w:t>
            </w:r>
          </w:p>
        </w:tc>
      </w:tr>
      <w:tr w:rsidR="00011528" w:rsidRPr="0082619C" w:rsidTr="0083481A">
        <w:trPr>
          <w:jc w:val="center"/>
        </w:trPr>
        <w:tc>
          <w:tcPr>
            <w:tcW w:w="2254" w:type="dxa"/>
          </w:tcPr>
          <w:p w:rsidR="00011528" w:rsidRPr="0082619C" w:rsidRDefault="00011528" w:rsidP="0083481A">
            <w:pPr>
              <w:spacing w:line="360" w:lineRule="auto"/>
              <w:rPr>
                <w:bCs/>
              </w:rPr>
            </w:pPr>
            <w:r w:rsidRPr="0082619C">
              <w:rPr>
                <w:bCs/>
              </w:rPr>
              <w:t xml:space="preserve">с. </w:t>
            </w:r>
            <w:proofErr w:type="spellStart"/>
            <w:r w:rsidRPr="0082619C">
              <w:rPr>
                <w:bCs/>
              </w:rPr>
              <w:t>Монаково</w:t>
            </w:r>
            <w:proofErr w:type="spellEnd"/>
          </w:p>
        </w:tc>
        <w:tc>
          <w:tcPr>
            <w:tcW w:w="2126" w:type="dxa"/>
          </w:tcPr>
          <w:p w:rsidR="00011528" w:rsidRPr="0082619C" w:rsidRDefault="00011528" w:rsidP="0083481A">
            <w:pPr>
              <w:spacing w:line="360" w:lineRule="auto"/>
              <w:jc w:val="center"/>
              <w:rPr>
                <w:bCs/>
                <w:sz w:val="28"/>
                <w:szCs w:val="28"/>
              </w:rPr>
            </w:pPr>
            <w:r w:rsidRPr="0082619C">
              <w:rPr>
                <w:bCs/>
                <w:sz w:val="28"/>
                <w:szCs w:val="28"/>
              </w:rPr>
              <w:t>10/5</w:t>
            </w:r>
          </w:p>
        </w:tc>
        <w:tc>
          <w:tcPr>
            <w:tcW w:w="2268" w:type="dxa"/>
          </w:tcPr>
          <w:p w:rsidR="00011528" w:rsidRPr="0082619C" w:rsidRDefault="00011528" w:rsidP="0083481A">
            <w:pPr>
              <w:spacing w:line="276" w:lineRule="auto"/>
              <w:rPr>
                <w:bCs/>
              </w:rPr>
            </w:pPr>
            <w:r w:rsidRPr="0082619C">
              <w:rPr>
                <w:bCs/>
              </w:rPr>
              <w:t xml:space="preserve">д. </w:t>
            </w:r>
            <w:proofErr w:type="spellStart"/>
            <w:r w:rsidRPr="0082619C">
              <w:rPr>
                <w:bCs/>
              </w:rPr>
              <w:t>Родиониха</w:t>
            </w:r>
            <w:proofErr w:type="spellEnd"/>
          </w:p>
        </w:tc>
        <w:tc>
          <w:tcPr>
            <w:tcW w:w="2110" w:type="dxa"/>
          </w:tcPr>
          <w:p w:rsidR="00011528" w:rsidRPr="0082619C" w:rsidRDefault="00011528" w:rsidP="0083481A">
            <w:pPr>
              <w:spacing w:line="360" w:lineRule="auto"/>
              <w:jc w:val="center"/>
              <w:rPr>
                <w:bCs/>
              </w:rPr>
            </w:pPr>
            <w:r w:rsidRPr="0082619C">
              <w:rPr>
                <w:bCs/>
                <w:sz w:val="28"/>
                <w:szCs w:val="28"/>
              </w:rPr>
              <w:t>5/-</w:t>
            </w:r>
          </w:p>
        </w:tc>
      </w:tr>
      <w:tr w:rsidR="00011528" w:rsidRPr="0082619C" w:rsidTr="0083481A">
        <w:trPr>
          <w:trHeight w:val="477"/>
          <w:jc w:val="center"/>
        </w:trPr>
        <w:tc>
          <w:tcPr>
            <w:tcW w:w="2254" w:type="dxa"/>
          </w:tcPr>
          <w:p w:rsidR="00011528" w:rsidRPr="0082619C" w:rsidRDefault="00011528" w:rsidP="0083481A">
            <w:pPr>
              <w:spacing w:line="276" w:lineRule="auto"/>
              <w:rPr>
                <w:bCs/>
              </w:rPr>
            </w:pPr>
            <w:r w:rsidRPr="0082619C">
              <w:rPr>
                <w:bCs/>
              </w:rPr>
              <w:t xml:space="preserve">д. </w:t>
            </w:r>
            <w:proofErr w:type="spellStart"/>
            <w:r w:rsidRPr="0082619C">
              <w:rPr>
                <w:bCs/>
              </w:rPr>
              <w:t>Анцифрово</w:t>
            </w:r>
            <w:proofErr w:type="spellEnd"/>
          </w:p>
        </w:tc>
        <w:tc>
          <w:tcPr>
            <w:tcW w:w="2126" w:type="dxa"/>
          </w:tcPr>
          <w:p w:rsidR="00011528" w:rsidRPr="0082619C" w:rsidRDefault="00011528" w:rsidP="0083481A">
            <w:pPr>
              <w:spacing w:line="276" w:lineRule="auto"/>
              <w:jc w:val="center"/>
              <w:rPr>
                <w:bCs/>
                <w:sz w:val="28"/>
                <w:szCs w:val="28"/>
              </w:rPr>
            </w:pPr>
            <w:r w:rsidRPr="0082619C">
              <w:rPr>
                <w:bCs/>
                <w:sz w:val="28"/>
                <w:szCs w:val="28"/>
              </w:rPr>
              <w:t>5/-</w:t>
            </w:r>
          </w:p>
        </w:tc>
        <w:tc>
          <w:tcPr>
            <w:tcW w:w="2268" w:type="dxa"/>
          </w:tcPr>
          <w:p w:rsidR="00011528" w:rsidRPr="0082619C" w:rsidRDefault="00011528" w:rsidP="0083481A">
            <w:pPr>
              <w:spacing w:line="276" w:lineRule="auto"/>
              <w:rPr>
                <w:bCs/>
              </w:rPr>
            </w:pPr>
            <w:r w:rsidRPr="0082619C">
              <w:rPr>
                <w:bCs/>
              </w:rPr>
              <w:t>с. Спас-</w:t>
            </w:r>
            <w:proofErr w:type="spellStart"/>
            <w:r w:rsidRPr="0082619C">
              <w:rPr>
                <w:bCs/>
              </w:rPr>
              <w:t>Седчено</w:t>
            </w:r>
            <w:proofErr w:type="spellEnd"/>
          </w:p>
        </w:tc>
        <w:tc>
          <w:tcPr>
            <w:tcW w:w="2110" w:type="dxa"/>
          </w:tcPr>
          <w:p w:rsidR="00011528" w:rsidRPr="0082619C" w:rsidRDefault="00011528" w:rsidP="0083481A">
            <w:pPr>
              <w:spacing w:line="276" w:lineRule="auto"/>
              <w:jc w:val="center"/>
              <w:rPr>
                <w:bCs/>
              </w:rPr>
            </w:pPr>
            <w:r w:rsidRPr="0082619C">
              <w:rPr>
                <w:bCs/>
                <w:sz w:val="28"/>
                <w:szCs w:val="28"/>
              </w:rPr>
              <w:t>5/-</w:t>
            </w:r>
          </w:p>
        </w:tc>
      </w:tr>
      <w:tr w:rsidR="00011528" w:rsidRPr="0082619C" w:rsidTr="0083481A">
        <w:trPr>
          <w:trHeight w:val="427"/>
          <w:jc w:val="center"/>
        </w:trPr>
        <w:tc>
          <w:tcPr>
            <w:tcW w:w="2254" w:type="dxa"/>
          </w:tcPr>
          <w:p w:rsidR="00011528" w:rsidRPr="0082619C" w:rsidRDefault="00011528" w:rsidP="0083481A">
            <w:pPr>
              <w:spacing w:line="276" w:lineRule="auto"/>
              <w:rPr>
                <w:bCs/>
              </w:rPr>
            </w:pPr>
            <w:r w:rsidRPr="0082619C">
              <w:rPr>
                <w:bCs/>
              </w:rPr>
              <w:t xml:space="preserve">д. </w:t>
            </w:r>
            <w:proofErr w:type="spellStart"/>
            <w:r w:rsidRPr="0082619C">
              <w:rPr>
                <w:bCs/>
              </w:rPr>
              <w:t>Кондраково</w:t>
            </w:r>
            <w:proofErr w:type="spellEnd"/>
          </w:p>
        </w:tc>
        <w:tc>
          <w:tcPr>
            <w:tcW w:w="2126" w:type="dxa"/>
          </w:tcPr>
          <w:p w:rsidR="00011528" w:rsidRPr="0082619C" w:rsidRDefault="00011528" w:rsidP="0083481A">
            <w:pPr>
              <w:spacing w:line="276" w:lineRule="auto"/>
              <w:jc w:val="center"/>
              <w:rPr>
                <w:bCs/>
                <w:sz w:val="28"/>
                <w:szCs w:val="28"/>
              </w:rPr>
            </w:pPr>
            <w:r w:rsidRPr="0082619C">
              <w:rPr>
                <w:bCs/>
                <w:sz w:val="28"/>
                <w:szCs w:val="28"/>
              </w:rPr>
              <w:t>5/-</w:t>
            </w:r>
          </w:p>
        </w:tc>
        <w:tc>
          <w:tcPr>
            <w:tcW w:w="2268" w:type="dxa"/>
          </w:tcPr>
          <w:p w:rsidR="00011528" w:rsidRPr="0082619C" w:rsidRDefault="00011528" w:rsidP="0083481A">
            <w:pPr>
              <w:spacing w:line="276" w:lineRule="auto"/>
              <w:rPr>
                <w:bCs/>
              </w:rPr>
            </w:pPr>
            <w:r w:rsidRPr="0082619C">
              <w:rPr>
                <w:bCs/>
              </w:rPr>
              <w:t xml:space="preserve">п. </w:t>
            </w:r>
            <w:proofErr w:type="spellStart"/>
            <w:r w:rsidRPr="0082619C">
              <w:rPr>
                <w:bCs/>
              </w:rPr>
              <w:t>Судострой</w:t>
            </w:r>
            <w:proofErr w:type="spellEnd"/>
          </w:p>
        </w:tc>
        <w:tc>
          <w:tcPr>
            <w:tcW w:w="2110" w:type="dxa"/>
          </w:tcPr>
          <w:p w:rsidR="00011528" w:rsidRPr="0082619C" w:rsidRDefault="00011528" w:rsidP="0083481A">
            <w:pPr>
              <w:spacing w:line="276" w:lineRule="auto"/>
              <w:jc w:val="center"/>
              <w:rPr>
                <w:bCs/>
              </w:rPr>
            </w:pPr>
            <w:r w:rsidRPr="0082619C">
              <w:rPr>
                <w:bCs/>
                <w:sz w:val="28"/>
                <w:szCs w:val="28"/>
              </w:rPr>
              <w:t>5/-</w:t>
            </w:r>
          </w:p>
        </w:tc>
      </w:tr>
      <w:tr w:rsidR="00011528" w:rsidRPr="0082619C" w:rsidTr="0083481A">
        <w:trPr>
          <w:trHeight w:val="419"/>
          <w:jc w:val="center"/>
        </w:trPr>
        <w:tc>
          <w:tcPr>
            <w:tcW w:w="2254" w:type="dxa"/>
          </w:tcPr>
          <w:p w:rsidR="00011528" w:rsidRPr="0082619C" w:rsidRDefault="00011528" w:rsidP="0083481A">
            <w:pPr>
              <w:spacing w:line="276" w:lineRule="auto"/>
              <w:rPr>
                <w:bCs/>
              </w:rPr>
            </w:pPr>
            <w:r w:rsidRPr="0082619C">
              <w:rPr>
                <w:bCs/>
              </w:rPr>
              <w:t xml:space="preserve">д. </w:t>
            </w:r>
            <w:proofErr w:type="spellStart"/>
            <w:r w:rsidRPr="0082619C">
              <w:rPr>
                <w:bCs/>
              </w:rPr>
              <w:t>Корниловка</w:t>
            </w:r>
            <w:proofErr w:type="spellEnd"/>
          </w:p>
        </w:tc>
        <w:tc>
          <w:tcPr>
            <w:tcW w:w="2126" w:type="dxa"/>
          </w:tcPr>
          <w:p w:rsidR="00011528" w:rsidRPr="0082619C" w:rsidRDefault="00011528" w:rsidP="0083481A">
            <w:pPr>
              <w:spacing w:line="276" w:lineRule="auto"/>
              <w:jc w:val="center"/>
              <w:rPr>
                <w:bCs/>
                <w:sz w:val="28"/>
                <w:szCs w:val="28"/>
              </w:rPr>
            </w:pPr>
            <w:r w:rsidRPr="0082619C">
              <w:rPr>
                <w:bCs/>
                <w:sz w:val="28"/>
                <w:szCs w:val="28"/>
              </w:rPr>
              <w:t>5/-</w:t>
            </w:r>
          </w:p>
        </w:tc>
        <w:tc>
          <w:tcPr>
            <w:tcW w:w="2268" w:type="dxa"/>
          </w:tcPr>
          <w:p w:rsidR="00011528" w:rsidRPr="0082619C" w:rsidRDefault="00011528" w:rsidP="0083481A">
            <w:pPr>
              <w:spacing w:line="276" w:lineRule="auto"/>
              <w:rPr>
                <w:bCs/>
              </w:rPr>
            </w:pPr>
            <w:r w:rsidRPr="0082619C">
              <w:rPr>
                <w:bCs/>
              </w:rPr>
              <w:t>д. Трудовик</w:t>
            </w:r>
          </w:p>
        </w:tc>
        <w:tc>
          <w:tcPr>
            <w:tcW w:w="2110" w:type="dxa"/>
          </w:tcPr>
          <w:p w:rsidR="00011528" w:rsidRPr="0082619C" w:rsidRDefault="00011528" w:rsidP="0083481A">
            <w:pPr>
              <w:spacing w:line="276" w:lineRule="auto"/>
              <w:jc w:val="center"/>
              <w:rPr>
                <w:bCs/>
              </w:rPr>
            </w:pPr>
            <w:r w:rsidRPr="0082619C">
              <w:rPr>
                <w:bCs/>
                <w:sz w:val="28"/>
                <w:szCs w:val="28"/>
              </w:rPr>
              <w:t>5/-</w:t>
            </w:r>
          </w:p>
        </w:tc>
      </w:tr>
      <w:tr w:rsidR="00011528" w:rsidRPr="0082619C" w:rsidTr="0083481A">
        <w:trPr>
          <w:trHeight w:val="453"/>
          <w:jc w:val="center"/>
        </w:trPr>
        <w:tc>
          <w:tcPr>
            <w:tcW w:w="2254" w:type="dxa"/>
          </w:tcPr>
          <w:p w:rsidR="00011528" w:rsidRPr="0082619C" w:rsidRDefault="00011528" w:rsidP="0083481A">
            <w:pPr>
              <w:spacing w:line="276" w:lineRule="auto"/>
              <w:rPr>
                <w:bCs/>
              </w:rPr>
            </w:pPr>
            <w:r w:rsidRPr="0082619C">
              <w:rPr>
                <w:bCs/>
              </w:rPr>
              <w:t xml:space="preserve">д. </w:t>
            </w:r>
            <w:proofErr w:type="spellStart"/>
            <w:r w:rsidRPr="0082619C">
              <w:rPr>
                <w:bCs/>
              </w:rPr>
              <w:t>Ефремово</w:t>
            </w:r>
            <w:proofErr w:type="spellEnd"/>
          </w:p>
        </w:tc>
        <w:tc>
          <w:tcPr>
            <w:tcW w:w="2126" w:type="dxa"/>
          </w:tcPr>
          <w:p w:rsidR="00011528" w:rsidRPr="0082619C" w:rsidRDefault="00011528" w:rsidP="0083481A">
            <w:pPr>
              <w:spacing w:line="276" w:lineRule="auto"/>
              <w:jc w:val="center"/>
              <w:rPr>
                <w:bCs/>
                <w:sz w:val="28"/>
                <w:szCs w:val="28"/>
              </w:rPr>
            </w:pPr>
            <w:r w:rsidRPr="0082619C">
              <w:rPr>
                <w:bCs/>
                <w:sz w:val="28"/>
                <w:szCs w:val="28"/>
              </w:rPr>
              <w:t>5/-</w:t>
            </w:r>
          </w:p>
        </w:tc>
        <w:tc>
          <w:tcPr>
            <w:tcW w:w="2268" w:type="dxa"/>
          </w:tcPr>
          <w:p w:rsidR="00011528" w:rsidRPr="0082619C" w:rsidRDefault="00011528" w:rsidP="0083481A">
            <w:pPr>
              <w:spacing w:line="276" w:lineRule="auto"/>
              <w:rPr>
                <w:bCs/>
              </w:rPr>
            </w:pPr>
            <w:r w:rsidRPr="0082619C">
              <w:rPr>
                <w:bCs/>
              </w:rPr>
              <w:t>с. Чудь</w:t>
            </w:r>
          </w:p>
        </w:tc>
        <w:tc>
          <w:tcPr>
            <w:tcW w:w="2110" w:type="dxa"/>
          </w:tcPr>
          <w:p w:rsidR="00011528" w:rsidRPr="0082619C" w:rsidRDefault="00011528" w:rsidP="0083481A">
            <w:pPr>
              <w:spacing w:line="276" w:lineRule="auto"/>
              <w:jc w:val="center"/>
              <w:rPr>
                <w:bCs/>
              </w:rPr>
            </w:pPr>
            <w:r w:rsidRPr="0082619C">
              <w:rPr>
                <w:bCs/>
                <w:sz w:val="28"/>
                <w:szCs w:val="28"/>
              </w:rPr>
              <w:t>5/-</w:t>
            </w:r>
          </w:p>
        </w:tc>
      </w:tr>
      <w:tr w:rsidR="00011528" w:rsidRPr="0082619C" w:rsidTr="0083481A">
        <w:trPr>
          <w:trHeight w:val="517"/>
          <w:jc w:val="center"/>
        </w:trPr>
        <w:tc>
          <w:tcPr>
            <w:tcW w:w="2254" w:type="dxa"/>
          </w:tcPr>
          <w:p w:rsidR="00011528" w:rsidRPr="0082619C" w:rsidRDefault="00011528" w:rsidP="0083481A">
            <w:pPr>
              <w:spacing w:line="276" w:lineRule="auto"/>
              <w:rPr>
                <w:bCs/>
              </w:rPr>
            </w:pPr>
            <w:r w:rsidRPr="0082619C">
              <w:rPr>
                <w:bCs/>
              </w:rPr>
              <w:t xml:space="preserve">д. </w:t>
            </w:r>
            <w:proofErr w:type="spellStart"/>
            <w:r w:rsidRPr="0082619C">
              <w:rPr>
                <w:bCs/>
              </w:rPr>
              <w:t>Кр</w:t>
            </w:r>
            <w:proofErr w:type="spellEnd"/>
            <w:r w:rsidRPr="0082619C">
              <w:rPr>
                <w:bCs/>
              </w:rPr>
              <w:t>. Октябрь</w:t>
            </w:r>
          </w:p>
        </w:tc>
        <w:tc>
          <w:tcPr>
            <w:tcW w:w="2126" w:type="dxa"/>
          </w:tcPr>
          <w:p w:rsidR="00011528" w:rsidRPr="0082619C" w:rsidRDefault="00011528" w:rsidP="0083481A">
            <w:pPr>
              <w:spacing w:line="276" w:lineRule="auto"/>
              <w:jc w:val="center"/>
              <w:rPr>
                <w:bCs/>
                <w:sz w:val="28"/>
                <w:szCs w:val="28"/>
              </w:rPr>
            </w:pPr>
            <w:r w:rsidRPr="0082619C">
              <w:rPr>
                <w:bCs/>
                <w:sz w:val="28"/>
                <w:szCs w:val="28"/>
              </w:rPr>
              <w:t>5/-</w:t>
            </w:r>
          </w:p>
        </w:tc>
        <w:tc>
          <w:tcPr>
            <w:tcW w:w="2268" w:type="dxa"/>
          </w:tcPr>
          <w:p w:rsidR="00011528" w:rsidRPr="0082619C" w:rsidRDefault="00011528" w:rsidP="0083481A">
            <w:pPr>
              <w:spacing w:line="276" w:lineRule="auto"/>
              <w:rPr>
                <w:bCs/>
              </w:rPr>
            </w:pPr>
          </w:p>
        </w:tc>
        <w:tc>
          <w:tcPr>
            <w:tcW w:w="2110" w:type="dxa"/>
          </w:tcPr>
          <w:p w:rsidR="00011528" w:rsidRPr="0082619C" w:rsidRDefault="00011528" w:rsidP="0083481A">
            <w:pPr>
              <w:spacing w:line="276" w:lineRule="auto"/>
              <w:jc w:val="center"/>
              <w:rPr>
                <w:bCs/>
              </w:rPr>
            </w:pPr>
          </w:p>
        </w:tc>
      </w:tr>
    </w:tbl>
    <w:p w:rsidR="00011528" w:rsidRPr="0082619C" w:rsidRDefault="00011528" w:rsidP="00011528">
      <w:pPr>
        <w:spacing w:line="276" w:lineRule="auto"/>
        <w:ind w:firstLine="709"/>
        <w:rPr>
          <w:bCs/>
          <w:sz w:val="28"/>
          <w:szCs w:val="28"/>
        </w:rPr>
      </w:pPr>
    </w:p>
    <w:p w:rsidR="00011528" w:rsidRPr="0082619C" w:rsidRDefault="00011528" w:rsidP="00B4789F">
      <w:pPr>
        <w:spacing w:line="276" w:lineRule="auto"/>
        <w:ind w:firstLine="709"/>
        <w:jc w:val="both"/>
        <w:rPr>
          <w:bCs/>
          <w:sz w:val="28"/>
          <w:szCs w:val="28"/>
        </w:rPr>
      </w:pPr>
      <w:r w:rsidRPr="0082619C">
        <w:rPr>
          <w:bCs/>
          <w:sz w:val="28"/>
          <w:szCs w:val="28"/>
        </w:rPr>
        <w:lastRenderedPageBreak/>
        <w:t xml:space="preserve">Пожаротушение в населенных пунктах предусматривается  из пожарных резервуаров и водоемов. </w:t>
      </w:r>
    </w:p>
    <w:p w:rsidR="00B10FFA" w:rsidRDefault="00011528" w:rsidP="006B2C3D">
      <w:pPr>
        <w:spacing w:line="276" w:lineRule="auto"/>
        <w:ind w:firstLine="709"/>
        <w:contextualSpacing/>
        <w:jc w:val="both"/>
        <w:rPr>
          <w:bCs/>
          <w:sz w:val="28"/>
          <w:szCs w:val="28"/>
        </w:rPr>
      </w:pPr>
      <w:r w:rsidRPr="0082619C">
        <w:rPr>
          <w:bCs/>
          <w:sz w:val="28"/>
          <w:szCs w:val="28"/>
        </w:rPr>
        <w:t xml:space="preserve">Наиболее перспективным направлением развития систем водоснабжения в сельской местности можно считать создание индивидуальных систем. Современные технологии позволяют создавать такие системы фактически в каждом доме на базе колодца, скважины и небольшой насосной станции. </w:t>
      </w:r>
    </w:p>
    <w:p w:rsidR="00011528" w:rsidRPr="0082619C" w:rsidRDefault="00CD7714" w:rsidP="006B2C3D">
      <w:pPr>
        <w:ind w:firstLine="709"/>
        <w:contextualSpacing/>
        <w:rPr>
          <w:sz w:val="28"/>
          <w:szCs w:val="28"/>
        </w:rPr>
      </w:pPr>
      <w:r>
        <w:rPr>
          <w:rStyle w:val="aff1"/>
          <w:i w:val="0"/>
          <w:sz w:val="28"/>
          <w:szCs w:val="28"/>
        </w:rPr>
        <w:t>Также п</w:t>
      </w:r>
      <w:r w:rsidR="00011528" w:rsidRPr="0082619C">
        <w:rPr>
          <w:rStyle w:val="aff1"/>
          <w:i w:val="0"/>
          <w:sz w:val="28"/>
          <w:szCs w:val="28"/>
        </w:rPr>
        <w:t>редлага</w:t>
      </w:r>
      <w:r>
        <w:rPr>
          <w:rStyle w:val="aff1"/>
          <w:i w:val="0"/>
          <w:sz w:val="28"/>
          <w:szCs w:val="28"/>
        </w:rPr>
        <w:t>е</w:t>
      </w:r>
      <w:r w:rsidR="00011528" w:rsidRPr="0082619C">
        <w:rPr>
          <w:rStyle w:val="aff1"/>
          <w:i w:val="0"/>
          <w:sz w:val="28"/>
          <w:szCs w:val="28"/>
        </w:rPr>
        <w:t>тся</w:t>
      </w:r>
      <w:r w:rsidR="00011528" w:rsidRPr="0082619C">
        <w:rPr>
          <w:sz w:val="28"/>
          <w:szCs w:val="28"/>
        </w:rPr>
        <w:t xml:space="preserve"> </w:t>
      </w:r>
      <w:r>
        <w:rPr>
          <w:sz w:val="28"/>
          <w:szCs w:val="28"/>
        </w:rPr>
        <w:t>выполнение следующих</w:t>
      </w:r>
      <w:r w:rsidR="00011528" w:rsidRPr="0082619C">
        <w:rPr>
          <w:sz w:val="28"/>
          <w:szCs w:val="28"/>
        </w:rPr>
        <w:t xml:space="preserve"> мероприяти</w:t>
      </w:r>
      <w:r>
        <w:rPr>
          <w:sz w:val="28"/>
          <w:szCs w:val="28"/>
        </w:rPr>
        <w:t>й</w:t>
      </w:r>
      <w:r w:rsidR="00011528" w:rsidRPr="0082619C">
        <w:rPr>
          <w:sz w:val="28"/>
          <w:szCs w:val="28"/>
        </w:rPr>
        <w:t>:</w:t>
      </w:r>
    </w:p>
    <w:p w:rsidR="00011528" w:rsidRPr="0082619C" w:rsidRDefault="00011528" w:rsidP="00B408BE">
      <w:pPr>
        <w:pStyle w:val="ac"/>
        <w:numPr>
          <w:ilvl w:val="0"/>
          <w:numId w:val="11"/>
        </w:numPr>
        <w:ind w:left="0" w:firstLine="284"/>
        <w:jc w:val="both"/>
        <w:rPr>
          <w:sz w:val="28"/>
          <w:szCs w:val="28"/>
        </w:rPr>
      </w:pPr>
      <w:r w:rsidRPr="0082619C">
        <w:rPr>
          <w:sz w:val="28"/>
          <w:szCs w:val="28"/>
        </w:rPr>
        <w:t xml:space="preserve">обследование существующих скважин для оценки величины возможного </w:t>
      </w:r>
      <w:proofErr w:type="spellStart"/>
      <w:r w:rsidRPr="0082619C">
        <w:rPr>
          <w:sz w:val="28"/>
          <w:szCs w:val="28"/>
        </w:rPr>
        <w:t>водоотбора</w:t>
      </w:r>
      <w:proofErr w:type="spellEnd"/>
      <w:r w:rsidRPr="0082619C">
        <w:rPr>
          <w:sz w:val="28"/>
          <w:szCs w:val="28"/>
        </w:rPr>
        <w:t>;</w:t>
      </w:r>
    </w:p>
    <w:p w:rsidR="00011528" w:rsidRPr="00195597" w:rsidRDefault="00011528" w:rsidP="00B408BE">
      <w:pPr>
        <w:pStyle w:val="ac"/>
        <w:numPr>
          <w:ilvl w:val="0"/>
          <w:numId w:val="11"/>
        </w:numPr>
        <w:tabs>
          <w:tab w:val="left" w:pos="0"/>
          <w:tab w:val="left" w:pos="142"/>
        </w:tabs>
        <w:ind w:left="0" w:firstLine="284"/>
        <w:jc w:val="both"/>
        <w:rPr>
          <w:sz w:val="28"/>
          <w:szCs w:val="28"/>
        </w:rPr>
      </w:pPr>
      <w:r w:rsidRPr="00195597">
        <w:rPr>
          <w:sz w:val="28"/>
          <w:szCs w:val="28"/>
        </w:rPr>
        <w:t xml:space="preserve">обследование </w:t>
      </w:r>
      <w:r w:rsidRPr="00170963">
        <w:rPr>
          <w:sz w:val="28"/>
          <w:szCs w:val="28"/>
        </w:rPr>
        <w:t>сетей водоснабжения</w:t>
      </w:r>
      <w:r w:rsidRPr="00195597">
        <w:rPr>
          <w:sz w:val="28"/>
          <w:szCs w:val="28"/>
        </w:rPr>
        <w:t xml:space="preserve"> в </w:t>
      </w:r>
      <w:proofErr w:type="spellStart"/>
      <w:r w:rsidRPr="00195597">
        <w:rPr>
          <w:sz w:val="28"/>
          <w:szCs w:val="28"/>
        </w:rPr>
        <w:t>с</w:t>
      </w:r>
      <w:proofErr w:type="gramStart"/>
      <w:r w:rsidRPr="00195597">
        <w:rPr>
          <w:sz w:val="28"/>
          <w:szCs w:val="28"/>
        </w:rPr>
        <w:t>.П</w:t>
      </w:r>
      <w:proofErr w:type="gramEnd"/>
      <w:r w:rsidRPr="00195597">
        <w:rPr>
          <w:sz w:val="28"/>
          <w:szCs w:val="28"/>
        </w:rPr>
        <w:t>оздняково</w:t>
      </w:r>
      <w:proofErr w:type="spellEnd"/>
      <w:r w:rsidRPr="00195597">
        <w:rPr>
          <w:sz w:val="28"/>
          <w:szCs w:val="28"/>
        </w:rPr>
        <w:t xml:space="preserve">, с. </w:t>
      </w:r>
      <w:proofErr w:type="spellStart"/>
      <w:r w:rsidRPr="00195597">
        <w:rPr>
          <w:sz w:val="28"/>
          <w:szCs w:val="28"/>
        </w:rPr>
        <w:t>Коробково</w:t>
      </w:r>
      <w:proofErr w:type="spellEnd"/>
      <w:r w:rsidRPr="00195597">
        <w:rPr>
          <w:sz w:val="28"/>
          <w:szCs w:val="28"/>
        </w:rPr>
        <w:t>,</w:t>
      </w:r>
      <w:r w:rsidR="00B408BE" w:rsidRPr="00B408BE">
        <w:rPr>
          <w:sz w:val="28"/>
          <w:szCs w:val="28"/>
        </w:rPr>
        <w:t xml:space="preserve"> </w:t>
      </w:r>
      <w:proofErr w:type="spellStart"/>
      <w:r w:rsidR="00B408BE" w:rsidRPr="0082619C">
        <w:rPr>
          <w:sz w:val="28"/>
          <w:szCs w:val="28"/>
        </w:rPr>
        <w:t>Ефаново</w:t>
      </w:r>
      <w:proofErr w:type="spellEnd"/>
      <w:r w:rsidR="00B408BE" w:rsidRPr="0082619C">
        <w:rPr>
          <w:sz w:val="28"/>
          <w:szCs w:val="28"/>
        </w:rPr>
        <w:t xml:space="preserve">, </w:t>
      </w:r>
      <w:proofErr w:type="spellStart"/>
      <w:r w:rsidR="00B408BE" w:rsidRPr="0082619C">
        <w:rPr>
          <w:sz w:val="28"/>
          <w:szCs w:val="28"/>
        </w:rPr>
        <w:t>Монаково</w:t>
      </w:r>
      <w:proofErr w:type="spellEnd"/>
      <w:r w:rsidR="00B408BE" w:rsidRPr="0082619C">
        <w:rPr>
          <w:sz w:val="28"/>
          <w:szCs w:val="28"/>
        </w:rPr>
        <w:t xml:space="preserve">, </w:t>
      </w:r>
      <w:r w:rsidRPr="00195597">
        <w:rPr>
          <w:sz w:val="28"/>
          <w:szCs w:val="28"/>
        </w:rPr>
        <w:t>выполнение необходимых мероприятий по результатам обследования (капитальный ремонт, реконструкция водопроводных сетей с использованием современных материалов)</w:t>
      </w:r>
      <w:r w:rsidR="00195597">
        <w:rPr>
          <w:sz w:val="28"/>
          <w:szCs w:val="28"/>
        </w:rPr>
        <w:t>изношенных водопроводных сетей;</w:t>
      </w:r>
    </w:p>
    <w:p w:rsidR="00011528" w:rsidRPr="0082619C" w:rsidRDefault="00011528" w:rsidP="00AE0F21">
      <w:pPr>
        <w:pStyle w:val="ac"/>
        <w:numPr>
          <w:ilvl w:val="0"/>
          <w:numId w:val="11"/>
        </w:numPr>
        <w:tabs>
          <w:tab w:val="left" w:pos="0"/>
        </w:tabs>
        <w:ind w:left="0" w:firstLine="284"/>
        <w:jc w:val="both"/>
        <w:rPr>
          <w:sz w:val="28"/>
          <w:szCs w:val="28"/>
        </w:rPr>
      </w:pPr>
      <w:r w:rsidRPr="0082619C">
        <w:rPr>
          <w:sz w:val="28"/>
          <w:szCs w:val="28"/>
        </w:rPr>
        <w:t>оборудование источников централизованного водоснабжения в соответствии с СанПиН;</w:t>
      </w:r>
    </w:p>
    <w:p w:rsidR="00011528" w:rsidRPr="0082619C" w:rsidRDefault="00011528" w:rsidP="00B408BE">
      <w:pPr>
        <w:numPr>
          <w:ilvl w:val="0"/>
          <w:numId w:val="11"/>
        </w:numPr>
        <w:tabs>
          <w:tab w:val="left" w:pos="0"/>
        </w:tabs>
        <w:spacing w:line="276" w:lineRule="auto"/>
        <w:ind w:left="0" w:firstLine="284"/>
        <w:contextualSpacing/>
        <w:jc w:val="both"/>
        <w:rPr>
          <w:sz w:val="28"/>
          <w:szCs w:val="28"/>
        </w:rPr>
      </w:pPr>
      <w:r w:rsidRPr="0082619C">
        <w:rPr>
          <w:sz w:val="28"/>
          <w:szCs w:val="28"/>
        </w:rPr>
        <w:t>очистка, ремонт и  строительство в случае необходимости  шахтных  колодцев в зонах жилой застройки, необорудованных централизованным водоснабжением</w:t>
      </w:r>
      <w:r w:rsidR="00B408BE">
        <w:rPr>
          <w:sz w:val="28"/>
          <w:szCs w:val="28"/>
        </w:rPr>
        <w:t>;</w:t>
      </w:r>
      <w:r w:rsidRPr="0082619C">
        <w:rPr>
          <w:sz w:val="28"/>
          <w:szCs w:val="28"/>
        </w:rPr>
        <w:t xml:space="preserve"> </w:t>
      </w:r>
    </w:p>
    <w:p w:rsidR="00011528" w:rsidRPr="0082619C" w:rsidRDefault="00011528" w:rsidP="00B408BE">
      <w:pPr>
        <w:numPr>
          <w:ilvl w:val="0"/>
          <w:numId w:val="12"/>
        </w:numPr>
        <w:tabs>
          <w:tab w:val="left" w:pos="142"/>
          <w:tab w:val="left" w:pos="426"/>
        </w:tabs>
        <w:ind w:left="0" w:firstLine="284"/>
        <w:contextualSpacing/>
        <w:jc w:val="both"/>
        <w:rPr>
          <w:sz w:val="28"/>
          <w:szCs w:val="28"/>
        </w:rPr>
      </w:pPr>
      <w:r w:rsidRPr="0082619C">
        <w:rPr>
          <w:sz w:val="28"/>
          <w:szCs w:val="28"/>
        </w:rPr>
        <w:t>приведение качества воды источников централизованного водоснабжения в соответствие требованиям СанПиН</w:t>
      </w:r>
      <w:r w:rsidR="00B408BE">
        <w:rPr>
          <w:sz w:val="28"/>
          <w:szCs w:val="28"/>
        </w:rPr>
        <w:t>;</w:t>
      </w:r>
      <w:r w:rsidRPr="0082619C">
        <w:rPr>
          <w:sz w:val="28"/>
          <w:szCs w:val="28"/>
        </w:rPr>
        <w:t xml:space="preserve"> </w:t>
      </w:r>
    </w:p>
    <w:p w:rsidR="00011528" w:rsidRPr="0082619C" w:rsidRDefault="00011528" w:rsidP="00B408BE">
      <w:pPr>
        <w:numPr>
          <w:ilvl w:val="0"/>
          <w:numId w:val="12"/>
        </w:numPr>
        <w:tabs>
          <w:tab w:val="left" w:pos="0"/>
          <w:tab w:val="left" w:pos="142"/>
        </w:tabs>
        <w:ind w:left="0" w:firstLine="284"/>
        <w:contextualSpacing/>
        <w:jc w:val="both"/>
        <w:rPr>
          <w:sz w:val="28"/>
          <w:szCs w:val="28"/>
        </w:rPr>
      </w:pPr>
      <w:r w:rsidRPr="0082619C">
        <w:rPr>
          <w:sz w:val="28"/>
          <w:szCs w:val="28"/>
        </w:rPr>
        <w:t>организация лабораторного контроля за качеством воды ис</w:t>
      </w:r>
      <w:r w:rsidR="00826CDD">
        <w:rPr>
          <w:sz w:val="28"/>
          <w:szCs w:val="28"/>
        </w:rPr>
        <w:t>точников хозяйственно-</w:t>
      </w:r>
      <w:r w:rsidRPr="0082619C">
        <w:rPr>
          <w:sz w:val="28"/>
          <w:szCs w:val="28"/>
        </w:rPr>
        <w:t>питьевого водоснабжения.</w:t>
      </w:r>
    </w:p>
    <w:p w:rsidR="00BC2F27" w:rsidRDefault="00BC2F27" w:rsidP="00BC2F27">
      <w:pPr>
        <w:ind w:firstLine="709"/>
        <w:jc w:val="right"/>
        <w:rPr>
          <w:b/>
          <w:bCs/>
        </w:rPr>
      </w:pPr>
    </w:p>
    <w:p w:rsidR="00BC2F27" w:rsidRDefault="00BC2F27" w:rsidP="00BC2F27">
      <w:pPr>
        <w:ind w:firstLine="709"/>
        <w:jc w:val="right"/>
        <w:rPr>
          <w:b/>
          <w:bCs/>
        </w:rPr>
      </w:pPr>
    </w:p>
    <w:p w:rsidR="00011528" w:rsidRPr="0074037D" w:rsidRDefault="0074037D" w:rsidP="00011528">
      <w:pPr>
        <w:tabs>
          <w:tab w:val="left" w:pos="3960"/>
          <w:tab w:val="center" w:pos="4748"/>
        </w:tabs>
        <w:spacing w:line="276" w:lineRule="auto"/>
        <w:jc w:val="center"/>
        <w:rPr>
          <w:sz w:val="28"/>
          <w:szCs w:val="28"/>
        </w:rPr>
      </w:pPr>
      <w:r w:rsidRPr="0074037D">
        <w:rPr>
          <w:sz w:val="28"/>
          <w:szCs w:val="28"/>
        </w:rPr>
        <w:t>3.3.</w:t>
      </w:r>
      <w:r w:rsidR="00011528" w:rsidRPr="0074037D">
        <w:rPr>
          <w:sz w:val="28"/>
          <w:szCs w:val="28"/>
        </w:rPr>
        <w:t>2.СХЕМА ВОДООТВЕДЕНИЯ</w:t>
      </w:r>
    </w:p>
    <w:p w:rsidR="00A5690C" w:rsidRDefault="00011528" w:rsidP="00A5690C">
      <w:pPr>
        <w:pStyle w:val="20"/>
        <w:spacing w:before="0" w:line="240" w:lineRule="auto"/>
        <w:ind w:firstLine="709"/>
        <w:jc w:val="center"/>
        <w:rPr>
          <w:b w:val="0"/>
          <w:color w:val="auto"/>
          <w:szCs w:val="28"/>
        </w:rPr>
      </w:pPr>
      <w:r w:rsidRPr="00A5690C">
        <w:rPr>
          <w:b w:val="0"/>
          <w:color w:val="auto"/>
          <w:szCs w:val="28"/>
        </w:rPr>
        <w:t xml:space="preserve">Существующее положение в сфере водоотведения </w:t>
      </w:r>
    </w:p>
    <w:p w:rsidR="00A5690C" w:rsidRDefault="00A5690C" w:rsidP="00A5690C">
      <w:pPr>
        <w:pStyle w:val="20"/>
        <w:spacing w:before="0" w:line="240" w:lineRule="auto"/>
        <w:ind w:firstLine="709"/>
        <w:jc w:val="center"/>
        <w:rPr>
          <w:b w:val="0"/>
          <w:color w:val="auto"/>
          <w:szCs w:val="28"/>
        </w:rPr>
      </w:pPr>
      <w:r w:rsidRPr="00A5690C">
        <w:rPr>
          <w:b w:val="0"/>
          <w:color w:val="auto"/>
          <w:szCs w:val="28"/>
        </w:rPr>
        <w:t xml:space="preserve">административно-территориального образования  </w:t>
      </w:r>
    </w:p>
    <w:p w:rsidR="00011528" w:rsidRDefault="00A5690C" w:rsidP="00A5690C">
      <w:pPr>
        <w:pStyle w:val="20"/>
        <w:spacing w:before="0" w:line="240" w:lineRule="auto"/>
        <w:ind w:firstLine="709"/>
        <w:jc w:val="center"/>
        <w:rPr>
          <w:b w:val="0"/>
          <w:color w:val="auto"/>
          <w:szCs w:val="28"/>
        </w:rPr>
      </w:pPr>
      <w:proofErr w:type="spellStart"/>
      <w:r w:rsidRPr="00A5690C">
        <w:rPr>
          <w:b w:val="0"/>
          <w:color w:val="auto"/>
          <w:szCs w:val="28"/>
        </w:rPr>
        <w:t>Поздняковский</w:t>
      </w:r>
      <w:proofErr w:type="spellEnd"/>
      <w:r w:rsidRPr="00A5690C">
        <w:rPr>
          <w:b w:val="0"/>
          <w:color w:val="auto"/>
          <w:szCs w:val="28"/>
        </w:rPr>
        <w:t xml:space="preserve"> сельсовет</w:t>
      </w:r>
    </w:p>
    <w:p w:rsidR="00A5690C" w:rsidRPr="00A5690C" w:rsidRDefault="00A5690C" w:rsidP="00A5690C"/>
    <w:p w:rsidR="00011528" w:rsidRPr="00951B34" w:rsidRDefault="00011528" w:rsidP="00887E49">
      <w:pPr>
        <w:spacing w:line="276" w:lineRule="auto"/>
        <w:ind w:firstLine="567"/>
        <w:contextualSpacing/>
        <w:jc w:val="both"/>
        <w:rPr>
          <w:sz w:val="28"/>
          <w:szCs w:val="28"/>
        </w:rPr>
      </w:pPr>
      <w:r w:rsidRPr="0084399C">
        <w:rPr>
          <w:sz w:val="28"/>
          <w:szCs w:val="28"/>
        </w:rPr>
        <w:t>На т</w:t>
      </w:r>
      <w:r w:rsidR="0084399C">
        <w:rPr>
          <w:sz w:val="28"/>
          <w:szCs w:val="28"/>
        </w:rPr>
        <w:t xml:space="preserve">ерритории </w:t>
      </w:r>
      <w:r w:rsidR="00A5690C" w:rsidRPr="00331D57">
        <w:rPr>
          <w:sz w:val="28"/>
          <w:szCs w:val="28"/>
        </w:rPr>
        <w:t xml:space="preserve">административно-территориального образования  </w:t>
      </w:r>
      <w:proofErr w:type="spellStart"/>
      <w:r w:rsidR="00A5690C" w:rsidRPr="00331D57">
        <w:rPr>
          <w:sz w:val="28"/>
          <w:szCs w:val="28"/>
        </w:rPr>
        <w:t>Поздняковский</w:t>
      </w:r>
      <w:proofErr w:type="spellEnd"/>
      <w:r w:rsidR="00A5690C" w:rsidRPr="00331D57">
        <w:rPr>
          <w:sz w:val="28"/>
          <w:szCs w:val="28"/>
        </w:rPr>
        <w:t xml:space="preserve"> сельсовет</w:t>
      </w:r>
      <w:r w:rsidRPr="0084399C">
        <w:rPr>
          <w:sz w:val="28"/>
          <w:szCs w:val="28"/>
        </w:rPr>
        <w:t xml:space="preserve"> локальная система канализации организована только в с. </w:t>
      </w:r>
      <w:proofErr w:type="spellStart"/>
      <w:r w:rsidRPr="0084399C">
        <w:rPr>
          <w:sz w:val="28"/>
          <w:szCs w:val="28"/>
        </w:rPr>
        <w:t>Поздняково</w:t>
      </w:r>
      <w:proofErr w:type="spellEnd"/>
      <w:r w:rsidRPr="0084399C">
        <w:rPr>
          <w:sz w:val="28"/>
          <w:szCs w:val="28"/>
        </w:rPr>
        <w:t xml:space="preserve"> (от зданий школы, детского сада и двух секционных жилых домов). В настоящее время основная часть частных домовладений и зданий общественного назначения имеют выгребную ямы с последующим вывозом  их  по договорам  на  канализационные очистные сооружения.  или, в крайнем случае, дренажную систему канализации. Эта ситуация не соответствует требованиям по защите окружающей среды от сбросов сточных вод и современным нормам расхода воды на поддержание высокого уровня жизни. Поэтому, основная задача по развитию</w:t>
      </w:r>
      <w:r w:rsidR="0084399C">
        <w:rPr>
          <w:sz w:val="28"/>
          <w:szCs w:val="28"/>
        </w:rPr>
        <w:t xml:space="preserve"> систем канализации </w:t>
      </w:r>
      <w:r w:rsidR="00A5690C" w:rsidRPr="00331D57">
        <w:rPr>
          <w:sz w:val="28"/>
          <w:szCs w:val="28"/>
        </w:rPr>
        <w:t>административно-</w:t>
      </w:r>
      <w:r w:rsidR="00A5690C" w:rsidRPr="00331D57">
        <w:rPr>
          <w:sz w:val="28"/>
          <w:szCs w:val="28"/>
        </w:rPr>
        <w:lastRenderedPageBreak/>
        <w:t xml:space="preserve">территориального образования  </w:t>
      </w:r>
      <w:proofErr w:type="spellStart"/>
      <w:r w:rsidR="00A5690C" w:rsidRPr="00331D57">
        <w:rPr>
          <w:sz w:val="28"/>
          <w:szCs w:val="28"/>
        </w:rPr>
        <w:t>Поздняковский</w:t>
      </w:r>
      <w:proofErr w:type="spellEnd"/>
      <w:r w:rsidR="00A5690C" w:rsidRPr="00331D57">
        <w:rPr>
          <w:sz w:val="28"/>
          <w:szCs w:val="28"/>
        </w:rPr>
        <w:t xml:space="preserve"> сельсовет</w:t>
      </w:r>
      <w:r w:rsidR="00737C2E">
        <w:rPr>
          <w:sz w:val="28"/>
          <w:szCs w:val="28"/>
        </w:rPr>
        <w:t xml:space="preserve"> </w:t>
      </w:r>
      <w:r w:rsidRPr="00951B34">
        <w:rPr>
          <w:sz w:val="28"/>
          <w:szCs w:val="28"/>
        </w:rPr>
        <w:t xml:space="preserve">заключается в 100% обеспечении экологической защиты подземных вод от стоков. </w:t>
      </w:r>
    </w:p>
    <w:p w:rsidR="00011528" w:rsidRPr="00951B34" w:rsidRDefault="00011528" w:rsidP="00887E49">
      <w:pPr>
        <w:spacing w:line="276" w:lineRule="auto"/>
        <w:ind w:firstLine="709"/>
        <w:jc w:val="both"/>
        <w:rPr>
          <w:sz w:val="28"/>
          <w:szCs w:val="28"/>
        </w:rPr>
      </w:pPr>
      <w:r w:rsidRPr="00951B34">
        <w:rPr>
          <w:sz w:val="28"/>
          <w:szCs w:val="28"/>
        </w:rPr>
        <w:t xml:space="preserve">Строительство централизованных систем канализации в малых населенных пунктах, на отдельно расположенных объектах, в зонах отдыха и на туристических базах экономически не выгодно. В этом случае рекомендуется применять автономные системы канализации. Для отдельных домовладений могут применяться канализационные насосные установки с отводом сточных вод в септики или водонепроницаемые выгреба, с организацией вывоза стоков ассенизационным транспортом. </w:t>
      </w:r>
    </w:p>
    <w:p w:rsidR="00011528" w:rsidRDefault="00011528" w:rsidP="00011528">
      <w:pPr>
        <w:spacing w:line="276" w:lineRule="auto"/>
        <w:ind w:firstLine="709"/>
        <w:rPr>
          <w:color w:val="943634"/>
          <w:sz w:val="28"/>
          <w:szCs w:val="28"/>
        </w:rPr>
      </w:pPr>
    </w:p>
    <w:p w:rsidR="00011528" w:rsidRPr="00804D47" w:rsidRDefault="00011528" w:rsidP="00CC04AB">
      <w:pPr>
        <w:spacing w:line="276" w:lineRule="auto"/>
        <w:contextualSpacing/>
        <w:jc w:val="center"/>
        <w:rPr>
          <w:bCs/>
          <w:sz w:val="28"/>
          <w:szCs w:val="28"/>
        </w:rPr>
      </w:pPr>
      <w:r w:rsidRPr="00804D47">
        <w:rPr>
          <w:bCs/>
          <w:sz w:val="28"/>
          <w:szCs w:val="28"/>
        </w:rPr>
        <w:t>Перспективы развития схемы водоотведения</w:t>
      </w:r>
      <w:r w:rsidR="00CC04AB">
        <w:rPr>
          <w:bCs/>
          <w:sz w:val="28"/>
          <w:szCs w:val="28"/>
        </w:rPr>
        <w:t>.</w:t>
      </w:r>
    </w:p>
    <w:p w:rsidR="00011528" w:rsidRPr="00951B34" w:rsidRDefault="00011528" w:rsidP="0084399C">
      <w:pPr>
        <w:tabs>
          <w:tab w:val="left" w:pos="0"/>
          <w:tab w:val="left" w:pos="284"/>
        </w:tabs>
        <w:spacing w:before="240" w:line="276" w:lineRule="auto"/>
        <w:ind w:firstLine="709"/>
        <w:jc w:val="both"/>
        <w:rPr>
          <w:sz w:val="28"/>
          <w:szCs w:val="28"/>
        </w:rPr>
      </w:pPr>
      <w:r w:rsidRPr="00951B34">
        <w:rPr>
          <w:sz w:val="28"/>
          <w:szCs w:val="28"/>
        </w:rPr>
        <w:t>Обследование сети канализа</w:t>
      </w:r>
      <w:r w:rsidR="00CC04AB">
        <w:rPr>
          <w:sz w:val="28"/>
          <w:szCs w:val="28"/>
        </w:rPr>
        <w:t xml:space="preserve">ции  и очистных сооружений в </w:t>
      </w:r>
      <w:proofErr w:type="spellStart"/>
      <w:r w:rsidR="00CC04AB">
        <w:rPr>
          <w:sz w:val="28"/>
          <w:szCs w:val="28"/>
        </w:rPr>
        <w:t>с.</w:t>
      </w:r>
      <w:r w:rsidRPr="00951B34">
        <w:rPr>
          <w:sz w:val="28"/>
          <w:szCs w:val="28"/>
        </w:rPr>
        <w:t>Поздняково</w:t>
      </w:r>
      <w:proofErr w:type="spellEnd"/>
      <w:r w:rsidRPr="00951B34">
        <w:rPr>
          <w:sz w:val="28"/>
          <w:szCs w:val="28"/>
        </w:rPr>
        <w:t>, выполнение необходимых мероприятий по результатам обследования (капитальный ремонт) сетей и очистных сооружений с обеспечением полной биологической очистки стоков.</w:t>
      </w:r>
    </w:p>
    <w:p w:rsidR="00011528" w:rsidRPr="00951B34" w:rsidRDefault="00011528" w:rsidP="0084399C">
      <w:pPr>
        <w:spacing w:line="276" w:lineRule="auto"/>
        <w:ind w:firstLine="709"/>
        <w:jc w:val="both"/>
        <w:rPr>
          <w:sz w:val="28"/>
          <w:szCs w:val="28"/>
        </w:rPr>
      </w:pPr>
      <w:r w:rsidRPr="00951B34">
        <w:rPr>
          <w:sz w:val="28"/>
          <w:szCs w:val="28"/>
        </w:rPr>
        <w:t xml:space="preserve">Вывоз жидких отходов от </w:t>
      </w:r>
      <w:proofErr w:type="spellStart"/>
      <w:r w:rsidRPr="00951B34">
        <w:rPr>
          <w:sz w:val="28"/>
          <w:szCs w:val="28"/>
        </w:rPr>
        <w:t>неканализованной</w:t>
      </w:r>
      <w:proofErr w:type="spellEnd"/>
      <w:r w:rsidRPr="00951B34">
        <w:rPr>
          <w:sz w:val="28"/>
          <w:szCs w:val="28"/>
        </w:rPr>
        <w:t xml:space="preserve"> застройки предлагается на сливную станцию очистных сооруже</w:t>
      </w:r>
      <w:r w:rsidR="0084399C">
        <w:rPr>
          <w:sz w:val="28"/>
          <w:szCs w:val="28"/>
        </w:rPr>
        <w:t xml:space="preserve">ний </w:t>
      </w:r>
      <w:r w:rsidR="00E458B6">
        <w:rPr>
          <w:sz w:val="28"/>
          <w:szCs w:val="28"/>
        </w:rPr>
        <w:t xml:space="preserve">расположенных в </w:t>
      </w:r>
      <w:r w:rsidR="0084399C">
        <w:rPr>
          <w:sz w:val="28"/>
          <w:szCs w:val="28"/>
        </w:rPr>
        <w:t xml:space="preserve">г. </w:t>
      </w:r>
      <w:r w:rsidRPr="00951B34">
        <w:rPr>
          <w:sz w:val="28"/>
          <w:szCs w:val="28"/>
        </w:rPr>
        <w:t>Навашино.</w:t>
      </w:r>
    </w:p>
    <w:p w:rsidR="001712DB" w:rsidRPr="00CB35AA" w:rsidRDefault="001712DB" w:rsidP="002933C1">
      <w:pPr>
        <w:keepNext/>
        <w:jc w:val="both"/>
        <w:rPr>
          <w:sz w:val="28"/>
          <w:szCs w:val="28"/>
        </w:rPr>
      </w:pPr>
    </w:p>
    <w:p w:rsidR="00011528" w:rsidRDefault="00011528" w:rsidP="00CB35AA">
      <w:pPr>
        <w:keepNext/>
        <w:ind w:left="142" w:firstLine="34"/>
        <w:jc w:val="center"/>
        <w:rPr>
          <w:bCs/>
          <w:sz w:val="28"/>
          <w:szCs w:val="28"/>
        </w:rPr>
      </w:pPr>
      <w:r w:rsidRPr="00CB35AA">
        <w:rPr>
          <w:bCs/>
          <w:sz w:val="28"/>
          <w:szCs w:val="28"/>
        </w:rPr>
        <w:t>Дождевая  канализация</w:t>
      </w:r>
      <w:r w:rsidR="00CB35AA">
        <w:rPr>
          <w:bCs/>
          <w:sz w:val="28"/>
          <w:szCs w:val="28"/>
        </w:rPr>
        <w:t xml:space="preserve">. </w:t>
      </w:r>
      <w:r w:rsidRPr="00CB35AA">
        <w:rPr>
          <w:bCs/>
          <w:sz w:val="28"/>
          <w:szCs w:val="28"/>
        </w:rPr>
        <w:t>Существующее  положение</w:t>
      </w:r>
      <w:r w:rsidR="00CB35AA">
        <w:rPr>
          <w:bCs/>
          <w:sz w:val="28"/>
          <w:szCs w:val="28"/>
        </w:rPr>
        <w:t>.</w:t>
      </w:r>
    </w:p>
    <w:p w:rsidR="002B0578" w:rsidRPr="00CB35AA" w:rsidRDefault="002B0578" w:rsidP="00CB35AA">
      <w:pPr>
        <w:keepNext/>
        <w:ind w:left="142" w:firstLine="34"/>
        <w:jc w:val="center"/>
        <w:rPr>
          <w:bCs/>
          <w:sz w:val="28"/>
          <w:szCs w:val="28"/>
        </w:rPr>
      </w:pPr>
    </w:p>
    <w:p w:rsidR="00011528" w:rsidRPr="0035521A" w:rsidRDefault="00011528" w:rsidP="001712DB">
      <w:pPr>
        <w:ind w:firstLine="567"/>
        <w:jc w:val="both"/>
        <w:rPr>
          <w:sz w:val="28"/>
          <w:szCs w:val="28"/>
        </w:rPr>
      </w:pPr>
      <w:r w:rsidRPr="0035521A">
        <w:rPr>
          <w:sz w:val="28"/>
          <w:szCs w:val="28"/>
        </w:rPr>
        <w:t>В настоящее время закрытой сети дождевой канализации в границах проектирования нет. Поверхностный сток с территории жилой застройки  сбрасывается в пониженные места рельефа без очистки</w:t>
      </w:r>
      <w:r w:rsidR="00CB35AA">
        <w:rPr>
          <w:sz w:val="28"/>
          <w:szCs w:val="28"/>
        </w:rPr>
        <w:t>.</w:t>
      </w:r>
    </w:p>
    <w:p w:rsidR="00011528" w:rsidRPr="00CB35AA" w:rsidRDefault="00011528" w:rsidP="00CB35AA">
      <w:pPr>
        <w:ind w:firstLine="709"/>
        <w:jc w:val="center"/>
        <w:rPr>
          <w:bCs/>
          <w:sz w:val="28"/>
          <w:szCs w:val="28"/>
        </w:rPr>
      </w:pPr>
      <w:r w:rsidRPr="00CB35AA">
        <w:rPr>
          <w:bCs/>
          <w:sz w:val="28"/>
          <w:szCs w:val="28"/>
        </w:rPr>
        <w:t>Проектные  предложения</w:t>
      </w:r>
      <w:r w:rsidR="00CB35AA">
        <w:rPr>
          <w:bCs/>
          <w:sz w:val="28"/>
          <w:szCs w:val="28"/>
        </w:rPr>
        <w:t>.</w:t>
      </w:r>
    </w:p>
    <w:p w:rsidR="00011528" w:rsidRPr="0035521A" w:rsidRDefault="00011528" w:rsidP="00CB35AA">
      <w:pPr>
        <w:ind w:firstLine="567"/>
        <w:jc w:val="both"/>
        <w:rPr>
          <w:sz w:val="28"/>
          <w:szCs w:val="28"/>
        </w:rPr>
      </w:pPr>
      <w:r w:rsidRPr="0035521A">
        <w:rPr>
          <w:sz w:val="28"/>
          <w:szCs w:val="28"/>
        </w:rPr>
        <w:t xml:space="preserve">Строительство закрытой системы  дождевой канализации  на территории </w:t>
      </w:r>
      <w:proofErr w:type="spellStart"/>
      <w:r w:rsidRPr="0035521A">
        <w:rPr>
          <w:sz w:val="28"/>
          <w:szCs w:val="28"/>
        </w:rPr>
        <w:t>Поздняковского</w:t>
      </w:r>
      <w:proofErr w:type="spellEnd"/>
      <w:r w:rsidRPr="0035521A">
        <w:rPr>
          <w:sz w:val="28"/>
          <w:szCs w:val="28"/>
        </w:rPr>
        <w:t xml:space="preserve">  сельского поселения не планируется. </w:t>
      </w:r>
    </w:p>
    <w:p w:rsidR="00011528" w:rsidRPr="0035521A" w:rsidRDefault="00011528" w:rsidP="00CB35AA">
      <w:pPr>
        <w:ind w:firstLine="567"/>
        <w:jc w:val="both"/>
        <w:rPr>
          <w:sz w:val="28"/>
          <w:szCs w:val="28"/>
        </w:rPr>
      </w:pPr>
      <w:r w:rsidRPr="0035521A">
        <w:rPr>
          <w:sz w:val="28"/>
          <w:szCs w:val="28"/>
        </w:rPr>
        <w:t xml:space="preserve">С территории малоэтажной жилой застройки поверхностный сток проектом предлагается  отводить открытым способом – по лоткам проезжей части через водопропускные сооружения на рельеф.   </w:t>
      </w:r>
    </w:p>
    <w:p w:rsidR="00011528" w:rsidRPr="0035521A" w:rsidRDefault="00011528" w:rsidP="00011528">
      <w:pPr>
        <w:spacing w:line="276" w:lineRule="auto"/>
        <w:ind w:firstLine="709"/>
        <w:rPr>
          <w:sz w:val="28"/>
          <w:szCs w:val="28"/>
        </w:rPr>
      </w:pPr>
      <w:r w:rsidRPr="0035521A">
        <w:rPr>
          <w:sz w:val="28"/>
          <w:szCs w:val="28"/>
        </w:rPr>
        <w:t>С целью снижения  загрязненности поверхностного стока проектом предлагается ряд организационно-технических мероприятий:</w:t>
      </w:r>
    </w:p>
    <w:tbl>
      <w:tblPr>
        <w:tblW w:w="0" w:type="auto"/>
        <w:tblLook w:val="01E0" w:firstRow="1" w:lastRow="1" w:firstColumn="1" w:lastColumn="1" w:noHBand="0" w:noVBand="0"/>
      </w:tblPr>
      <w:tblGrid>
        <w:gridCol w:w="518"/>
        <w:gridCol w:w="9336"/>
      </w:tblGrid>
      <w:tr w:rsidR="00011528" w:rsidRPr="0035521A" w:rsidTr="0083481A">
        <w:tc>
          <w:tcPr>
            <w:tcW w:w="534" w:type="dxa"/>
          </w:tcPr>
          <w:p w:rsidR="00011528" w:rsidRPr="0035521A" w:rsidRDefault="00011528" w:rsidP="0083481A">
            <w:pPr>
              <w:spacing w:line="276" w:lineRule="auto"/>
              <w:jc w:val="center"/>
              <w:rPr>
                <w:sz w:val="28"/>
                <w:szCs w:val="28"/>
              </w:rPr>
            </w:pPr>
            <w:r w:rsidRPr="0035521A">
              <w:rPr>
                <w:sz w:val="28"/>
                <w:szCs w:val="28"/>
              </w:rPr>
              <w:t>-</w:t>
            </w:r>
          </w:p>
        </w:tc>
        <w:tc>
          <w:tcPr>
            <w:tcW w:w="9887" w:type="dxa"/>
          </w:tcPr>
          <w:p w:rsidR="00011528" w:rsidRPr="0035521A" w:rsidRDefault="00011528" w:rsidP="0083481A">
            <w:pPr>
              <w:spacing w:line="276" w:lineRule="auto"/>
              <w:rPr>
                <w:sz w:val="28"/>
                <w:szCs w:val="28"/>
              </w:rPr>
            </w:pPr>
            <w:r w:rsidRPr="0035521A">
              <w:rPr>
                <w:sz w:val="28"/>
                <w:szCs w:val="28"/>
              </w:rPr>
              <w:t>организация регулярной уборки территории;</w:t>
            </w:r>
          </w:p>
        </w:tc>
      </w:tr>
      <w:tr w:rsidR="00011528" w:rsidRPr="0035521A" w:rsidTr="0083481A">
        <w:tc>
          <w:tcPr>
            <w:tcW w:w="534" w:type="dxa"/>
          </w:tcPr>
          <w:p w:rsidR="00011528" w:rsidRPr="0035521A" w:rsidRDefault="00011528" w:rsidP="0083481A">
            <w:pPr>
              <w:spacing w:line="276" w:lineRule="auto"/>
              <w:jc w:val="center"/>
              <w:rPr>
                <w:sz w:val="28"/>
                <w:szCs w:val="28"/>
              </w:rPr>
            </w:pPr>
            <w:r w:rsidRPr="0035521A">
              <w:rPr>
                <w:sz w:val="28"/>
                <w:szCs w:val="28"/>
              </w:rPr>
              <w:t>-</w:t>
            </w:r>
          </w:p>
        </w:tc>
        <w:tc>
          <w:tcPr>
            <w:tcW w:w="9887" w:type="dxa"/>
          </w:tcPr>
          <w:p w:rsidR="00011528" w:rsidRPr="0035521A" w:rsidRDefault="00011528" w:rsidP="0083481A">
            <w:pPr>
              <w:spacing w:line="276" w:lineRule="auto"/>
              <w:rPr>
                <w:sz w:val="28"/>
                <w:szCs w:val="28"/>
              </w:rPr>
            </w:pPr>
            <w:r w:rsidRPr="0035521A">
              <w:rPr>
                <w:sz w:val="28"/>
                <w:szCs w:val="28"/>
              </w:rPr>
              <w:t>проведение своевременного ремонта дорожных покрытий;</w:t>
            </w:r>
          </w:p>
        </w:tc>
      </w:tr>
      <w:tr w:rsidR="00011528" w:rsidRPr="0035521A" w:rsidTr="0083481A">
        <w:tc>
          <w:tcPr>
            <w:tcW w:w="534" w:type="dxa"/>
          </w:tcPr>
          <w:p w:rsidR="00011528" w:rsidRPr="0035521A" w:rsidRDefault="00011528" w:rsidP="0083481A">
            <w:pPr>
              <w:spacing w:line="276" w:lineRule="auto"/>
              <w:jc w:val="center"/>
              <w:rPr>
                <w:sz w:val="28"/>
                <w:szCs w:val="28"/>
              </w:rPr>
            </w:pPr>
            <w:r w:rsidRPr="0035521A">
              <w:rPr>
                <w:sz w:val="28"/>
                <w:szCs w:val="28"/>
              </w:rPr>
              <w:t>-</w:t>
            </w:r>
          </w:p>
        </w:tc>
        <w:tc>
          <w:tcPr>
            <w:tcW w:w="9887" w:type="dxa"/>
          </w:tcPr>
          <w:p w:rsidR="00011528" w:rsidRPr="0035521A" w:rsidRDefault="00011528" w:rsidP="0083481A">
            <w:pPr>
              <w:spacing w:line="276" w:lineRule="auto"/>
              <w:rPr>
                <w:sz w:val="28"/>
                <w:szCs w:val="28"/>
              </w:rPr>
            </w:pPr>
            <w:r w:rsidRPr="0035521A">
              <w:rPr>
                <w:sz w:val="28"/>
                <w:szCs w:val="28"/>
              </w:rPr>
              <w:t>ограждение зон озеленения бордюрами, исключающими смыв грунта во время  ливневых дождей на дорожные покрытия.</w:t>
            </w:r>
          </w:p>
        </w:tc>
      </w:tr>
    </w:tbl>
    <w:p w:rsidR="00011528" w:rsidRPr="00E5208F" w:rsidRDefault="00011528" w:rsidP="00011528">
      <w:pPr>
        <w:ind w:firstLine="709"/>
        <w:jc w:val="center"/>
        <w:rPr>
          <w:rFonts w:ascii="Verdana" w:hAnsi="Verdana"/>
          <w:b/>
          <w:bCs/>
          <w:sz w:val="20"/>
        </w:rPr>
      </w:pPr>
    </w:p>
    <w:p w:rsidR="00765F52" w:rsidRPr="004A44B2" w:rsidRDefault="00765F52" w:rsidP="00765F52">
      <w:pPr>
        <w:jc w:val="center"/>
        <w:rPr>
          <w:sz w:val="28"/>
          <w:szCs w:val="28"/>
        </w:rPr>
      </w:pPr>
      <w:r w:rsidRPr="004A44B2">
        <w:rPr>
          <w:sz w:val="28"/>
          <w:szCs w:val="28"/>
        </w:rPr>
        <w:t>3.4</w:t>
      </w:r>
      <w:r w:rsidR="004A44B2" w:rsidRPr="004A44B2">
        <w:rPr>
          <w:sz w:val="28"/>
          <w:szCs w:val="28"/>
        </w:rPr>
        <w:t>.</w:t>
      </w:r>
      <w:r w:rsidR="00B8041F" w:rsidRPr="004A44B2">
        <w:rPr>
          <w:sz w:val="28"/>
          <w:szCs w:val="28"/>
        </w:rPr>
        <w:t xml:space="preserve">Схема водоснабжения и водоотведения </w:t>
      </w:r>
    </w:p>
    <w:p w:rsidR="00011528" w:rsidRPr="004A44B2" w:rsidRDefault="004A44B2" w:rsidP="004A44B2">
      <w:pPr>
        <w:jc w:val="center"/>
        <w:rPr>
          <w:sz w:val="28"/>
          <w:szCs w:val="28"/>
        </w:rPr>
      </w:pPr>
      <w:r w:rsidRPr="004A44B2">
        <w:rPr>
          <w:sz w:val="28"/>
          <w:szCs w:val="28"/>
        </w:rPr>
        <w:t>административно-территориального образования сельсовет Теша</w:t>
      </w:r>
    </w:p>
    <w:p w:rsidR="00B8041F" w:rsidRPr="00765F52" w:rsidRDefault="00B8041F" w:rsidP="00B8041F">
      <w:pPr>
        <w:ind w:firstLine="709"/>
        <w:jc w:val="both"/>
        <w:rPr>
          <w:b/>
          <w:sz w:val="28"/>
          <w:szCs w:val="28"/>
        </w:rPr>
      </w:pPr>
    </w:p>
    <w:p w:rsidR="00B8041F" w:rsidRPr="00B8041F" w:rsidRDefault="00BA46D5" w:rsidP="007B4FDE">
      <w:pPr>
        <w:tabs>
          <w:tab w:val="left" w:pos="709"/>
        </w:tabs>
        <w:jc w:val="both"/>
        <w:rPr>
          <w:sz w:val="28"/>
          <w:szCs w:val="28"/>
        </w:rPr>
      </w:pPr>
      <w:r>
        <w:rPr>
          <w:sz w:val="28"/>
          <w:szCs w:val="28"/>
        </w:rPr>
        <w:tab/>
      </w:r>
      <w:r w:rsidR="00B8041F" w:rsidRPr="00B8041F">
        <w:rPr>
          <w:sz w:val="28"/>
          <w:szCs w:val="28"/>
        </w:rPr>
        <w:t xml:space="preserve">Схема водоснабжения и водоотведения </w:t>
      </w:r>
      <w:r w:rsidR="004A44B2" w:rsidRPr="00331D57">
        <w:rPr>
          <w:sz w:val="28"/>
          <w:szCs w:val="28"/>
        </w:rPr>
        <w:t>административно-территориального образования сельсовет Теша</w:t>
      </w:r>
      <w:r w:rsidR="00FA5065">
        <w:rPr>
          <w:sz w:val="28"/>
          <w:szCs w:val="28"/>
        </w:rPr>
        <w:t xml:space="preserve"> </w:t>
      </w:r>
      <w:r>
        <w:rPr>
          <w:sz w:val="28"/>
          <w:szCs w:val="28"/>
        </w:rPr>
        <w:t>городского</w:t>
      </w:r>
      <w:r w:rsidR="00B8041F" w:rsidRPr="00B8041F">
        <w:rPr>
          <w:sz w:val="28"/>
          <w:szCs w:val="28"/>
        </w:rPr>
        <w:t xml:space="preserve"> округа Навашинский Нижегородской области н</w:t>
      </w:r>
      <w:r w:rsidR="004A44B2">
        <w:rPr>
          <w:sz w:val="28"/>
          <w:szCs w:val="28"/>
        </w:rPr>
        <w:t>а период до 20</w:t>
      </w:r>
      <w:r w:rsidR="00FA5065">
        <w:rPr>
          <w:sz w:val="28"/>
          <w:szCs w:val="28"/>
        </w:rPr>
        <w:t>38</w:t>
      </w:r>
      <w:r w:rsidR="00B8041F" w:rsidRPr="00B8041F">
        <w:rPr>
          <w:sz w:val="28"/>
          <w:szCs w:val="28"/>
        </w:rPr>
        <w:t xml:space="preserve"> года  разработана на основании следующих документов:</w:t>
      </w:r>
    </w:p>
    <w:p w:rsidR="00B8041F" w:rsidRPr="00B8041F" w:rsidRDefault="00B8041F" w:rsidP="00B8041F">
      <w:pPr>
        <w:jc w:val="both"/>
        <w:rPr>
          <w:sz w:val="28"/>
          <w:szCs w:val="28"/>
        </w:rPr>
      </w:pPr>
      <w:r>
        <w:rPr>
          <w:sz w:val="28"/>
          <w:szCs w:val="28"/>
        </w:rPr>
        <w:tab/>
      </w:r>
      <w:r w:rsidRPr="00B8041F">
        <w:rPr>
          <w:sz w:val="28"/>
          <w:szCs w:val="28"/>
        </w:rPr>
        <w:t xml:space="preserve">-  </w:t>
      </w:r>
      <w:r>
        <w:rPr>
          <w:sz w:val="28"/>
          <w:szCs w:val="28"/>
        </w:rPr>
        <w:t>Федерального З</w:t>
      </w:r>
      <w:r w:rsidRPr="00B8041F">
        <w:rPr>
          <w:sz w:val="28"/>
          <w:szCs w:val="28"/>
        </w:rPr>
        <w:t xml:space="preserve">акона от 07.12.2011 </w:t>
      </w:r>
      <w:r w:rsidR="00FA5065">
        <w:rPr>
          <w:sz w:val="28"/>
          <w:szCs w:val="28"/>
        </w:rPr>
        <w:t xml:space="preserve">№416-Ф3 </w:t>
      </w:r>
      <w:r w:rsidRPr="00B8041F">
        <w:rPr>
          <w:sz w:val="28"/>
          <w:szCs w:val="28"/>
        </w:rPr>
        <w:t xml:space="preserve">«О </w:t>
      </w:r>
      <w:r w:rsidR="008A6DEA">
        <w:rPr>
          <w:sz w:val="28"/>
          <w:szCs w:val="28"/>
        </w:rPr>
        <w:t>водоснабжении и водоотведении»;</w:t>
      </w:r>
    </w:p>
    <w:p w:rsidR="00B8041F" w:rsidRPr="00B8041F" w:rsidRDefault="00B8041F" w:rsidP="00B8041F">
      <w:pPr>
        <w:jc w:val="both"/>
        <w:rPr>
          <w:b/>
          <w:bCs/>
          <w:sz w:val="28"/>
          <w:szCs w:val="28"/>
        </w:rPr>
      </w:pPr>
      <w:r w:rsidRPr="00B8041F">
        <w:rPr>
          <w:sz w:val="28"/>
          <w:szCs w:val="28"/>
        </w:rPr>
        <w:t xml:space="preserve">         - Постановления Правительства РФ от </w:t>
      </w:r>
      <w:r w:rsidRPr="00B8041F">
        <w:rPr>
          <w:bCs/>
          <w:sz w:val="28"/>
          <w:szCs w:val="28"/>
        </w:rPr>
        <w:t>5 сентября 2013 г</w:t>
      </w:r>
      <w:r w:rsidR="008A6DEA">
        <w:rPr>
          <w:bCs/>
          <w:sz w:val="28"/>
          <w:szCs w:val="28"/>
        </w:rPr>
        <w:t>. №</w:t>
      </w:r>
      <w:r w:rsidRPr="00B8041F">
        <w:rPr>
          <w:bCs/>
          <w:sz w:val="28"/>
          <w:szCs w:val="28"/>
        </w:rPr>
        <w:t xml:space="preserve"> 782 «</w:t>
      </w:r>
      <w:hyperlink w:anchor="Par27" w:history="1"/>
      <w:r w:rsidRPr="00B8041F">
        <w:rPr>
          <w:sz w:val="28"/>
          <w:szCs w:val="28"/>
        </w:rPr>
        <w:t>О разработки и утверждения схем водоснабжения и водоотведения»</w:t>
      </w:r>
      <w:r w:rsidR="004A44B2">
        <w:rPr>
          <w:sz w:val="28"/>
          <w:szCs w:val="28"/>
        </w:rPr>
        <w:t>.</w:t>
      </w:r>
    </w:p>
    <w:p w:rsidR="00B8041F" w:rsidRPr="00B8041F" w:rsidRDefault="00B8041F" w:rsidP="00B8041F">
      <w:pPr>
        <w:ind w:firstLine="709"/>
        <w:jc w:val="both"/>
        <w:rPr>
          <w:sz w:val="28"/>
          <w:szCs w:val="28"/>
        </w:rPr>
      </w:pPr>
      <w:r w:rsidRPr="00B8041F">
        <w:rPr>
          <w:sz w:val="28"/>
          <w:szCs w:val="28"/>
        </w:rPr>
        <w:t>Схема включает в себя первоочередные мероприятия по созданию систем водоснабжения и водоотведения, направленные на повышение надёжности функционирования этих систем, а также безопасные и комфортные условия для проживания людей.</w:t>
      </w:r>
    </w:p>
    <w:p w:rsidR="00B8041F" w:rsidRPr="00BA46D5" w:rsidRDefault="00B8041F" w:rsidP="004A44B2">
      <w:pPr>
        <w:ind w:firstLine="708"/>
        <w:jc w:val="both"/>
        <w:rPr>
          <w:sz w:val="28"/>
          <w:szCs w:val="28"/>
        </w:rPr>
      </w:pPr>
      <w:r w:rsidRPr="00BA46D5">
        <w:rPr>
          <w:sz w:val="28"/>
          <w:szCs w:val="28"/>
        </w:rPr>
        <w:t>Схема водоснабжения и водоотведения содержит:</w:t>
      </w:r>
    </w:p>
    <w:p w:rsidR="00B8041F" w:rsidRPr="00BA46D5" w:rsidRDefault="00BA46D5" w:rsidP="00BA46D5">
      <w:pPr>
        <w:jc w:val="both"/>
        <w:rPr>
          <w:sz w:val="28"/>
          <w:szCs w:val="28"/>
        </w:rPr>
      </w:pPr>
      <w:r>
        <w:rPr>
          <w:sz w:val="28"/>
          <w:szCs w:val="28"/>
        </w:rPr>
        <w:tab/>
        <w:t>-</w:t>
      </w:r>
      <w:r w:rsidR="00B8041F" w:rsidRPr="00BA46D5">
        <w:rPr>
          <w:sz w:val="28"/>
          <w:szCs w:val="28"/>
        </w:rPr>
        <w:t>основные направления, принципы, задачи и целевые показатели развития централизованных систем водоснабжения и водоотведения;</w:t>
      </w:r>
    </w:p>
    <w:p w:rsidR="00B8041F" w:rsidRPr="00BA46D5" w:rsidRDefault="00B8041F" w:rsidP="00BA46D5">
      <w:pPr>
        <w:jc w:val="both"/>
        <w:rPr>
          <w:sz w:val="28"/>
          <w:szCs w:val="28"/>
        </w:rPr>
      </w:pPr>
      <w:r w:rsidRPr="00BA46D5">
        <w:rPr>
          <w:sz w:val="28"/>
          <w:szCs w:val="28"/>
        </w:rPr>
        <w:t>прогнозные балансы потребления питьевой воды, количества и состава сточных вод сроком не менее чем на 10 лет с учетом различных сценариев развития поселений, городских округов;</w:t>
      </w:r>
    </w:p>
    <w:p w:rsidR="00B8041F" w:rsidRPr="00BA46D5" w:rsidRDefault="00BA46D5" w:rsidP="00BA46D5">
      <w:pPr>
        <w:jc w:val="both"/>
        <w:rPr>
          <w:sz w:val="28"/>
          <w:szCs w:val="28"/>
        </w:rPr>
      </w:pPr>
      <w:r>
        <w:rPr>
          <w:sz w:val="28"/>
          <w:szCs w:val="28"/>
        </w:rPr>
        <w:tab/>
        <w:t>-</w:t>
      </w:r>
      <w:r w:rsidR="00B8041F" w:rsidRPr="00BA46D5">
        <w:rPr>
          <w:sz w:val="28"/>
          <w:szCs w:val="28"/>
        </w:rPr>
        <w:t>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B8041F" w:rsidRPr="00BA46D5" w:rsidRDefault="00BA46D5" w:rsidP="00BA46D5">
      <w:pPr>
        <w:jc w:val="both"/>
        <w:rPr>
          <w:sz w:val="28"/>
          <w:szCs w:val="28"/>
        </w:rPr>
      </w:pPr>
      <w:r>
        <w:rPr>
          <w:sz w:val="28"/>
          <w:szCs w:val="28"/>
        </w:rPr>
        <w:tab/>
        <w:t>-</w:t>
      </w:r>
      <w:r w:rsidR="00B8041F" w:rsidRPr="00BA46D5">
        <w:rPr>
          <w:sz w:val="28"/>
          <w:szCs w:val="28"/>
        </w:rPr>
        <w:t>карты (схемы) планируемого размещения объектов централизованных систем  холодного водоснабжения и водоотведения;</w:t>
      </w:r>
    </w:p>
    <w:p w:rsidR="00B8041F" w:rsidRPr="00BA46D5" w:rsidRDefault="00BA46D5" w:rsidP="00BA46D5">
      <w:pPr>
        <w:jc w:val="both"/>
        <w:rPr>
          <w:sz w:val="28"/>
          <w:szCs w:val="28"/>
        </w:rPr>
      </w:pPr>
      <w:r>
        <w:rPr>
          <w:sz w:val="28"/>
          <w:szCs w:val="28"/>
        </w:rPr>
        <w:tab/>
        <w:t>-</w:t>
      </w:r>
      <w:r w:rsidR="00B8041F" w:rsidRPr="00BA46D5">
        <w:rPr>
          <w:sz w:val="28"/>
          <w:szCs w:val="28"/>
        </w:rPr>
        <w:t>границы планируемых зон размещения объектов централизованных систем горячего водоснабжения, холодного водоснабжения и водоотведения;</w:t>
      </w:r>
    </w:p>
    <w:p w:rsidR="00B8041F" w:rsidRPr="00BA46D5" w:rsidRDefault="00BA46D5" w:rsidP="00BA46D5">
      <w:pPr>
        <w:jc w:val="both"/>
        <w:rPr>
          <w:sz w:val="28"/>
          <w:szCs w:val="28"/>
        </w:rPr>
      </w:pPr>
      <w:r>
        <w:rPr>
          <w:sz w:val="28"/>
          <w:szCs w:val="28"/>
        </w:rPr>
        <w:tab/>
        <w:t>-</w:t>
      </w:r>
      <w:r w:rsidR="00B8041F" w:rsidRPr="00BA46D5">
        <w:rPr>
          <w:sz w:val="28"/>
          <w:szCs w:val="28"/>
        </w:rPr>
        <w:t>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B8041F" w:rsidRPr="00BA46D5" w:rsidRDefault="00BA46D5" w:rsidP="00BA46D5">
      <w:pPr>
        <w:jc w:val="both"/>
        <w:rPr>
          <w:sz w:val="28"/>
          <w:szCs w:val="28"/>
        </w:rPr>
      </w:pPr>
      <w:r>
        <w:rPr>
          <w:sz w:val="28"/>
          <w:szCs w:val="28"/>
        </w:rPr>
        <w:tab/>
      </w:r>
      <w:r w:rsidR="00B8041F" w:rsidRPr="00BA46D5">
        <w:rPr>
          <w:sz w:val="28"/>
          <w:szCs w:val="28"/>
        </w:rPr>
        <w:t>Мероприятия охватывают следующие объекты системы коммунальной инфраструктуры:</w:t>
      </w:r>
    </w:p>
    <w:p w:rsidR="00B8041F" w:rsidRPr="00BA46D5" w:rsidRDefault="00B8041F" w:rsidP="00BA46D5">
      <w:pPr>
        <w:jc w:val="both"/>
        <w:rPr>
          <w:sz w:val="28"/>
          <w:szCs w:val="28"/>
        </w:rPr>
      </w:pPr>
      <w:r w:rsidRPr="00BA46D5">
        <w:rPr>
          <w:sz w:val="28"/>
          <w:szCs w:val="28"/>
        </w:rPr>
        <w:t>Водоснабжение:</w:t>
      </w:r>
    </w:p>
    <w:p w:rsidR="00B8041F" w:rsidRPr="00BA46D5" w:rsidRDefault="00BA46D5" w:rsidP="00BA46D5">
      <w:pPr>
        <w:jc w:val="both"/>
        <w:rPr>
          <w:sz w:val="28"/>
          <w:szCs w:val="28"/>
        </w:rPr>
      </w:pPr>
      <w:r>
        <w:rPr>
          <w:sz w:val="28"/>
          <w:szCs w:val="28"/>
        </w:rPr>
        <w:tab/>
      </w:r>
      <w:r w:rsidR="00B8041F" w:rsidRPr="00BA46D5">
        <w:rPr>
          <w:sz w:val="28"/>
          <w:szCs w:val="28"/>
        </w:rPr>
        <w:t>- магистральные сети водоснабжения;</w:t>
      </w:r>
    </w:p>
    <w:p w:rsidR="00B8041F" w:rsidRPr="00BA46D5" w:rsidRDefault="00BA46D5" w:rsidP="00BA46D5">
      <w:pPr>
        <w:jc w:val="both"/>
        <w:rPr>
          <w:sz w:val="28"/>
          <w:szCs w:val="28"/>
        </w:rPr>
      </w:pPr>
      <w:r>
        <w:rPr>
          <w:sz w:val="28"/>
          <w:szCs w:val="28"/>
        </w:rPr>
        <w:tab/>
      </w:r>
      <w:r w:rsidR="00B8041F" w:rsidRPr="00BA46D5">
        <w:rPr>
          <w:sz w:val="28"/>
          <w:szCs w:val="28"/>
        </w:rPr>
        <w:t>- водозаборы;</w:t>
      </w:r>
    </w:p>
    <w:p w:rsidR="00B8041F" w:rsidRPr="00BA46D5" w:rsidRDefault="00BA46D5" w:rsidP="00BA46D5">
      <w:pPr>
        <w:jc w:val="both"/>
        <w:rPr>
          <w:sz w:val="28"/>
          <w:szCs w:val="28"/>
        </w:rPr>
      </w:pPr>
      <w:r>
        <w:rPr>
          <w:sz w:val="28"/>
          <w:szCs w:val="28"/>
        </w:rPr>
        <w:tab/>
      </w:r>
      <w:r w:rsidR="00B8041F" w:rsidRPr="00BA46D5">
        <w:rPr>
          <w:sz w:val="28"/>
          <w:szCs w:val="28"/>
        </w:rPr>
        <w:t>- насосные станции;</w:t>
      </w:r>
    </w:p>
    <w:p w:rsidR="00B8041F" w:rsidRPr="00BA46D5" w:rsidRDefault="00B8041F" w:rsidP="00BA46D5">
      <w:pPr>
        <w:jc w:val="both"/>
        <w:rPr>
          <w:sz w:val="28"/>
          <w:szCs w:val="28"/>
        </w:rPr>
      </w:pPr>
      <w:r w:rsidRPr="00BA46D5">
        <w:rPr>
          <w:sz w:val="28"/>
          <w:szCs w:val="28"/>
        </w:rPr>
        <w:t>Водоотведение:</w:t>
      </w:r>
    </w:p>
    <w:p w:rsidR="00B8041F" w:rsidRPr="00BA46D5" w:rsidRDefault="00BA46D5" w:rsidP="00BA46D5">
      <w:pPr>
        <w:jc w:val="both"/>
        <w:rPr>
          <w:sz w:val="28"/>
          <w:szCs w:val="28"/>
        </w:rPr>
      </w:pPr>
      <w:r>
        <w:rPr>
          <w:sz w:val="28"/>
          <w:szCs w:val="28"/>
        </w:rPr>
        <w:tab/>
      </w:r>
      <w:r w:rsidR="00B8041F" w:rsidRPr="00BA46D5">
        <w:rPr>
          <w:sz w:val="28"/>
          <w:szCs w:val="28"/>
        </w:rPr>
        <w:t>- магистральные сети водоотведения;</w:t>
      </w:r>
    </w:p>
    <w:p w:rsidR="00765F52" w:rsidRPr="00E15B55" w:rsidRDefault="00BA46D5" w:rsidP="00E15B55">
      <w:pPr>
        <w:jc w:val="both"/>
        <w:rPr>
          <w:sz w:val="28"/>
          <w:szCs w:val="28"/>
        </w:rPr>
      </w:pPr>
      <w:r>
        <w:rPr>
          <w:sz w:val="28"/>
          <w:szCs w:val="28"/>
        </w:rPr>
        <w:tab/>
      </w:r>
      <w:r w:rsidR="00B8041F" w:rsidRPr="00BA46D5">
        <w:rPr>
          <w:sz w:val="28"/>
          <w:szCs w:val="28"/>
        </w:rPr>
        <w:t>- к</w:t>
      </w:r>
      <w:r w:rsidR="004A44B2">
        <w:rPr>
          <w:sz w:val="28"/>
          <w:szCs w:val="28"/>
        </w:rPr>
        <w:t>анализационные насосные станции.</w:t>
      </w:r>
    </w:p>
    <w:p w:rsidR="00765F52" w:rsidRPr="00E15B55" w:rsidRDefault="00765F52" w:rsidP="00765F52">
      <w:pPr>
        <w:keepNext/>
        <w:tabs>
          <w:tab w:val="left" w:pos="1500"/>
          <w:tab w:val="center" w:pos="5032"/>
        </w:tabs>
        <w:jc w:val="center"/>
        <w:outlineLvl w:val="0"/>
        <w:rPr>
          <w:iCs/>
          <w:sz w:val="28"/>
          <w:szCs w:val="28"/>
        </w:rPr>
      </w:pPr>
      <w:r w:rsidRPr="00E15B55">
        <w:rPr>
          <w:iCs/>
          <w:sz w:val="28"/>
          <w:szCs w:val="28"/>
        </w:rPr>
        <w:lastRenderedPageBreak/>
        <w:t>ОБЩИЕ  СВЕДЕНИЯ</w:t>
      </w:r>
    </w:p>
    <w:p w:rsidR="00765F52" w:rsidRPr="00765F52" w:rsidRDefault="00765F52" w:rsidP="00765F52">
      <w:pPr>
        <w:jc w:val="both"/>
        <w:rPr>
          <w:sz w:val="28"/>
          <w:szCs w:val="28"/>
        </w:rPr>
      </w:pPr>
      <w:r>
        <w:rPr>
          <w:sz w:val="28"/>
          <w:szCs w:val="28"/>
        </w:rPr>
        <w:tab/>
      </w:r>
      <w:r w:rsidRPr="00765F52">
        <w:rPr>
          <w:sz w:val="28"/>
          <w:szCs w:val="28"/>
        </w:rPr>
        <w:t xml:space="preserve">Территория </w:t>
      </w:r>
      <w:r w:rsidR="00E15B55" w:rsidRPr="00331D57">
        <w:rPr>
          <w:sz w:val="28"/>
          <w:szCs w:val="28"/>
        </w:rPr>
        <w:t>административно-территориального образования сельсовет Теша</w:t>
      </w:r>
      <w:r>
        <w:rPr>
          <w:sz w:val="28"/>
          <w:szCs w:val="28"/>
        </w:rPr>
        <w:t xml:space="preserve"> городского округа Навашинский </w:t>
      </w:r>
      <w:r w:rsidRPr="00765F52">
        <w:rPr>
          <w:sz w:val="28"/>
          <w:szCs w:val="28"/>
        </w:rPr>
        <w:t xml:space="preserve">Нижегородской области расположена в юго-восточной части </w:t>
      </w:r>
      <w:r>
        <w:rPr>
          <w:sz w:val="28"/>
          <w:szCs w:val="28"/>
        </w:rPr>
        <w:t xml:space="preserve">городского округа </w:t>
      </w:r>
      <w:r w:rsidRPr="00765F52">
        <w:rPr>
          <w:sz w:val="28"/>
          <w:szCs w:val="28"/>
        </w:rPr>
        <w:t>Навашинск</w:t>
      </w:r>
      <w:r>
        <w:rPr>
          <w:sz w:val="28"/>
          <w:szCs w:val="28"/>
        </w:rPr>
        <w:t>ий</w:t>
      </w:r>
      <w:r w:rsidRPr="00765F52">
        <w:rPr>
          <w:sz w:val="28"/>
          <w:szCs w:val="28"/>
        </w:rPr>
        <w:t xml:space="preserve">. Общая площадь сельского поселения составляет 132,90 </w:t>
      </w:r>
      <w:proofErr w:type="spellStart"/>
      <w:r w:rsidRPr="00765F52">
        <w:rPr>
          <w:sz w:val="28"/>
          <w:szCs w:val="28"/>
        </w:rPr>
        <w:t>кв.км</w:t>
      </w:r>
      <w:proofErr w:type="spellEnd"/>
      <w:r w:rsidRPr="00765F52">
        <w:rPr>
          <w:sz w:val="28"/>
          <w:szCs w:val="28"/>
        </w:rPr>
        <w:t xml:space="preserve">. Связь с </w:t>
      </w:r>
      <w:proofErr w:type="spellStart"/>
      <w:r w:rsidRPr="00765F52">
        <w:rPr>
          <w:sz w:val="28"/>
          <w:szCs w:val="28"/>
        </w:rPr>
        <w:t>с.п</w:t>
      </w:r>
      <w:proofErr w:type="spellEnd"/>
      <w:r w:rsidRPr="00765F52">
        <w:rPr>
          <w:sz w:val="28"/>
          <w:szCs w:val="28"/>
        </w:rPr>
        <w:t xml:space="preserve">. Теша с </w:t>
      </w:r>
      <w:r>
        <w:rPr>
          <w:sz w:val="28"/>
          <w:szCs w:val="28"/>
        </w:rPr>
        <w:t xml:space="preserve">окружным </w:t>
      </w:r>
      <w:r w:rsidRPr="00765F52">
        <w:rPr>
          <w:sz w:val="28"/>
          <w:szCs w:val="28"/>
        </w:rPr>
        <w:t xml:space="preserve"> центром обеспечивает железная дорога «Муром – Арзамас», пересекающая центральную часть поселения с запада на восток. </w:t>
      </w:r>
    </w:p>
    <w:p w:rsidR="00765F52" w:rsidRPr="00765F52" w:rsidRDefault="00765F52" w:rsidP="00E15B55">
      <w:pPr>
        <w:ind w:firstLine="708"/>
        <w:jc w:val="both"/>
        <w:rPr>
          <w:sz w:val="28"/>
          <w:szCs w:val="28"/>
        </w:rPr>
      </w:pPr>
      <w:r w:rsidRPr="00765F52">
        <w:rPr>
          <w:sz w:val="28"/>
          <w:szCs w:val="28"/>
        </w:rPr>
        <w:t>Территория сельского поселения граничит:</w:t>
      </w:r>
    </w:p>
    <w:p w:rsidR="00765F52" w:rsidRPr="00765F52" w:rsidRDefault="00765F52" w:rsidP="00765F52">
      <w:pPr>
        <w:jc w:val="both"/>
        <w:rPr>
          <w:sz w:val="28"/>
          <w:szCs w:val="28"/>
        </w:rPr>
      </w:pPr>
      <w:r>
        <w:rPr>
          <w:sz w:val="28"/>
          <w:szCs w:val="28"/>
        </w:rPr>
        <w:t>- с се</w:t>
      </w:r>
      <w:r w:rsidR="008A6DEA">
        <w:rPr>
          <w:sz w:val="28"/>
          <w:szCs w:val="28"/>
        </w:rPr>
        <w:t>вера, запада – с территориальным</w:t>
      </w:r>
      <w:r>
        <w:rPr>
          <w:sz w:val="28"/>
          <w:szCs w:val="28"/>
        </w:rPr>
        <w:t xml:space="preserve"> сектор</w:t>
      </w:r>
      <w:r w:rsidR="008A6DEA">
        <w:rPr>
          <w:sz w:val="28"/>
          <w:szCs w:val="28"/>
        </w:rPr>
        <w:t>ом</w:t>
      </w:r>
      <w:r>
        <w:rPr>
          <w:sz w:val="28"/>
          <w:szCs w:val="28"/>
        </w:rPr>
        <w:t xml:space="preserve"> На</w:t>
      </w:r>
      <w:r w:rsidRPr="00765F52">
        <w:rPr>
          <w:sz w:val="28"/>
          <w:szCs w:val="28"/>
        </w:rPr>
        <w:t>тальин</w:t>
      </w:r>
      <w:r>
        <w:rPr>
          <w:sz w:val="28"/>
          <w:szCs w:val="28"/>
        </w:rPr>
        <w:t>о</w:t>
      </w:r>
      <w:r w:rsidRPr="00765F52">
        <w:rPr>
          <w:sz w:val="28"/>
          <w:szCs w:val="28"/>
        </w:rPr>
        <w:t>;</w:t>
      </w:r>
    </w:p>
    <w:p w:rsidR="00765F52" w:rsidRPr="00765F52" w:rsidRDefault="00765F52" w:rsidP="00765F52">
      <w:pPr>
        <w:jc w:val="both"/>
        <w:rPr>
          <w:sz w:val="28"/>
          <w:szCs w:val="28"/>
        </w:rPr>
      </w:pPr>
      <w:r w:rsidRPr="00765F52">
        <w:rPr>
          <w:sz w:val="28"/>
          <w:szCs w:val="28"/>
        </w:rPr>
        <w:t>- с востока – с Сосновски</w:t>
      </w:r>
      <w:r w:rsidR="008A6DEA">
        <w:rPr>
          <w:sz w:val="28"/>
          <w:szCs w:val="28"/>
        </w:rPr>
        <w:t>м муниципальным округом</w:t>
      </w:r>
      <w:r w:rsidRPr="00765F52">
        <w:rPr>
          <w:sz w:val="28"/>
          <w:szCs w:val="28"/>
        </w:rPr>
        <w:t xml:space="preserve"> и </w:t>
      </w:r>
      <w:proofErr w:type="spellStart"/>
      <w:r w:rsidRPr="00765F52">
        <w:rPr>
          <w:sz w:val="28"/>
          <w:szCs w:val="28"/>
        </w:rPr>
        <w:t>Ардатовски</w:t>
      </w:r>
      <w:r w:rsidR="008A6DEA">
        <w:rPr>
          <w:sz w:val="28"/>
          <w:szCs w:val="28"/>
        </w:rPr>
        <w:t>м</w:t>
      </w:r>
      <w:proofErr w:type="spellEnd"/>
      <w:r w:rsidR="008A6DEA">
        <w:rPr>
          <w:sz w:val="28"/>
          <w:szCs w:val="28"/>
        </w:rPr>
        <w:t xml:space="preserve"> муниципальным округом</w:t>
      </w:r>
      <w:r w:rsidRPr="00765F52">
        <w:rPr>
          <w:sz w:val="28"/>
          <w:szCs w:val="28"/>
        </w:rPr>
        <w:t>;</w:t>
      </w:r>
    </w:p>
    <w:p w:rsidR="00765F52" w:rsidRPr="00765F52" w:rsidRDefault="007B4FDE" w:rsidP="001C3A14">
      <w:pPr>
        <w:jc w:val="both"/>
        <w:rPr>
          <w:sz w:val="28"/>
          <w:szCs w:val="28"/>
        </w:rPr>
      </w:pPr>
      <w:r>
        <w:rPr>
          <w:sz w:val="28"/>
          <w:szCs w:val="28"/>
        </w:rPr>
        <w:t>- с</w:t>
      </w:r>
      <w:r w:rsidR="00765F52" w:rsidRPr="00765F52">
        <w:rPr>
          <w:sz w:val="28"/>
          <w:szCs w:val="28"/>
        </w:rPr>
        <w:t xml:space="preserve"> юга с МО </w:t>
      </w:r>
      <w:r>
        <w:rPr>
          <w:sz w:val="28"/>
          <w:szCs w:val="28"/>
        </w:rPr>
        <w:t>городской округ город Кулебаки.</w:t>
      </w:r>
    </w:p>
    <w:p w:rsidR="00765F52" w:rsidRPr="00765F52" w:rsidRDefault="00765F52" w:rsidP="00765F52">
      <w:pPr>
        <w:spacing w:line="276" w:lineRule="auto"/>
        <w:ind w:firstLine="567"/>
        <w:contextualSpacing/>
        <w:jc w:val="both"/>
        <w:rPr>
          <w:b/>
          <w:sz w:val="28"/>
          <w:szCs w:val="28"/>
        </w:rPr>
      </w:pPr>
    </w:p>
    <w:p w:rsidR="00765F52" w:rsidRPr="001C3A14" w:rsidRDefault="001C3A14" w:rsidP="00765F52">
      <w:pPr>
        <w:jc w:val="center"/>
        <w:rPr>
          <w:sz w:val="28"/>
          <w:szCs w:val="28"/>
        </w:rPr>
      </w:pPr>
      <w:r w:rsidRPr="001C3A14">
        <w:rPr>
          <w:sz w:val="28"/>
          <w:szCs w:val="28"/>
        </w:rPr>
        <w:t>3.4.</w:t>
      </w:r>
      <w:r w:rsidR="00765F52" w:rsidRPr="001C3A14">
        <w:rPr>
          <w:sz w:val="28"/>
          <w:szCs w:val="28"/>
        </w:rPr>
        <w:t>1.СХЕМА ВОДОСНАБЖЕНИЯ</w:t>
      </w:r>
    </w:p>
    <w:p w:rsidR="00765F52" w:rsidRPr="00765F52" w:rsidRDefault="00765F52" w:rsidP="00765F52">
      <w:pPr>
        <w:jc w:val="center"/>
      </w:pPr>
    </w:p>
    <w:p w:rsidR="00765F52" w:rsidRPr="00765F52" w:rsidRDefault="00765F52" w:rsidP="00765F52">
      <w:pPr>
        <w:jc w:val="both"/>
        <w:rPr>
          <w:sz w:val="28"/>
          <w:szCs w:val="28"/>
        </w:rPr>
      </w:pPr>
      <w:r>
        <w:rPr>
          <w:sz w:val="28"/>
          <w:szCs w:val="28"/>
        </w:rPr>
        <w:tab/>
      </w:r>
      <w:r w:rsidRPr="00765F52">
        <w:rPr>
          <w:sz w:val="28"/>
          <w:szCs w:val="28"/>
        </w:rPr>
        <w:t xml:space="preserve">В настоящее время источником водоснабжения служат подземные воды. Водозаборными сооружениями подземных вод являются артезианские скважины и шахтные колодцы. На территории поселения </w:t>
      </w:r>
      <w:r w:rsidRPr="00170963">
        <w:rPr>
          <w:sz w:val="28"/>
          <w:szCs w:val="28"/>
        </w:rPr>
        <w:t>расположены 2</w:t>
      </w:r>
      <w:r w:rsidRPr="00765F52">
        <w:rPr>
          <w:sz w:val="28"/>
          <w:szCs w:val="28"/>
        </w:rPr>
        <w:t xml:space="preserve"> </w:t>
      </w:r>
      <w:proofErr w:type="spellStart"/>
      <w:r w:rsidRPr="00765F52">
        <w:rPr>
          <w:sz w:val="28"/>
          <w:szCs w:val="28"/>
        </w:rPr>
        <w:t>арт</w:t>
      </w:r>
      <w:r w:rsidR="0049238C">
        <w:rPr>
          <w:sz w:val="28"/>
          <w:szCs w:val="28"/>
        </w:rPr>
        <w:t>.</w:t>
      </w:r>
      <w:r w:rsidRPr="00765F52">
        <w:rPr>
          <w:sz w:val="28"/>
          <w:szCs w:val="28"/>
        </w:rPr>
        <w:t>скважины</w:t>
      </w:r>
      <w:proofErr w:type="spellEnd"/>
      <w:r w:rsidRPr="00765F52">
        <w:rPr>
          <w:sz w:val="28"/>
          <w:szCs w:val="28"/>
        </w:rPr>
        <w:t xml:space="preserve">, общественные шахтные колодцы. Населением также используются индивидуальные источники. </w:t>
      </w:r>
    </w:p>
    <w:p w:rsidR="00765F52" w:rsidRPr="00765F52" w:rsidRDefault="00765F52" w:rsidP="00765F52">
      <w:pPr>
        <w:jc w:val="both"/>
        <w:rPr>
          <w:sz w:val="28"/>
          <w:szCs w:val="28"/>
        </w:rPr>
      </w:pPr>
      <w:r>
        <w:rPr>
          <w:sz w:val="28"/>
          <w:szCs w:val="28"/>
        </w:rPr>
        <w:tab/>
      </w:r>
      <w:r w:rsidRPr="00765F52">
        <w:rPr>
          <w:sz w:val="28"/>
          <w:szCs w:val="28"/>
        </w:rPr>
        <w:t xml:space="preserve">Водонапорные сети поселения представлены двумя участками, запитанными от двух разных скважин. Один, расположенный в юго-восточной части поселка, обслуживает участок секционной жилой застройки (два 2-х этажных дома) и частично зоны индивидуальной и многоквартирной жилой застройки с приусадебными участками. Разводящие сети являются бесхозяйными. Второй участок расположен в юго-восточной части поселка и обслуживает детский сад, школу и дом учителя. Качество питьевой воды источников нецентрализованного </w:t>
      </w:r>
      <w:proofErr w:type="gramStart"/>
      <w:r w:rsidRPr="00765F52">
        <w:rPr>
          <w:sz w:val="28"/>
          <w:szCs w:val="28"/>
        </w:rPr>
        <w:t>водоснабжения</w:t>
      </w:r>
      <w:proofErr w:type="gramEnd"/>
      <w:r w:rsidRPr="00765F52">
        <w:rPr>
          <w:sz w:val="28"/>
          <w:szCs w:val="28"/>
        </w:rPr>
        <w:t xml:space="preserve"> как правило является нестабильным по микробиологическим показателям.</w:t>
      </w:r>
    </w:p>
    <w:p w:rsidR="00816A86" w:rsidRPr="00816A86" w:rsidRDefault="00816A86" w:rsidP="00816A86">
      <w:pPr>
        <w:spacing w:line="276" w:lineRule="auto"/>
        <w:ind w:firstLine="709"/>
        <w:jc w:val="right"/>
        <w:rPr>
          <w:bCs/>
          <w:sz w:val="28"/>
          <w:szCs w:val="28"/>
        </w:rPr>
      </w:pPr>
      <w:r w:rsidRPr="00816A86">
        <w:rPr>
          <w:bCs/>
          <w:sz w:val="28"/>
          <w:szCs w:val="28"/>
        </w:rPr>
        <w:t xml:space="preserve">Таблица </w:t>
      </w:r>
      <w:r w:rsidR="0049238C">
        <w:rPr>
          <w:bCs/>
          <w:sz w:val="28"/>
          <w:szCs w:val="28"/>
        </w:rPr>
        <w:t>10</w:t>
      </w:r>
    </w:p>
    <w:p w:rsidR="00765F52" w:rsidRPr="00816A86" w:rsidRDefault="00765F52" w:rsidP="00816A86">
      <w:pPr>
        <w:spacing w:line="276" w:lineRule="auto"/>
        <w:ind w:firstLine="426"/>
        <w:jc w:val="center"/>
        <w:rPr>
          <w:bCs/>
          <w:sz w:val="28"/>
          <w:szCs w:val="28"/>
        </w:rPr>
      </w:pPr>
      <w:r w:rsidRPr="00765F52">
        <w:rPr>
          <w:bCs/>
          <w:sz w:val="28"/>
          <w:szCs w:val="28"/>
        </w:rPr>
        <w:t>Существующие источники и объекты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546"/>
        <w:gridCol w:w="2233"/>
        <w:gridCol w:w="2339"/>
        <w:gridCol w:w="1923"/>
      </w:tblGrid>
      <w:tr w:rsidR="00765F52" w:rsidRPr="00765F52" w:rsidTr="00527CC3">
        <w:tc>
          <w:tcPr>
            <w:tcW w:w="877" w:type="dxa"/>
            <w:shd w:val="clear" w:color="auto" w:fill="auto"/>
          </w:tcPr>
          <w:p w:rsidR="00765F52" w:rsidRPr="00816A86" w:rsidRDefault="00765F52" w:rsidP="00527CC3">
            <w:pPr>
              <w:spacing w:line="276" w:lineRule="auto"/>
              <w:jc w:val="center"/>
              <w:rPr>
                <w:bCs/>
              </w:rPr>
            </w:pPr>
            <w:r w:rsidRPr="00816A86">
              <w:rPr>
                <w:bCs/>
              </w:rPr>
              <w:t>№ п/п</w:t>
            </w:r>
          </w:p>
        </w:tc>
        <w:tc>
          <w:tcPr>
            <w:tcW w:w="2710" w:type="dxa"/>
            <w:shd w:val="clear" w:color="auto" w:fill="auto"/>
          </w:tcPr>
          <w:p w:rsidR="00765F52" w:rsidRPr="00816A86" w:rsidRDefault="00765F52" w:rsidP="00527CC3">
            <w:pPr>
              <w:spacing w:line="276" w:lineRule="auto"/>
              <w:jc w:val="center"/>
              <w:rPr>
                <w:bCs/>
              </w:rPr>
            </w:pPr>
            <w:r w:rsidRPr="00816A86">
              <w:rPr>
                <w:bCs/>
              </w:rPr>
              <w:t>Существующий источник водоснабжения (дата введения в эксплуатацию)</w:t>
            </w:r>
          </w:p>
        </w:tc>
        <w:tc>
          <w:tcPr>
            <w:tcW w:w="2290" w:type="dxa"/>
            <w:shd w:val="clear" w:color="auto" w:fill="auto"/>
          </w:tcPr>
          <w:p w:rsidR="00765F52" w:rsidRPr="00816A86" w:rsidRDefault="00765F52" w:rsidP="00527CC3">
            <w:pPr>
              <w:spacing w:line="276" w:lineRule="auto"/>
              <w:jc w:val="center"/>
              <w:rPr>
                <w:bCs/>
              </w:rPr>
            </w:pPr>
            <w:r w:rsidRPr="00816A86">
              <w:rPr>
                <w:bCs/>
              </w:rPr>
              <w:t>Местоположение</w:t>
            </w:r>
          </w:p>
        </w:tc>
        <w:tc>
          <w:tcPr>
            <w:tcW w:w="2459" w:type="dxa"/>
            <w:shd w:val="clear" w:color="auto" w:fill="auto"/>
          </w:tcPr>
          <w:p w:rsidR="00765F52" w:rsidRPr="00816A86" w:rsidRDefault="00765F52" w:rsidP="00527CC3">
            <w:pPr>
              <w:spacing w:line="276" w:lineRule="auto"/>
              <w:jc w:val="center"/>
              <w:rPr>
                <w:bCs/>
              </w:rPr>
            </w:pPr>
            <w:r w:rsidRPr="00816A86">
              <w:rPr>
                <w:bCs/>
              </w:rPr>
              <w:t>Существующие объекты водоснабжения (дата введения в эксплуатацию)</w:t>
            </w:r>
          </w:p>
        </w:tc>
        <w:tc>
          <w:tcPr>
            <w:tcW w:w="1944" w:type="dxa"/>
            <w:shd w:val="clear" w:color="auto" w:fill="auto"/>
          </w:tcPr>
          <w:p w:rsidR="00765F52" w:rsidRPr="00816A86" w:rsidRDefault="00765F52" w:rsidP="00527CC3">
            <w:pPr>
              <w:spacing w:line="276" w:lineRule="auto"/>
              <w:jc w:val="center"/>
              <w:rPr>
                <w:bCs/>
              </w:rPr>
            </w:pPr>
            <w:r w:rsidRPr="00816A86">
              <w:rPr>
                <w:bCs/>
              </w:rPr>
              <w:t>Протяженности водопровод</w:t>
            </w:r>
            <w:r w:rsidR="00816A86">
              <w:rPr>
                <w:bCs/>
              </w:rPr>
              <w:t>ных сетей, км</w:t>
            </w:r>
          </w:p>
        </w:tc>
      </w:tr>
      <w:tr w:rsidR="00765F52" w:rsidRPr="00765F52" w:rsidTr="00527CC3">
        <w:tc>
          <w:tcPr>
            <w:tcW w:w="877" w:type="dxa"/>
            <w:shd w:val="clear" w:color="auto" w:fill="auto"/>
          </w:tcPr>
          <w:p w:rsidR="00765F52" w:rsidRPr="00816A86" w:rsidRDefault="00765F52" w:rsidP="00527CC3">
            <w:pPr>
              <w:spacing w:line="276" w:lineRule="auto"/>
              <w:jc w:val="center"/>
              <w:rPr>
                <w:bCs/>
              </w:rPr>
            </w:pPr>
            <w:r w:rsidRPr="00816A86">
              <w:rPr>
                <w:bCs/>
              </w:rPr>
              <w:t>1</w:t>
            </w:r>
          </w:p>
        </w:tc>
        <w:tc>
          <w:tcPr>
            <w:tcW w:w="2710" w:type="dxa"/>
            <w:shd w:val="clear" w:color="auto" w:fill="auto"/>
          </w:tcPr>
          <w:p w:rsidR="00765F52" w:rsidRPr="00816A86" w:rsidRDefault="00765F52" w:rsidP="00527CC3">
            <w:pPr>
              <w:spacing w:line="276" w:lineRule="auto"/>
              <w:jc w:val="center"/>
              <w:rPr>
                <w:bCs/>
              </w:rPr>
            </w:pPr>
            <w:r w:rsidRPr="00816A86">
              <w:rPr>
                <w:bCs/>
              </w:rPr>
              <w:t>2</w:t>
            </w:r>
          </w:p>
        </w:tc>
        <w:tc>
          <w:tcPr>
            <w:tcW w:w="2290" w:type="dxa"/>
            <w:shd w:val="clear" w:color="auto" w:fill="auto"/>
          </w:tcPr>
          <w:p w:rsidR="00765F52" w:rsidRPr="00816A86" w:rsidRDefault="00765F52" w:rsidP="00527CC3">
            <w:pPr>
              <w:spacing w:line="276" w:lineRule="auto"/>
              <w:jc w:val="center"/>
              <w:rPr>
                <w:bCs/>
              </w:rPr>
            </w:pPr>
            <w:r w:rsidRPr="00816A86">
              <w:rPr>
                <w:bCs/>
              </w:rPr>
              <w:t>3</w:t>
            </w:r>
          </w:p>
        </w:tc>
        <w:tc>
          <w:tcPr>
            <w:tcW w:w="2459" w:type="dxa"/>
            <w:shd w:val="clear" w:color="auto" w:fill="auto"/>
          </w:tcPr>
          <w:p w:rsidR="00765F52" w:rsidRPr="00816A86" w:rsidRDefault="00765F52" w:rsidP="00527CC3">
            <w:pPr>
              <w:spacing w:line="276" w:lineRule="auto"/>
              <w:jc w:val="center"/>
              <w:rPr>
                <w:bCs/>
              </w:rPr>
            </w:pPr>
            <w:r w:rsidRPr="00816A86">
              <w:rPr>
                <w:bCs/>
              </w:rPr>
              <w:t>4</w:t>
            </w:r>
          </w:p>
        </w:tc>
        <w:tc>
          <w:tcPr>
            <w:tcW w:w="1944" w:type="dxa"/>
            <w:shd w:val="clear" w:color="auto" w:fill="auto"/>
          </w:tcPr>
          <w:p w:rsidR="00765F52" w:rsidRPr="00816A86" w:rsidRDefault="00765F52" w:rsidP="00527CC3">
            <w:pPr>
              <w:spacing w:line="276" w:lineRule="auto"/>
              <w:jc w:val="center"/>
              <w:rPr>
                <w:bCs/>
              </w:rPr>
            </w:pPr>
            <w:r w:rsidRPr="00816A86">
              <w:rPr>
                <w:bCs/>
              </w:rPr>
              <w:t>5</w:t>
            </w:r>
          </w:p>
        </w:tc>
      </w:tr>
      <w:tr w:rsidR="00765F52" w:rsidRPr="00765F52" w:rsidTr="00527CC3">
        <w:trPr>
          <w:trHeight w:val="300"/>
        </w:trPr>
        <w:tc>
          <w:tcPr>
            <w:tcW w:w="877" w:type="dxa"/>
            <w:vMerge w:val="restart"/>
            <w:shd w:val="clear" w:color="auto" w:fill="auto"/>
          </w:tcPr>
          <w:p w:rsidR="00765F52" w:rsidRPr="00765F52" w:rsidRDefault="00765F52" w:rsidP="00527CC3">
            <w:pPr>
              <w:spacing w:line="276" w:lineRule="auto"/>
              <w:jc w:val="center"/>
              <w:rPr>
                <w:bCs/>
              </w:rPr>
            </w:pPr>
            <w:r w:rsidRPr="00765F52">
              <w:rPr>
                <w:bCs/>
              </w:rPr>
              <w:t>1.</w:t>
            </w:r>
          </w:p>
        </w:tc>
        <w:tc>
          <w:tcPr>
            <w:tcW w:w="2710" w:type="dxa"/>
            <w:vMerge w:val="restart"/>
            <w:shd w:val="clear" w:color="auto" w:fill="auto"/>
          </w:tcPr>
          <w:p w:rsidR="00765F52" w:rsidRPr="00765F52" w:rsidRDefault="00765F52" w:rsidP="00527CC3">
            <w:pPr>
              <w:spacing w:line="276" w:lineRule="auto"/>
              <w:jc w:val="center"/>
              <w:rPr>
                <w:bCs/>
              </w:rPr>
            </w:pPr>
            <w:r w:rsidRPr="00765F52">
              <w:rPr>
                <w:bCs/>
              </w:rPr>
              <w:t>Артезианская скважина (1973год)</w:t>
            </w:r>
          </w:p>
        </w:tc>
        <w:tc>
          <w:tcPr>
            <w:tcW w:w="2290" w:type="dxa"/>
            <w:vMerge w:val="restart"/>
            <w:shd w:val="clear" w:color="auto" w:fill="auto"/>
          </w:tcPr>
          <w:p w:rsidR="00765F52" w:rsidRPr="00765F52" w:rsidRDefault="00765F52" w:rsidP="00527CC3">
            <w:pPr>
              <w:spacing w:line="276" w:lineRule="auto"/>
              <w:jc w:val="center"/>
              <w:rPr>
                <w:bCs/>
              </w:rPr>
            </w:pPr>
            <w:r w:rsidRPr="00765F52">
              <w:rPr>
                <w:bCs/>
              </w:rPr>
              <w:t>пос. Теша, ул. Космонавтов, д. 1</w:t>
            </w:r>
          </w:p>
        </w:tc>
        <w:tc>
          <w:tcPr>
            <w:tcW w:w="2459" w:type="dxa"/>
            <w:shd w:val="clear" w:color="auto" w:fill="auto"/>
          </w:tcPr>
          <w:p w:rsidR="00765F52" w:rsidRPr="000A027D" w:rsidRDefault="00765F52" w:rsidP="00527CC3">
            <w:pPr>
              <w:spacing w:line="276" w:lineRule="auto"/>
              <w:jc w:val="center"/>
              <w:rPr>
                <w:bCs/>
              </w:rPr>
            </w:pPr>
            <w:r w:rsidRPr="000A027D">
              <w:rPr>
                <w:bCs/>
              </w:rPr>
              <w:t>Водонапорная башня (1973год)</w:t>
            </w:r>
          </w:p>
        </w:tc>
        <w:tc>
          <w:tcPr>
            <w:tcW w:w="1944" w:type="dxa"/>
            <w:shd w:val="clear" w:color="auto" w:fill="auto"/>
          </w:tcPr>
          <w:p w:rsidR="00765F52" w:rsidRPr="00765F52" w:rsidRDefault="00765F52" w:rsidP="00527CC3">
            <w:pPr>
              <w:spacing w:line="276" w:lineRule="auto"/>
              <w:jc w:val="center"/>
              <w:rPr>
                <w:bCs/>
              </w:rPr>
            </w:pPr>
          </w:p>
        </w:tc>
      </w:tr>
      <w:tr w:rsidR="00765F52" w:rsidRPr="00765F52" w:rsidTr="00527CC3">
        <w:trPr>
          <w:trHeight w:val="330"/>
        </w:trPr>
        <w:tc>
          <w:tcPr>
            <w:tcW w:w="877" w:type="dxa"/>
            <w:vMerge/>
            <w:shd w:val="clear" w:color="auto" w:fill="auto"/>
          </w:tcPr>
          <w:p w:rsidR="00765F52" w:rsidRPr="00765F52" w:rsidRDefault="00765F52" w:rsidP="00527CC3">
            <w:pPr>
              <w:spacing w:line="276" w:lineRule="auto"/>
              <w:jc w:val="center"/>
              <w:rPr>
                <w:bCs/>
              </w:rPr>
            </w:pPr>
          </w:p>
        </w:tc>
        <w:tc>
          <w:tcPr>
            <w:tcW w:w="2710" w:type="dxa"/>
            <w:vMerge/>
            <w:shd w:val="clear" w:color="auto" w:fill="auto"/>
          </w:tcPr>
          <w:p w:rsidR="00765F52" w:rsidRPr="00765F52" w:rsidRDefault="00765F52" w:rsidP="00527CC3">
            <w:pPr>
              <w:spacing w:line="276" w:lineRule="auto"/>
              <w:jc w:val="center"/>
              <w:rPr>
                <w:bCs/>
              </w:rPr>
            </w:pPr>
          </w:p>
        </w:tc>
        <w:tc>
          <w:tcPr>
            <w:tcW w:w="2290" w:type="dxa"/>
            <w:vMerge/>
            <w:shd w:val="clear" w:color="auto" w:fill="auto"/>
          </w:tcPr>
          <w:p w:rsidR="00765F52" w:rsidRPr="00765F52" w:rsidRDefault="00765F52" w:rsidP="00527CC3">
            <w:pPr>
              <w:spacing w:line="276" w:lineRule="auto"/>
              <w:jc w:val="center"/>
              <w:rPr>
                <w:bCs/>
              </w:rPr>
            </w:pPr>
          </w:p>
        </w:tc>
        <w:tc>
          <w:tcPr>
            <w:tcW w:w="2459" w:type="dxa"/>
            <w:shd w:val="clear" w:color="auto" w:fill="auto"/>
          </w:tcPr>
          <w:p w:rsidR="00765F52" w:rsidRPr="000A027D" w:rsidRDefault="00765F52" w:rsidP="00527CC3">
            <w:pPr>
              <w:spacing w:line="276" w:lineRule="auto"/>
              <w:jc w:val="center"/>
              <w:rPr>
                <w:bCs/>
              </w:rPr>
            </w:pPr>
            <w:r w:rsidRPr="000A027D">
              <w:rPr>
                <w:bCs/>
              </w:rPr>
              <w:t>Водопровод тупиковый (трубы стальные 1973 год)</w:t>
            </w:r>
          </w:p>
        </w:tc>
        <w:tc>
          <w:tcPr>
            <w:tcW w:w="1944" w:type="dxa"/>
            <w:shd w:val="clear" w:color="auto" w:fill="auto"/>
          </w:tcPr>
          <w:p w:rsidR="00765F52" w:rsidRPr="00765F52" w:rsidRDefault="00765F52" w:rsidP="00527CC3">
            <w:pPr>
              <w:spacing w:line="276" w:lineRule="auto"/>
              <w:jc w:val="center"/>
              <w:rPr>
                <w:bCs/>
              </w:rPr>
            </w:pPr>
            <w:r w:rsidRPr="00765F52">
              <w:rPr>
                <w:bCs/>
              </w:rPr>
              <w:t>0,7 км</w:t>
            </w:r>
          </w:p>
        </w:tc>
      </w:tr>
      <w:tr w:rsidR="00765F52" w:rsidRPr="00765F52" w:rsidTr="00527CC3">
        <w:trPr>
          <w:trHeight w:val="885"/>
        </w:trPr>
        <w:tc>
          <w:tcPr>
            <w:tcW w:w="877" w:type="dxa"/>
            <w:vMerge w:val="restart"/>
            <w:shd w:val="clear" w:color="auto" w:fill="auto"/>
          </w:tcPr>
          <w:p w:rsidR="00765F52" w:rsidRPr="00765F52" w:rsidRDefault="00765F52" w:rsidP="00527CC3">
            <w:pPr>
              <w:spacing w:line="276" w:lineRule="auto"/>
              <w:jc w:val="center"/>
              <w:rPr>
                <w:bCs/>
              </w:rPr>
            </w:pPr>
            <w:r w:rsidRPr="00765F52">
              <w:rPr>
                <w:bCs/>
              </w:rPr>
              <w:lastRenderedPageBreak/>
              <w:t>2.</w:t>
            </w:r>
          </w:p>
        </w:tc>
        <w:tc>
          <w:tcPr>
            <w:tcW w:w="2710" w:type="dxa"/>
            <w:vMerge w:val="restart"/>
            <w:shd w:val="clear" w:color="auto" w:fill="auto"/>
          </w:tcPr>
          <w:p w:rsidR="00765F52" w:rsidRPr="00765F52" w:rsidRDefault="00765F52" w:rsidP="00527CC3">
            <w:pPr>
              <w:spacing w:line="276" w:lineRule="auto"/>
              <w:jc w:val="center"/>
              <w:rPr>
                <w:bCs/>
              </w:rPr>
            </w:pPr>
            <w:r w:rsidRPr="00765F52">
              <w:rPr>
                <w:bCs/>
              </w:rPr>
              <w:t>Артезианская скважина</w:t>
            </w:r>
          </w:p>
        </w:tc>
        <w:tc>
          <w:tcPr>
            <w:tcW w:w="2290" w:type="dxa"/>
            <w:vMerge w:val="restart"/>
            <w:shd w:val="clear" w:color="auto" w:fill="auto"/>
          </w:tcPr>
          <w:p w:rsidR="00765F52" w:rsidRPr="00765F52" w:rsidRDefault="00765F52" w:rsidP="00527CC3">
            <w:pPr>
              <w:spacing w:line="276" w:lineRule="auto"/>
              <w:jc w:val="center"/>
              <w:rPr>
                <w:bCs/>
              </w:rPr>
            </w:pPr>
            <w:r w:rsidRPr="00765F52">
              <w:rPr>
                <w:bCs/>
              </w:rPr>
              <w:t>100 м. к северо-востоку от границы населенного пункта в районе детского сада</w:t>
            </w:r>
          </w:p>
        </w:tc>
        <w:tc>
          <w:tcPr>
            <w:tcW w:w="2459" w:type="dxa"/>
            <w:shd w:val="clear" w:color="auto" w:fill="auto"/>
          </w:tcPr>
          <w:p w:rsidR="00765F52" w:rsidRPr="000A027D" w:rsidRDefault="00765F52" w:rsidP="00527CC3">
            <w:pPr>
              <w:spacing w:line="276" w:lineRule="auto"/>
              <w:jc w:val="center"/>
              <w:rPr>
                <w:bCs/>
              </w:rPr>
            </w:pPr>
            <w:r w:rsidRPr="000A027D">
              <w:rPr>
                <w:bCs/>
              </w:rPr>
              <w:t>Водонапорная башня</w:t>
            </w:r>
          </w:p>
        </w:tc>
        <w:tc>
          <w:tcPr>
            <w:tcW w:w="1944" w:type="dxa"/>
            <w:shd w:val="clear" w:color="auto" w:fill="auto"/>
          </w:tcPr>
          <w:p w:rsidR="00765F52" w:rsidRPr="00765F52" w:rsidRDefault="00765F52" w:rsidP="00527CC3">
            <w:pPr>
              <w:spacing w:line="276" w:lineRule="auto"/>
              <w:jc w:val="center"/>
              <w:rPr>
                <w:bCs/>
              </w:rPr>
            </w:pPr>
          </w:p>
        </w:tc>
      </w:tr>
      <w:tr w:rsidR="00765F52" w:rsidRPr="00765F52" w:rsidTr="00527CC3">
        <w:trPr>
          <w:trHeight w:val="690"/>
        </w:trPr>
        <w:tc>
          <w:tcPr>
            <w:tcW w:w="877" w:type="dxa"/>
            <w:vMerge/>
            <w:shd w:val="clear" w:color="auto" w:fill="auto"/>
          </w:tcPr>
          <w:p w:rsidR="00765F52" w:rsidRPr="00765F52" w:rsidRDefault="00765F52" w:rsidP="00527CC3">
            <w:pPr>
              <w:spacing w:line="276" w:lineRule="auto"/>
              <w:jc w:val="center"/>
              <w:rPr>
                <w:bCs/>
              </w:rPr>
            </w:pPr>
          </w:p>
        </w:tc>
        <w:tc>
          <w:tcPr>
            <w:tcW w:w="2710" w:type="dxa"/>
            <w:vMerge/>
            <w:shd w:val="clear" w:color="auto" w:fill="auto"/>
          </w:tcPr>
          <w:p w:rsidR="00765F52" w:rsidRPr="00765F52" w:rsidRDefault="00765F52" w:rsidP="00527CC3">
            <w:pPr>
              <w:spacing w:line="276" w:lineRule="auto"/>
              <w:jc w:val="center"/>
              <w:rPr>
                <w:bCs/>
              </w:rPr>
            </w:pPr>
          </w:p>
        </w:tc>
        <w:tc>
          <w:tcPr>
            <w:tcW w:w="2290" w:type="dxa"/>
            <w:vMerge/>
            <w:shd w:val="clear" w:color="auto" w:fill="auto"/>
          </w:tcPr>
          <w:p w:rsidR="00765F52" w:rsidRPr="00765F52" w:rsidRDefault="00765F52" w:rsidP="00527CC3">
            <w:pPr>
              <w:spacing w:line="276" w:lineRule="auto"/>
              <w:jc w:val="center"/>
              <w:rPr>
                <w:bCs/>
              </w:rPr>
            </w:pPr>
          </w:p>
        </w:tc>
        <w:tc>
          <w:tcPr>
            <w:tcW w:w="2459" w:type="dxa"/>
            <w:shd w:val="clear" w:color="auto" w:fill="auto"/>
          </w:tcPr>
          <w:p w:rsidR="00765F52" w:rsidRPr="000A027D" w:rsidRDefault="00765F52" w:rsidP="00527CC3">
            <w:pPr>
              <w:spacing w:line="276" w:lineRule="auto"/>
              <w:jc w:val="center"/>
              <w:rPr>
                <w:bCs/>
              </w:rPr>
            </w:pPr>
            <w:r w:rsidRPr="000A027D">
              <w:rPr>
                <w:bCs/>
              </w:rPr>
              <w:t>Водопровод тупиковый трубы стальные</w:t>
            </w:r>
          </w:p>
        </w:tc>
        <w:tc>
          <w:tcPr>
            <w:tcW w:w="1944" w:type="dxa"/>
            <w:shd w:val="clear" w:color="auto" w:fill="auto"/>
          </w:tcPr>
          <w:p w:rsidR="00765F52" w:rsidRPr="00765F52" w:rsidRDefault="00765F52" w:rsidP="00527CC3">
            <w:pPr>
              <w:spacing w:line="276" w:lineRule="auto"/>
              <w:jc w:val="center"/>
              <w:rPr>
                <w:bCs/>
              </w:rPr>
            </w:pPr>
            <w:r w:rsidRPr="00765F52">
              <w:rPr>
                <w:bCs/>
              </w:rPr>
              <w:t>0,35 км.</w:t>
            </w:r>
          </w:p>
        </w:tc>
      </w:tr>
      <w:tr w:rsidR="00765F52" w:rsidRPr="00765F52" w:rsidTr="00527CC3">
        <w:tc>
          <w:tcPr>
            <w:tcW w:w="877" w:type="dxa"/>
            <w:shd w:val="clear" w:color="auto" w:fill="auto"/>
          </w:tcPr>
          <w:p w:rsidR="00765F52" w:rsidRPr="00765F52" w:rsidRDefault="00765F52" w:rsidP="00527CC3">
            <w:pPr>
              <w:spacing w:line="276" w:lineRule="auto"/>
              <w:jc w:val="center"/>
              <w:rPr>
                <w:bCs/>
              </w:rPr>
            </w:pPr>
            <w:r w:rsidRPr="00765F52">
              <w:rPr>
                <w:bCs/>
              </w:rPr>
              <w:t>3.</w:t>
            </w:r>
          </w:p>
        </w:tc>
        <w:tc>
          <w:tcPr>
            <w:tcW w:w="2710" w:type="dxa"/>
            <w:shd w:val="clear" w:color="auto" w:fill="auto"/>
          </w:tcPr>
          <w:p w:rsidR="00765F52" w:rsidRPr="00765F52" w:rsidRDefault="00765F52" w:rsidP="00527CC3">
            <w:pPr>
              <w:spacing w:line="276" w:lineRule="auto"/>
              <w:jc w:val="center"/>
              <w:rPr>
                <w:bCs/>
              </w:rPr>
            </w:pPr>
            <w:r w:rsidRPr="00765F52">
              <w:rPr>
                <w:bCs/>
              </w:rPr>
              <w:t>Шахтные колодцы</w:t>
            </w:r>
          </w:p>
        </w:tc>
        <w:tc>
          <w:tcPr>
            <w:tcW w:w="2290" w:type="dxa"/>
            <w:shd w:val="clear" w:color="auto" w:fill="auto"/>
          </w:tcPr>
          <w:p w:rsidR="00765F52" w:rsidRPr="00765F52" w:rsidRDefault="00765F52" w:rsidP="00527CC3">
            <w:pPr>
              <w:spacing w:line="276" w:lineRule="auto"/>
              <w:jc w:val="center"/>
              <w:rPr>
                <w:bCs/>
              </w:rPr>
            </w:pPr>
            <w:r w:rsidRPr="00765F52">
              <w:rPr>
                <w:bCs/>
              </w:rPr>
              <w:t>на территории поселения</w:t>
            </w:r>
          </w:p>
        </w:tc>
        <w:tc>
          <w:tcPr>
            <w:tcW w:w="2459" w:type="dxa"/>
            <w:shd w:val="clear" w:color="auto" w:fill="auto"/>
          </w:tcPr>
          <w:p w:rsidR="00765F52" w:rsidRPr="00765F52" w:rsidRDefault="00765F52" w:rsidP="00527CC3">
            <w:pPr>
              <w:spacing w:line="276" w:lineRule="auto"/>
              <w:jc w:val="center"/>
              <w:rPr>
                <w:bCs/>
              </w:rPr>
            </w:pPr>
          </w:p>
        </w:tc>
        <w:tc>
          <w:tcPr>
            <w:tcW w:w="1944" w:type="dxa"/>
            <w:shd w:val="clear" w:color="auto" w:fill="auto"/>
          </w:tcPr>
          <w:p w:rsidR="00765F52" w:rsidRPr="00765F52" w:rsidRDefault="00765F52" w:rsidP="00527CC3">
            <w:pPr>
              <w:spacing w:line="276" w:lineRule="auto"/>
              <w:jc w:val="center"/>
              <w:rPr>
                <w:bCs/>
              </w:rPr>
            </w:pPr>
          </w:p>
        </w:tc>
      </w:tr>
    </w:tbl>
    <w:p w:rsidR="00765F52" w:rsidRPr="00765F52" w:rsidRDefault="00765F52" w:rsidP="00765F52">
      <w:pPr>
        <w:spacing w:line="360" w:lineRule="auto"/>
        <w:jc w:val="both"/>
        <w:rPr>
          <w:rFonts w:ascii="Verdana" w:hAnsi="Verdana" w:cs="Arial"/>
          <w:sz w:val="22"/>
          <w:szCs w:val="22"/>
        </w:rPr>
      </w:pPr>
    </w:p>
    <w:p w:rsidR="00765F52" w:rsidRPr="00765F52" w:rsidRDefault="00765F52" w:rsidP="001A0DBF">
      <w:pPr>
        <w:ind w:firstLine="709"/>
        <w:jc w:val="both"/>
        <w:rPr>
          <w:bCs/>
          <w:sz w:val="28"/>
          <w:szCs w:val="28"/>
        </w:rPr>
      </w:pPr>
      <w:r w:rsidRPr="00765F52">
        <w:rPr>
          <w:bCs/>
          <w:sz w:val="28"/>
          <w:szCs w:val="28"/>
        </w:rPr>
        <w:t>Обще</w:t>
      </w:r>
      <w:r w:rsidR="001A0DBF">
        <w:rPr>
          <w:bCs/>
          <w:sz w:val="28"/>
          <w:szCs w:val="28"/>
        </w:rPr>
        <w:t xml:space="preserve">е водопотребление населением  </w:t>
      </w:r>
      <w:r w:rsidRPr="00765F52">
        <w:rPr>
          <w:bCs/>
          <w:sz w:val="28"/>
          <w:szCs w:val="28"/>
        </w:rPr>
        <w:t xml:space="preserve">составляет ориентировочно  57,9 </w:t>
      </w:r>
      <w:proofErr w:type="spellStart"/>
      <w:r w:rsidRPr="00765F52">
        <w:rPr>
          <w:bCs/>
          <w:sz w:val="28"/>
          <w:szCs w:val="28"/>
        </w:rPr>
        <w:t>куб</w:t>
      </w:r>
      <w:proofErr w:type="gramStart"/>
      <w:r w:rsidRPr="00765F52">
        <w:rPr>
          <w:bCs/>
          <w:sz w:val="28"/>
          <w:szCs w:val="28"/>
        </w:rPr>
        <w:t>.м</w:t>
      </w:r>
      <w:proofErr w:type="spellEnd"/>
      <w:proofErr w:type="gramEnd"/>
      <w:r w:rsidRPr="00765F52">
        <w:rPr>
          <w:bCs/>
          <w:sz w:val="28"/>
          <w:szCs w:val="28"/>
        </w:rPr>
        <w:t>/</w:t>
      </w:r>
      <w:proofErr w:type="spellStart"/>
      <w:r w:rsidRPr="00765F52">
        <w:rPr>
          <w:bCs/>
          <w:sz w:val="28"/>
          <w:szCs w:val="28"/>
        </w:rPr>
        <w:t>сут</w:t>
      </w:r>
      <w:proofErr w:type="spellEnd"/>
      <w:r w:rsidRPr="00765F52">
        <w:rPr>
          <w:bCs/>
          <w:sz w:val="28"/>
          <w:szCs w:val="28"/>
        </w:rPr>
        <w:t xml:space="preserve">. Протяженность водопроводных сетей в целом по сельсовету составляет </w:t>
      </w:r>
      <w:r w:rsidRPr="009B351D">
        <w:rPr>
          <w:bCs/>
          <w:sz w:val="28"/>
          <w:szCs w:val="28"/>
        </w:rPr>
        <w:t>1,05</w:t>
      </w:r>
      <w:r w:rsidRPr="00765F52">
        <w:rPr>
          <w:bCs/>
          <w:sz w:val="28"/>
          <w:szCs w:val="28"/>
        </w:rPr>
        <w:t xml:space="preserve"> км. Для выяснения состояния сетей и сооружений водоснабжения требуется провести их обследование.</w:t>
      </w:r>
    </w:p>
    <w:p w:rsidR="00765F52" w:rsidRPr="00765F52" w:rsidRDefault="00765F52" w:rsidP="001A0DBF">
      <w:pPr>
        <w:ind w:firstLine="709"/>
        <w:jc w:val="both"/>
        <w:rPr>
          <w:bCs/>
          <w:sz w:val="28"/>
          <w:szCs w:val="28"/>
        </w:rPr>
      </w:pPr>
      <w:r w:rsidRPr="00765F52">
        <w:rPr>
          <w:bCs/>
          <w:sz w:val="28"/>
          <w:szCs w:val="28"/>
        </w:rPr>
        <w:t xml:space="preserve">Для пожаротушения используются противопожарные водоемы. </w:t>
      </w:r>
    </w:p>
    <w:p w:rsidR="00765F52" w:rsidRPr="00765F52" w:rsidRDefault="00765F52" w:rsidP="001A0DBF">
      <w:pPr>
        <w:ind w:firstLine="709"/>
        <w:jc w:val="both"/>
        <w:rPr>
          <w:bCs/>
          <w:sz w:val="28"/>
          <w:szCs w:val="28"/>
        </w:rPr>
      </w:pPr>
      <w:r w:rsidRPr="00765F52">
        <w:rPr>
          <w:bCs/>
          <w:sz w:val="28"/>
          <w:szCs w:val="28"/>
        </w:rPr>
        <w:t xml:space="preserve">С 2012 года обслуживание объектов водопроводно-канализационного хозяйства </w:t>
      </w:r>
      <w:r w:rsidR="001A0DBF" w:rsidRPr="00331D57">
        <w:rPr>
          <w:sz w:val="28"/>
          <w:szCs w:val="28"/>
        </w:rPr>
        <w:t>административно-территориального образования сельсовет Теша</w:t>
      </w:r>
      <w:r w:rsidR="00C071CE">
        <w:rPr>
          <w:sz w:val="28"/>
          <w:szCs w:val="28"/>
        </w:rPr>
        <w:t xml:space="preserve"> </w:t>
      </w:r>
      <w:r w:rsidRPr="00765F52">
        <w:rPr>
          <w:bCs/>
          <w:sz w:val="28"/>
          <w:szCs w:val="28"/>
        </w:rPr>
        <w:t xml:space="preserve">осуществляет </w:t>
      </w:r>
      <w:r w:rsidR="003D0EE2">
        <w:rPr>
          <w:bCs/>
          <w:sz w:val="28"/>
          <w:szCs w:val="28"/>
        </w:rPr>
        <w:t>МП</w:t>
      </w:r>
      <w:r w:rsidRPr="00765F52">
        <w:rPr>
          <w:bCs/>
          <w:sz w:val="28"/>
          <w:szCs w:val="28"/>
        </w:rPr>
        <w:t xml:space="preserve"> «</w:t>
      </w:r>
      <w:proofErr w:type="spellStart"/>
      <w:r w:rsidRPr="00765F52">
        <w:rPr>
          <w:bCs/>
          <w:sz w:val="28"/>
          <w:szCs w:val="28"/>
        </w:rPr>
        <w:t>Жилкомсервис</w:t>
      </w:r>
      <w:proofErr w:type="spellEnd"/>
      <w:r w:rsidRPr="00765F52">
        <w:rPr>
          <w:bCs/>
          <w:sz w:val="28"/>
          <w:szCs w:val="28"/>
        </w:rPr>
        <w:t xml:space="preserve">». </w:t>
      </w:r>
    </w:p>
    <w:p w:rsidR="00765F52" w:rsidRPr="00765F52" w:rsidRDefault="00765F52" w:rsidP="00765F52">
      <w:pPr>
        <w:spacing w:line="276" w:lineRule="auto"/>
        <w:ind w:firstLine="709"/>
        <w:jc w:val="right"/>
        <w:rPr>
          <w:b/>
          <w:bCs/>
        </w:rPr>
      </w:pPr>
    </w:p>
    <w:p w:rsidR="009A36D7" w:rsidRDefault="00765F52" w:rsidP="009A36D7">
      <w:pPr>
        <w:ind w:left="1792"/>
        <w:jc w:val="center"/>
        <w:rPr>
          <w:sz w:val="28"/>
          <w:szCs w:val="20"/>
        </w:rPr>
      </w:pPr>
      <w:r w:rsidRPr="009A36D7">
        <w:rPr>
          <w:sz w:val="28"/>
          <w:szCs w:val="20"/>
        </w:rPr>
        <w:t xml:space="preserve">Описание существующих технических и технологических проблем в водоснабжении </w:t>
      </w:r>
    </w:p>
    <w:p w:rsidR="00765F52" w:rsidRPr="009A36D7" w:rsidRDefault="009A36D7" w:rsidP="009A36D7">
      <w:pPr>
        <w:ind w:left="1792"/>
        <w:jc w:val="center"/>
        <w:rPr>
          <w:szCs w:val="20"/>
        </w:rPr>
      </w:pPr>
      <w:r w:rsidRPr="009A36D7">
        <w:rPr>
          <w:sz w:val="28"/>
          <w:szCs w:val="28"/>
        </w:rPr>
        <w:t>административно-территориального образования сельсовет Теша</w:t>
      </w:r>
    </w:p>
    <w:p w:rsidR="00765F52" w:rsidRPr="00765F52" w:rsidRDefault="00765F52" w:rsidP="00765F52">
      <w:pPr>
        <w:ind w:left="1834"/>
        <w:jc w:val="both"/>
        <w:rPr>
          <w:b/>
          <w:szCs w:val="20"/>
        </w:rPr>
      </w:pPr>
    </w:p>
    <w:p w:rsidR="00765F52" w:rsidRPr="00765F52" w:rsidRDefault="00765F52" w:rsidP="00765F52">
      <w:pPr>
        <w:pStyle w:val="aa"/>
        <w:rPr>
          <w:sz w:val="28"/>
          <w:szCs w:val="28"/>
        </w:rPr>
      </w:pPr>
      <w:r w:rsidRPr="00765F52">
        <w:rPr>
          <w:sz w:val="28"/>
          <w:szCs w:val="28"/>
        </w:rPr>
        <w:t xml:space="preserve">1.Большая часть </w:t>
      </w:r>
      <w:proofErr w:type="spellStart"/>
      <w:r w:rsidRPr="00765F52">
        <w:rPr>
          <w:sz w:val="28"/>
          <w:szCs w:val="28"/>
        </w:rPr>
        <w:t>с.п.Теша</w:t>
      </w:r>
      <w:proofErr w:type="spellEnd"/>
      <w:r w:rsidRPr="00765F52">
        <w:rPr>
          <w:sz w:val="28"/>
          <w:szCs w:val="28"/>
        </w:rPr>
        <w:t xml:space="preserve"> не охвачена централизованным водоснабжением.</w:t>
      </w:r>
    </w:p>
    <w:p w:rsidR="00765F52" w:rsidRPr="00765F52" w:rsidRDefault="00765F52" w:rsidP="00765F52">
      <w:pPr>
        <w:pStyle w:val="aa"/>
        <w:rPr>
          <w:sz w:val="28"/>
          <w:szCs w:val="28"/>
        </w:rPr>
      </w:pPr>
      <w:r w:rsidRPr="00765F52">
        <w:rPr>
          <w:sz w:val="28"/>
          <w:szCs w:val="28"/>
        </w:rPr>
        <w:t>2.Качество воды не может быть описано в связи с отсутствием материалов экспертиз и иных исследований состава воды. В дальнейшем при проведении соответствующих исследований настоящая схема может быть дополнена и откорректирована на основании таких исследований.</w:t>
      </w:r>
    </w:p>
    <w:p w:rsidR="00765F52" w:rsidRPr="00765F52" w:rsidRDefault="00765F52" w:rsidP="00765F52">
      <w:pPr>
        <w:pStyle w:val="aa"/>
        <w:rPr>
          <w:sz w:val="28"/>
          <w:szCs w:val="28"/>
        </w:rPr>
      </w:pPr>
      <w:r w:rsidRPr="00765F52">
        <w:rPr>
          <w:sz w:val="28"/>
          <w:szCs w:val="28"/>
        </w:rPr>
        <w:t>Водоп</w:t>
      </w:r>
      <w:r w:rsidR="009A36D7">
        <w:rPr>
          <w:sz w:val="28"/>
          <w:szCs w:val="28"/>
        </w:rPr>
        <w:t>роводная сеть на территории с. п</w:t>
      </w:r>
      <w:r w:rsidRPr="00765F52">
        <w:rPr>
          <w:sz w:val="28"/>
          <w:szCs w:val="28"/>
        </w:rPr>
        <w:t>. Теша проложена до 1980 года,  находится в неудовлетворительном состоянии и требует поэтапной перекладки.</w:t>
      </w:r>
    </w:p>
    <w:p w:rsidR="00765F52" w:rsidRPr="009A36D7" w:rsidRDefault="00765F52" w:rsidP="009A36D7">
      <w:pPr>
        <w:pStyle w:val="aa"/>
        <w:rPr>
          <w:sz w:val="28"/>
          <w:szCs w:val="28"/>
        </w:rPr>
      </w:pPr>
      <w:r w:rsidRPr="00765F52">
        <w:rPr>
          <w:sz w:val="28"/>
          <w:szCs w:val="28"/>
        </w:rPr>
        <w:t>Водозаборные узлы требуют реконструкции и капитального ремонта.</w:t>
      </w:r>
    </w:p>
    <w:p w:rsidR="008077F6" w:rsidRDefault="008077F6" w:rsidP="00765F52">
      <w:pPr>
        <w:spacing w:line="276" w:lineRule="auto"/>
        <w:ind w:firstLine="709"/>
        <w:jc w:val="both"/>
        <w:rPr>
          <w:rFonts w:ascii="Arial" w:hAnsi="Arial"/>
          <w:b/>
          <w:bCs/>
          <w:color w:val="000000"/>
          <w:szCs w:val="20"/>
        </w:rPr>
      </w:pPr>
    </w:p>
    <w:p w:rsidR="00765F52" w:rsidRPr="009A36D7" w:rsidRDefault="00765F52" w:rsidP="008077F6">
      <w:pPr>
        <w:spacing w:line="276" w:lineRule="auto"/>
        <w:ind w:firstLine="709"/>
        <w:jc w:val="center"/>
        <w:rPr>
          <w:bCs/>
          <w:sz w:val="28"/>
          <w:szCs w:val="28"/>
        </w:rPr>
      </w:pPr>
      <w:r w:rsidRPr="009A36D7">
        <w:rPr>
          <w:bCs/>
          <w:color w:val="000000"/>
          <w:sz w:val="28"/>
          <w:szCs w:val="28"/>
        </w:rPr>
        <w:t>Перспективная схема водоснабжения</w:t>
      </w:r>
    </w:p>
    <w:p w:rsidR="00765F52" w:rsidRPr="00765F52" w:rsidRDefault="00765F52" w:rsidP="008077F6">
      <w:pPr>
        <w:ind w:firstLine="709"/>
        <w:jc w:val="both"/>
        <w:rPr>
          <w:bCs/>
          <w:sz w:val="28"/>
          <w:szCs w:val="28"/>
        </w:rPr>
      </w:pPr>
      <w:r w:rsidRPr="00765F52">
        <w:rPr>
          <w:bCs/>
          <w:sz w:val="28"/>
          <w:szCs w:val="28"/>
        </w:rPr>
        <w:t>Удельное среднесуточное водопотребление на хозяйственно-питьевые нужды населения принято  согласно СНиП 2.04.02-84* «Водоснабжение. Наружные сети и сооружения» и составит для населения, проживающего:</w:t>
      </w:r>
    </w:p>
    <w:tbl>
      <w:tblPr>
        <w:tblW w:w="0" w:type="auto"/>
        <w:tblLook w:val="01E0" w:firstRow="1" w:lastRow="1" w:firstColumn="1" w:lastColumn="1" w:noHBand="0" w:noVBand="0"/>
      </w:tblPr>
      <w:tblGrid>
        <w:gridCol w:w="458"/>
        <w:gridCol w:w="9396"/>
      </w:tblGrid>
      <w:tr w:rsidR="00765F52" w:rsidRPr="00765F52" w:rsidTr="00527CC3">
        <w:tc>
          <w:tcPr>
            <w:tcW w:w="467" w:type="dxa"/>
          </w:tcPr>
          <w:p w:rsidR="00765F52" w:rsidRPr="00765F52" w:rsidRDefault="00765F52" w:rsidP="009A36D7">
            <w:pPr>
              <w:jc w:val="center"/>
              <w:rPr>
                <w:bCs/>
                <w:sz w:val="28"/>
                <w:szCs w:val="28"/>
              </w:rPr>
            </w:pPr>
            <w:r w:rsidRPr="00765F52">
              <w:rPr>
                <w:bCs/>
                <w:sz w:val="28"/>
                <w:szCs w:val="28"/>
              </w:rPr>
              <w:t>-</w:t>
            </w:r>
          </w:p>
        </w:tc>
        <w:tc>
          <w:tcPr>
            <w:tcW w:w="9813" w:type="dxa"/>
          </w:tcPr>
          <w:p w:rsidR="00765F52" w:rsidRPr="00765F52" w:rsidRDefault="00765F52" w:rsidP="009A36D7">
            <w:pPr>
              <w:jc w:val="both"/>
              <w:rPr>
                <w:bCs/>
                <w:sz w:val="28"/>
                <w:szCs w:val="28"/>
              </w:rPr>
            </w:pPr>
            <w:r w:rsidRPr="00765F52">
              <w:rPr>
                <w:bCs/>
                <w:sz w:val="28"/>
                <w:szCs w:val="28"/>
              </w:rPr>
              <w:t>в зданиях, оборудованных внутренним водопроводом и канализацией с ваннами и местными водонагревателями – 200л/</w:t>
            </w:r>
            <w:proofErr w:type="spellStart"/>
            <w:r w:rsidRPr="00765F52">
              <w:rPr>
                <w:bCs/>
                <w:sz w:val="28"/>
                <w:szCs w:val="28"/>
              </w:rPr>
              <w:t>сут</w:t>
            </w:r>
            <w:proofErr w:type="spellEnd"/>
            <w:r w:rsidRPr="00765F52">
              <w:rPr>
                <w:bCs/>
                <w:sz w:val="28"/>
                <w:szCs w:val="28"/>
              </w:rPr>
              <w:t>. на 1 человека;</w:t>
            </w:r>
          </w:p>
        </w:tc>
      </w:tr>
      <w:tr w:rsidR="00765F52" w:rsidRPr="00765F52" w:rsidTr="00527CC3">
        <w:tc>
          <w:tcPr>
            <w:tcW w:w="467" w:type="dxa"/>
          </w:tcPr>
          <w:p w:rsidR="00765F52" w:rsidRPr="00765F52" w:rsidRDefault="00765F52" w:rsidP="009A36D7">
            <w:pPr>
              <w:jc w:val="center"/>
              <w:rPr>
                <w:bCs/>
                <w:sz w:val="28"/>
                <w:szCs w:val="28"/>
              </w:rPr>
            </w:pPr>
            <w:r w:rsidRPr="00765F52">
              <w:rPr>
                <w:bCs/>
                <w:sz w:val="28"/>
                <w:szCs w:val="28"/>
              </w:rPr>
              <w:t>-</w:t>
            </w:r>
          </w:p>
        </w:tc>
        <w:tc>
          <w:tcPr>
            <w:tcW w:w="9813" w:type="dxa"/>
          </w:tcPr>
          <w:p w:rsidR="00765F52" w:rsidRPr="00765F52" w:rsidRDefault="00765F52" w:rsidP="009A36D7">
            <w:pPr>
              <w:jc w:val="both"/>
              <w:rPr>
                <w:bCs/>
                <w:sz w:val="28"/>
                <w:szCs w:val="28"/>
              </w:rPr>
            </w:pPr>
            <w:r w:rsidRPr="00765F52">
              <w:rPr>
                <w:bCs/>
                <w:sz w:val="28"/>
                <w:szCs w:val="28"/>
              </w:rPr>
              <w:t>в зданиях индивидуальной застройки с водопользованием из водоразборных колонок – 40 л/</w:t>
            </w:r>
            <w:proofErr w:type="spellStart"/>
            <w:r w:rsidRPr="00765F52">
              <w:rPr>
                <w:bCs/>
                <w:sz w:val="28"/>
                <w:szCs w:val="28"/>
              </w:rPr>
              <w:t>сут</w:t>
            </w:r>
            <w:proofErr w:type="spellEnd"/>
            <w:r w:rsidRPr="00765F52">
              <w:rPr>
                <w:bCs/>
                <w:sz w:val="28"/>
                <w:szCs w:val="28"/>
              </w:rPr>
              <w:t>. на 1 человека.</w:t>
            </w:r>
          </w:p>
        </w:tc>
      </w:tr>
    </w:tbl>
    <w:p w:rsidR="00765F52" w:rsidRPr="00765F52" w:rsidRDefault="00765F52" w:rsidP="009A36D7">
      <w:pPr>
        <w:ind w:firstLine="709"/>
        <w:jc w:val="both"/>
        <w:rPr>
          <w:bCs/>
          <w:sz w:val="28"/>
          <w:szCs w:val="28"/>
        </w:rPr>
      </w:pPr>
      <w:r w:rsidRPr="00765F52">
        <w:rPr>
          <w:bCs/>
          <w:sz w:val="28"/>
          <w:szCs w:val="28"/>
        </w:rPr>
        <w:lastRenderedPageBreak/>
        <w:t xml:space="preserve">Нормы расхода воды на наружное </w:t>
      </w:r>
      <w:r w:rsidR="00AE4C21">
        <w:rPr>
          <w:bCs/>
          <w:sz w:val="28"/>
          <w:szCs w:val="28"/>
        </w:rPr>
        <w:t xml:space="preserve">и </w:t>
      </w:r>
      <w:r w:rsidR="00AE4C21" w:rsidRPr="00765F52">
        <w:rPr>
          <w:bCs/>
          <w:sz w:val="28"/>
          <w:szCs w:val="28"/>
        </w:rPr>
        <w:t xml:space="preserve">внутреннее </w:t>
      </w:r>
      <w:r w:rsidRPr="00765F52">
        <w:rPr>
          <w:bCs/>
          <w:sz w:val="28"/>
          <w:szCs w:val="28"/>
        </w:rPr>
        <w:t>пожаротушение</w:t>
      </w:r>
      <w:r w:rsidR="00AE4C21">
        <w:rPr>
          <w:bCs/>
          <w:sz w:val="28"/>
          <w:szCs w:val="28"/>
        </w:rPr>
        <w:t>, а также</w:t>
      </w:r>
      <w:r w:rsidRPr="00765F52">
        <w:rPr>
          <w:bCs/>
          <w:sz w:val="28"/>
          <w:szCs w:val="28"/>
        </w:rPr>
        <w:t xml:space="preserve"> количество одновременных пожаров принимаются </w:t>
      </w:r>
      <w:proofErr w:type="gramStart"/>
      <w:r w:rsidRPr="00765F52">
        <w:rPr>
          <w:bCs/>
          <w:sz w:val="28"/>
          <w:szCs w:val="28"/>
        </w:rPr>
        <w:t>согласно</w:t>
      </w:r>
      <w:proofErr w:type="gramEnd"/>
      <w:r w:rsidRPr="00765F52">
        <w:rPr>
          <w:bCs/>
          <w:sz w:val="28"/>
          <w:szCs w:val="28"/>
        </w:rPr>
        <w:t xml:space="preserve"> </w:t>
      </w:r>
      <w:r w:rsidR="00AE4C21">
        <w:rPr>
          <w:bCs/>
          <w:sz w:val="28"/>
          <w:szCs w:val="28"/>
        </w:rPr>
        <w:t>действующего законодательства</w:t>
      </w:r>
      <w:r w:rsidRPr="00765F52">
        <w:rPr>
          <w:bCs/>
          <w:sz w:val="28"/>
          <w:szCs w:val="28"/>
        </w:rPr>
        <w:t xml:space="preserve">.  </w:t>
      </w:r>
    </w:p>
    <w:p w:rsidR="00765F52" w:rsidRPr="00765F52" w:rsidRDefault="00765F52" w:rsidP="00765F52">
      <w:pPr>
        <w:spacing w:line="276" w:lineRule="auto"/>
        <w:ind w:firstLine="709"/>
        <w:jc w:val="both"/>
        <w:rPr>
          <w:bCs/>
          <w:sz w:val="28"/>
          <w:szCs w:val="28"/>
        </w:rPr>
      </w:pPr>
      <w:r w:rsidRPr="00765F52">
        <w:rPr>
          <w:bCs/>
          <w:sz w:val="28"/>
          <w:szCs w:val="28"/>
        </w:rPr>
        <w:t xml:space="preserve">Пожаротушение в населенном пункте предусматривается  из пожарных водоемов. </w:t>
      </w:r>
    </w:p>
    <w:p w:rsidR="001F2FD3" w:rsidRDefault="00765F52" w:rsidP="00765F52">
      <w:pPr>
        <w:spacing w:line="276" w:lineRule="auto"/>
        <w:ind w:firstLine="567"/>
        <w:contextualSpacing/>
        <w:jc w:val="both"/>
        <w:rPr>
          <w:bCs/>
          <w:sz w:val="28"/>
          <w:szCs w:val="28"/>
        </w:rPr>
      </w:pPr>
      <w:r w:rsidRPr="00765F52">
        <w:rPr>
          <w:bCs/>
          <w:sz w:val="28"/>
          <w:szCs w:val="28"/>
        </w:rPr>
        <w:t xml:space="preserve">Наиболее перспективным направлением развития систем водоснабжения в сельской местности можно считать создание индивидуальных систем. Современные технологии позволяют создавать такие системы фактически в каждом доме на базе колодца, скважины и небольшой насосной станции. </w:t>
      </w:r>
    </w:p>
    <w:p w:rsidR="00765F52" w:rsidRPr="00765F52" w:rsidRDefault="001F2FD3" w:rsidP="00765F52">
      <w:pPr>
        <w:spacing w:line="276" w:lineRule="auto"/>
        <w:ind w:firstLine="567"/>
        <w:contextualSpacing/>
        <w:jc w:val="both"/>
        <w:rPr>
          <w:sz w:val="28"/>
          <w:szCs w:val="28"/>
        </w:rPr>
      </w:pPr>
      <w:r>
        <w:rPr>
          <w:iCs/>
          <w:sz w:val="28"/>
          <w:szCs w:val="28"/>
        </w:rPr>
        <w:t>Также предлагае</w:t>
      </w:r>
      <w:r w:rsidR="00765F52" w:rsidRPr="00765F52">
        <w:rPr>
          <w:iCs/>
          <w:sz w:val="28"/>
          <w:szCs w:val="28"/>
        </w:rPr>
        <w:t>тся</w:t>
      </w:r>
      <w:r w:rsidR="00765F52" w:rsidRPr="00765F52">
        <w:rPr>
          <w:sz w:val="28"/>
          <w:szCs w:val="28"/>
        </w:rPr>
        <w:t xml:space="preserve"> </w:t>
      </w:r>
      <w:r>
        <w:rPr>
          <w:sz w:val="28"/>
          <w:szCs w:val="28"/>
        </w:rPr>
        <w:t xml:space="preserve">выполнить </w:t>
      </w:r>
      <w:r w:rsidR="00765F52" w:rsidRPr="00765F52">
        <w:rPr>
          <w:sz w:val="28"/>
          <w:szCs w:val="28"/>
        </w:rPr>
        <w:t>следующие мероприятия:</w:t>
      </w:r>
    </w:p>
    <w:p w:rsidR="00765F52" w:rsidRPr="00765F52" w:rsidRDefault="00765F52" w:rsidP="00765F52">
      <w:pPr>
        <w:numPr>
          <w:ilvl w:val="0"/>
          <w:numId w:val="11"/>
        </w:numPr>
        <w:spacing w:before="240" w:line="276" w:lineRule="auto"/>
        <w:ind w:hanging="218"/>
        <w:contextualSpacing/>
        <w:jc w:val="both"/>
        <w:rPr>
          <w:sz w:val="28"/>
          <w:szCs w:val="28"/>
        </w:rPr>
      </w:pPr>
      <w:r w:rsidRPr="00765F52">
        <w:rPr>
          <w:sz w:val="28"/>
          <w:szCs w:val="28"/>
        </w:rPr>
        <w:t xml:space="preserve">обследование существующих источников водоснабжения для оценки величины возможного </w:t>
      </w:r>
      <w:proofErr w:type="spellStart"/>
      <w:r w:rsidRPr="00765F52">
        <w:rPr>
          <w:sz w:val="28"/>
          <w:szCs w:val="28"/>
        </w:rPr>
        <w:t>водоотбора</w:t>
      </w:r>
      <w:proofErr w:type="spellEnd"/>
      <w:r w:rsidRPr="00765F52">
        <w:rPr>
          <w:sz w:val="28"/>
          <w:szCs w:val="28"/>
        </w:rPr>
        <w:t>;</w:t>
      </w:r>
    </w:p>
    <w:p w:rsidR="00765F52" w:rsidRPr="00765F52" w:rsidRDefault="00765F52" w:rsidP="00765F52">
      <w:pPr>
        <w:numPr>
          <w:ilvl w:val="0"/>
          <w:numId w:val="11"/>
        </w:numPr>
        <w:tabs>
          <w:tab w:val="left" w:pos="426"/>
          <w:tab w:val="left" w:pos="567"/>
        </w:tabs>
        <w:spacing w:line="276" w:lineRule="auto"/>
        <w:contextualSpacing/>
        <w:jc w:val="both"/>
        <w:rPr>
          <w:sz w:val="28"/>
          <w:szCs w:val="28"/>
        </w:rPr>
      </w:pPr>
      <w:r w:rsidRPr="00765F52">
        <w:rPr>
          <w:sz w:val="28"/>
          <w:szCs w:val="28"/>
        </w:rPr>
        <w:t>обследование сетей и сооружений водоснабжения, реконструкция изношенных существующих водопроводных сетей с использованием современных материалов;</w:t>
      </w:r>
    </w:p>
    <w:p w:rsidR="00765F52" w:rsidRPr="00765F52" w:rsidRDefault="00765F52" w:rsidP="00590A1B">
      <w:pPr>
        <w:numPr>
          <w:ilvl w:val="0"/>
          <w:numId w:val="11"/>
        </w:numPr>
        <w:tabs>
          <w:tab w:val="left" w:pos="142"/>
        </w:tabs>
        <w:spacing w:line="276" w:lineRule="auto"/>
        <w:ind w:left="0" w:firstLine="0"/>
        <w:contextualSpacing/>
        <w:jc w:val="both"/>
        <w:rPr>
          <w:sz w:val="28"/>
          <w:szCs w:val="28"/>
        </w:rPr>
      </w:pPr>
      <w:r w:rsidRPr="00765F52">
        <w:rPr>
          <w:sz w:val="28"/>
          <w:szCs w:val="28"/>
        </w:rPr>
        <w:t xml:space="preserve">оборудование источников централизованного водоснабжения в соответствии с </w:t>
      </w:r>
      <w:r w:rsidR="001F2FD3">
        <w:rPr>
          <w:sz w:val="28"/>
          <w:szCs w:val="28"/>
        </w:rPr>
        <w:t xml:space="preserve">СанПиН; </w:t>
      </w:r>
    </w:p>
    <w:p w:rsidR="00765F52" w:rsidRPr="001F2FD3" w:rsidRDefault="00765F52" w:rsidP="00590A1B">
      <w:pPr>
        <w:numPr>
          <w:ilvl w:val="0"/>
          <w:numId w:val="12"/>
        </w:numPr>
        <w:tabs>
          <w:tab w:val="left" w:pos="0"/>
        </w:tabs>
        <w:spacing w:line="276" w:lineRule="auto"/>
        <w:ind w:left="0" w:firstLine="0"/>
        <w:contextualSpacing/>
        <w:jc w:val="both"/>
        <w:rPr>
          <w:sz w:val="28"/>
          <w:szCs w:val="28"/>
        </w:rPr>
      </w:pPr>
      <w:r w:rsidRPr="001F2FD3">
        <w:rPr>
          <w:sz w:val="28"/>
          <w:szCs w:val="28"/>
        </w:rPr>
        <w:t xml:space="preserve">приведение качества воды источников централизованного водоснабжения в соответствие требованиям СанПиН </w:t>
      </w:r>
    </w:p>
    <w:p w:rsidR="00765F52" w:rsidRDefault="00765F52" w:rsidP="00590A1B">
      <w:pPr>
        <w:numPr>
          <w:ilvl w:val="0"/>
          <w:numId w:val="12"/>
        </w:numPr>
        <w:tabs>
          <w:tab w:val="left" w:pos="0"/>
        </w:tabs>
        <w:spacing w:line="276" w:lineRule="auto"/>
        <w:ind w:left="0" w:firstLine="0"/>
        <w:contextualSpacing/>
        <w:jc w:val="both"/>
        <w:rPr>
          <w:sz w:val="28"/>
          <w:szCs w:val="28"/>
        </w:rPr>
      </w:pPr>
      <w:r w:rsidRPr="001F2FD3">
        <w:rPr>
          <w:sz w:val="28"/>
          <w:szCs w:val="28"/>
        </w:rPr>
        <w:t>организация лабораторного контроля з</w:t>
      </w:r>
      <w:r w:rsidR="00AC036D" w:rsidRPr="001F2FD3">
        <w:rPr>
          <w:sz w:val="28"/>
          <w:szCs w:val="28"/>
        </w:rPr>
        <w:t>а качеством воды источников хозяйственно-</w:t>
      </w:r>
      <w:r w:rsidRPr="001F2FD3">
        <w:rPr>
          <w:sz w:val="28"/>
          <w:szCs w:val="28"/>
        </w:rPr>
        <w:t>питьевого водоснабжения.</w:t>
      </w:r>
    </w:p>
    <w:p w:rsidR="001F2FD3" w:rsidRDefault="001F2FD3" w:rsidP="001F2FD3">
      <w:pPr>
        <w:tabs>
          <w:tab w:val="left" w:pos="0"/>
        </w:tabs>
        <w:spacing w:line="276" w:lineRule="auto"/>
        <w:contextualSpacing/>
        <w:jc w:val="both"/>
        <w:rPr>
          <w:sz w:val="28"/>
          <w:szCs w:val="28"/>
        </w:rPr>
      </w:pPr>
    </w:p>
    <w:p w:rsidR="00765F52" w:rsidRPr="004E2155" w:rsidRDefault="004E2155" w:rsidP="001B244A">
      <w:pPr>
        <w:tabs>
          <w:tab w:val="left" w:pos="3960"/>
          <w:tab w:val="center" w:pos="4080"/>
          <w:tab w:val="left" w:pos="7320"/>
        </w:tabs>
        <w:spacing w:line="276" w:lineRule="auto"/>
        <w:jc w:val="center"/>
        <w:rPr>
          <w:sz w:val="28"/>
          <w:szCs w:val="28"/>
        </w:rPr>
      </w:pPr>
      <w:r w:rsidRPr="004E2155">
        <w:rPr>
          <w:sz w:val="28"/>
          <w:szCs w:val="28"/>
        </w:rPr>
        <w:t xml:space="preserve">3.4.2. </w:t>
      </w:r>
      <w:r w:rsidR="00765F52" w:rsidRPr="004E2155">
        <w:rPr>
          <w:sz w:val="28"/>
          <w:szCs w:val="28"/>
        </w:rPr>
        <w:t>СХЕМА ВОДООТВЕДЕНИЯ</w:t>
      </w:r>
    </w:p>
    <w:p w:rsidR="00765F52" w:rsidRPr="001B244A" w:rsidRDefault="00765F52" w:rsidP="00655738">
      <w:pPr>
        <w:jc w:val="center"/>
        <w:rPr>
          <w:szCs w:val="20"/>
        </w:rPr>
      </w:pPr>
      <w:r w:rsidRPr="004E2155">
        <w:rPr>
          <w:sz w:val="28"/>
          <w:szCs w:val="28"/>
        </w:rPr>
        <w:t xml:space="preserve">Существующее положение в сфере водоотведения </w:t>
      </w:r>
      <w:r w:rsidR="001B244A" w:rsidRPr="009A36D7">
        <w:rPr>
          <w:sz w:val="28"/>
          <w:szCs w:val="28"/>
        </w:rPr>
        <w:t>административно-территориального образования сельсовет Теша</w:t>
      </w:r>
    </w:p>
    <w:p w:rsidR="00765F52" w:rsidRPr="00765F52" w:rsidRDefault="00765F52" w:rsidP="00765F52">
      <w:pPr>
        <w:spacing w:line="480" w:lineRule="auto"/>
        <w:jc w:val="both"/>
        <w:rPr>
          <w:rFonts w:ascii="Arial" w:hAnsi="Arial"/>
          <w:szCs w:val="20"/>
        </w:rPr>
      </w:pPr>
    </w:p>
    <w:p w:rsidR="00765F52" w:rsidRPr="001B244A" w:rsidRDefault="00765F52" w:rsidP="001B244A">
      <w:pPr>
        <w:ind w:firstLine="567"/>
        <w:jc w:val="both"/>
        <w:rPr>
          <w:szCs w:val="20"/>
        </w:rPr>
      </w:pPr>
      <w:r w:rsidRPr="00765F52">
        <w:rPr>
          <w:sz w:val="28"/>
          <w:szCs w:val="28"/>
        </w:rPr>
        <w:t xml:space="preserve">На территории </w:t>
      </w:r>
      <w:r w:rsidR="001B244A" w:rsidRPr="009A36D7">
        <w:rPr>
          <w:sz w:val="28"/>
          <w:szCs w:val="28"/>
        </w:rPr>
        <w:t>административно-территориального образования сельсовет Теша</w:t>
      </w:r>
      <w:r w:rsidR="00A5452C">
        <w:rPr>
          <w:sz w:val="28"/>
          <w:szCs w:val="28"/>
        </w:rPr>
        <w:t xml:space="preserve"> </w:t>
      </w:r>
      <w:r w:rsidRPr="00765F52">
        <w:rPr>
          <w:sz w:val="28"/>
          <w:szCs w:val="28"/>
        </w:rPr>
        <w:t xml:space="preserve">централизованная система хозяйственно </w:t>
      </w:r>
      <w:r w:rsidR="00D0074C">
        <w:rPr>
          <w:sz w:val="28"/>
          <w:szCs w:val="28"/>
        </w:rPr>
        <w:t xml:space="preserve">- </w:t>
      </w:r>
      <w:r w:rsidRPr="00765F52">
        <w:rPr>
          <w:sz w:val="28"/>
          <w:szCs w:val="28"/>
        </w:rPr>
        <w:t xml:space="preserve">бытовой напорной канализации организована от секционной малоэтажной застройки и частично зоны индивидуальной и </w:t>
      </w:r>
      <w:r w:rsidRPr="0048298D">
        <w:rPr>
          <w:sz w:val="28"/>
          <w:szCs w:val="28"/>
        </w:rPr>
        <w:t>многоквартирной жилой застройки с приусадебными участками по ул. Космонавтов. Протяженность канализационной сети диаметром 100 мм – 1,2 км.</w:t>
      </w:r>
      <w:r w:rsidRPr="00765F52">
        <w:rPr>
          <w:sz w:val="28"/>
          <w:szCs w:val="28"/>
        </w:rPr>
        <w:t xml:space="preserve"> На канализационных сетях имеется насосная станция. Сточные воды поступают на очистные сооружения – поля фильтрации, расположенные в трехстах метрах к юго-востоку от границы </w:t>
      </w:r>
      <w:proofErr w:type="spellStart"/>
      <w:r w:rsidRPr="00765F52">
        <w:rPr>
          <w:sz w:val="28"/>
          <w:szCs w:val="28"/>
        </w:rPr>
        <w:t>с.п</w:t>
      </w:r>
      <w:proofErr w:type="spellEnd"/>
      <w:r w:rsidRPr="00765F52">
        <w:rPr>
          <w:sz w:val="28"/>
          <w:szCs w:val="28"/>
        </w:rPr>
        <w:t xml:space="preserve">. Теша. Количество жителей, обеспеченных централизованной канализацией составляет </w:t>
      </w:r>
      <w:r w:rsidRPr="0048298D">
        <w:rPr>
          <w:sz w:val="28"/>
          <w:szCs w:val="28"/>
        </w:rPr>
        <w:t>11%</w:t>
      </w:r>
      <w:r w:rsidRPr="00765F52">
        <w:rPr>
          <w:sz w:val="28"/>
          <w:szCs w:val="28"/>
        </w:rPr>
        <w:t xml:space="preserve"> от общего количества. </w:t>
      </w:r>
    </w:p>
    <w:p w:rsidR="00D0074C" w:rsidRDefault="00765F52" w:rsidP="00765F52">
      <w:pPr>
        <w:spacing w:line="276" w:lineRule="auto"/>
        <w:jc w:val="both"/>
        <w:rPr>
          <w:sz w:val="28"/>
          <w:szCs w:val="28"/>
        </w:rPr>
      </w:pPr>
      <w:proofErr w:type="gramStart"/>
      <w:r w:rsidRPr="00765F52">
        <w:rPr>
          <w:sz w:val="28"/>
          <w:szCs w:val="28"/>
        </w:rPr>
        <w:lastRenderedPageBreak/>
        <w:t>В настоящее время основная часть частных домовладений и зданий общественного назначения имеют выгребную ямы с последующим вывозом их по договорам на кана</w:t>
      </w:r>
      <w:r w:rsidR="00D0074C">
        <w:rPr>
          <w:sz w:val="28"/>
          <w:szCs w:val="28"/>
        </w:rPr>
        <w:t>лизационные очистные сооружения</w:t>
      </w:r>
      <w:r w:rsidRPr="00765F52">
        <w:rPr>
          <w:sz w:val="28"/>
          <w:szCs w:val="28"/>
        </w:rPr>
        <w:t>.</w:t>
      </w:r>
      <w:proofErr w:type="gramEnd"/>
    </w:p>
    <w:p w:rsidR="00765F52" w:rsidRPr="00765F52" w:rsidRDefault="00765F52" w:rsidP="00765F52">
      <w:pPr>
        <w:spacing w:line="276" w:lineRule="auto"/>
        <w:jc w:val="both"/>
        <w:rPr>
          <w:sz w:val="28"/>
          <w:szCs w:val="28"/>
        </w:rPr>
      </w:pPr>
      <w:r w:rsidRPr="00765F52">
        <w:rPr>
          <w:sz w:val="28"/>
          <w:szCs w:val="28"/>
        </w:rPr>
        <w:t xml:space="preserve">        Строительство централизованных систем канализации в малых населенных пунктах, на отдельно расположенных объектах экономически нецелесообразно. В этом случае рекомендуется применять автономные системы канализации. Для отдельных домовладений могут применяться канализационные насосные установки с отводом сточных вод в септики или водонепроницаемые выгреба, с организацией вывоза стоков ассенизационным транспортом. </w:t>
      </w:r>
    </w:p>
    <w:p w:rsidR="00765F52" w:rsidRDefault="00765F52" w:rsidP="00765F52">
      <w:pPr>
        <w:spacing w:line="276" w:lineRule="auto"/>
        <w:ind w:firstLine="567"/>
        <w:contextualSpacing/>
        <w:jc w:val="both"/>
        <w:rPr>
          <w:bCs/>
          <w:sz w:val="28"/>
          <w:szCs w:val="28"/>
        </w:rPr>
      </w:pPr>
      <w:r w:rsidRPr="00765F52">
        <w:rPr>
          <w:bCs/>
          <w:sz w:val="28"/>
          <w:szCs w:val="28"/>
        </w:rPr>
        <w:t xml:space="preserve">Организация вывоза стоков на сливную станцию от выгребных систем канализации частных домовладений и зданий общественного назначения. </w:t>
      </w:r>
    </w:p>
    <w:p w:rsidR="00655738" w:rsidRPr="00765F52" w:rsidRDefault="00655738" w:rsidP="00765F52">
      <w:pPr>
        <w:spacing w:line="276" w:lineRule="auto"/>
        <w:ind w:firstLine="567"/>
        <w:contextualSpacing/>
        <w:jc w:val="both"/>
        <w:rPr>
          <w:bCs/>
          <w:sz w:val="28"/>
          <w:szCs w:val="28"/>
        </w:rPr>
      </w:pPr>
    </w:p>
    <w:p w:rsidR="00677512" w:rsidRDefault="00765F52" w:rsidP="00677512">
      <w:pPr>
        <w:spacing w:line="276" w:lineRule="auto"/>
        <w:contextualSpacing/>
        <w:jc w:val="center"/>
        <w:rPr>
          <w:bCs/>
          <w:sz w:val="28"/>
          <w:szCs w:val="28"/>
        </w:rPr>
      </w:pPr>
      <w:r w:rsidRPr="00677512">
        <w:rPr>
          <w:bCs/>
          <w:sz w:val="28"/>
          <w:szCs w:val="28"/>
        </w:rPr>
        <w:t>Перспективы развития схемы водоотведения</w:t>
      </w:r>
      <w:r w:rsidR="00677512">
        <w:rPr>
          <w:bCs/>
          <w:sz w:val="28"/>
          <w:szCs w:val="28"/>
        </w:rPr>
        <w:t>.</w:t>
      </w:r>
    </w:p>
    <w:p w:rsidR="00765F52" w:rsidRPr="00677512" w:rsidRDefault="00765F52" w:rsidP="00677512">
      <w:pPr>
        <w:spacing w:line="276" w:lineRule="auto"/>
        <w:ind w:firstLine="708"/>
        <w:contextualSpacing/>
        <w:jc w:val="both"/>
        <w:rPr>
          <w:bCs/>
          <w:sz w:val="28"/>
          <w:szCs w:val="28"/>
        </w:rPr>
      </w:pPr>
      <w:r w:rsidRPr="00765F52">
        <w:rPr>
          <w:sz w:val="28"/>
          <w:szCs w:val="28"/>
        </w:rPr>
        <w:t xml:space="preserve">Обследование сети канализации  и очистных сооружений в </w:t>
      </w:r>
      <w:proofErr w:type="spellStart"/>
      <w:r w:rsidRPr="00765F52">
        <w:rPr>
          <w:sz w:val="28"/>
          <w:szCs w:val="28"/>
        </w:rPr>
        <w:t>с.п</w:t>
      </w:r>
      <w:proofErr w:type="spellEnd"/>
      <w:r w:rsidRPr="00765F52">
        <w:rPr>
          <w:sz w:val="28"/>
          <w:szCs w:val="28"/>
        </w:rPr>
        <w:t>. Теша, выполнение необходимых мероприятий по результатам обследования (капитальный ремонт) сетей и очистных сооружений с обеспечением полной биологической очистки стоков.</w:t>
      </w:r>
    </w:p>
    <w:p w:rsidR="00DB4DBE" w:rsidRDefault="00DB4DBE" w:rsidP="00D56FD3">
      <w:pPr>
        <w:keepNext/>
        <w:ind w:left="142" w:firstLine="34"/>
        <w:jc w:val="center"/>
        <w:rPr>
          <w:bCs/>
          <w:sz w:val="28"/>
          <w:szCs w:val="28"/>
        </w:rPr>
      </w:pPr>
    </w:p>
    <w:p w:rsidR="00765F52" w:rsidRDefault="00765F52" w:rsidP="00D56FD3">
      <w:pPr>
        <w:keepNext/>
        <w:ind w:left="142" w:firstLine="34"/>
        <w:jc w:val="center"/>
        <w:rPr>
          <w:bCs/>
          <w:sz w:val="28"/>
          <w:szCs w:val="28"/>
        </w:rPr>
      </w:pPr>
      <w:r w:rsidRPr="00D56FD3">
        <w:rPr>
          <w:bCs/>
          <w:sz w:val="28"/>
          <w:szCs w:val="28"/>
        </w:rPr>
        <w:t>Дождевая  канализация</w:t>
      </w:r>
      <w:r w:rsidR="00D56FD3" w:rsidRPr="00D56FD3">
        <w:rPr>
          <w:bCs/>
          <w:sz w:val="28"/>
          <w:szCs w:val="28"/>
        </w:rPr>
        <w:t xml:space="preserve">. </w:t>
      </w:r>
      <w:r w:rsidRPr="00D56FD3">
        <w:rPr>
          <w:bCs/>
          <w:sz w:val="28"/>
          <w:szCs w:val="28"/>
        </w:rPr>
        <w:t>Существующее  положение</w:t>
      </w:r>
      <w:r w:rsidR="00D56FD3">
        <w:rPr>
          <w:bCs/>
          <w:sz w:val="28"/>
          <w:szCs w:val="28"/>
        </w:rPr>
        <w:t>.</w:t>
      </w:r>
    </w:p>
    <w:p w:rsidR="00DB4DBE" w:rsidRPr="00D56FD3" w:rsidRDefault="00DB4DBE" w:rsidP="00D56FD3">
      <w:pPr>
        <w:keepNext/>
        <w:ind w:left="142" w:firstLine="34"/>
        <w:jc w:val="center"/>
        <w:rPr>
          <w:b/>
          <w:bCs/>
          <w:sz w:val="28"/>
          <w:szCs w:val="28"/>
        </w:rPr>
      </w:pPr>
    </w:p>
    <w:p w:rsidR="00765F52" w:rsidRPr="00765F52" w:rsidRDefault="00765F52" w:rsidP="00D56FD3">
      <w:pPr>
        <w:spacing w:line="276" w:lineRule="auto"/>
        <w:ind w:firstLine="567"/>
        <w:jc w:val="both"/>
        <w:rPr>
          <w:sz w:val="28"/>
          <w:szCs w:val="28"/>
        </w:rPr>
      </w:pPr>
      <w:r w:rsidRPr="00765F52">
        <w:rPr>
          <w:sz w:val="28"/>
          <w:szCs w:val="28"/>
        </w:rPr>
        <w:t xml:space="preserve">В настоящее время закрытой сети дождевой канализации в границах </w:t>
      </w:r>
      <w:r w:rsidR="00DB4DBE">
        <w:rPr>
          <w:sz w:val="28"/>
          <w:szCs w:val="28"/>
        </w:rPr>
        <w:t>сельского поселения не имеется</w:t>
      </w:r>
      <w:r w:rsidRPr="00765F52">
        <w:rPr>
          <w:sz w:val="28"/>
          <w:szCs w:val="28"/>
        </w:rPr>
        <w:t>. Поверхностный сток с территории жилой застройки сбрасывается в пониженные места рельефа без очистки</w:t>
      </w:r>
      <w:r w:rsidR="00D56FD3">
        <w:rPr>
          <w:sz w:val="28"/>
          <w:szCs w:val="28"/>
        </w:rPr>
        <w:t>.</w:t>
      </w:r>
    </w:p>
    <w:p w:rsidR="00CF78DF" w:rsidRDefault="00CF78DF" w:rsidP="00765F52">
      <w:pPr>
        <w:spacing w:line="360" w:lineRule="auto"/>
        <w:ind w:firstLine="709"/>
        <w:jc w:val="center"/>
        <w:rPr>
          <w:bCs/>
          <w:sz w:val="28"/>
          <w:szCs w:val="28"/>
        </w:rPr>
      </w:pPr>
    </w:p>
    <w:p w:rsidR="00765F52" w:rsidRPr="00D56FD3" w:rsidRDefault="00765F52" w:rsidP="00765F52">
      <w:pPr>
        <w:spacing w:line="360" w:lineRule="auto"/>
        <w:ind w:firstLine="709"/>
        <w:jc w:val="center"/>
        <w:rPr>
          <w:bCs/>
          <w:sz w:val="28"/>
          <w:szCs w:val="28"/>
        </w:rPr>
      </w:pPr>
      <w:r w:rsidRPr="00D56FD3">
        <w:rPr>
          <w:bCs/>
          <w:sz w:val="28"/>
          <w:szCs w:val="28"/>
        </w:rPr>
        <w:t>Проектные  предложения</w:t>
      </w:r>
      <w:r w:rsidR="00D56FD3">
        <w:rPr>
          <w:bCs/>
          <w:sz w:val="28"/>
          <w:szCs w:val="28"/>
        </w:rPr>
        <w:t>.</w:t>
      </w:r>
    </w:p>
    <w:p w:rsidR="00765F52" w:rsidRPr="00765F52" w:rsidRDefault="00765F52" w:rsidP="00425E34">
      <w:pPr>
        <w:ind w:firstLine="567"/>
        <w:jc w:val="both"/>
        <w:rPr>
          <w:sz w:val="28"/>
          <w:szCs w:val="28"/>
        </w:rPr>
      </w:pPr>
      <w:r w:rsidRPr="00765F52">
        <w:rPr>
          <w:sz w:val="28"/>
          <w:szCs w:val="28"/>
        </w:rPr>
        <w:t>Строительство закрытой системы  дождевой канализации  на тер</w:t>
      </w:r>
      <w:r w:rsidR="00255648">
        <w:rPr>
          <w:sz w:val="28"/>
          <w:szCs w:val="28"/>
        </w:rPr>
        <w:t xml:space="preserve">ритории </w:t>
      </w:r>
      <w:r w:rsidR="00B60C6A" w:rsidRPr="009A36D7">
        <w:rPr>
          <w:sz w:val="28"/>
          <w:szCs w:val="28"/>
        </w:rPr>
        <w:t>административно-территориального образования сельсовет Теша</w:t>
      </w:r>
      <w:r w:rsidR="00CF78DF">
        <w:rPr>
          <w:sz w:val="28"/>
          <w:szCs w:val="28"/>
        </w:rPr>
        <w:t xml:space="preserve"> </w:t>
      </w:r>
      <w:r w:rsidRPr="00765F52">
        <w:rPr>
          <w:sz w:val="28"/>
          <w:szCs w:val="28"/>
        </w:rPr>
        <w:t xml:space="preserve">не планируется. </w:t>
      </w:r>
    </w:p>
    <w:p w:rsidR="00765F52" w:rsidRPr="00765F52" w:rsidRDefault="00765F52" w:rsidP="00425E34">
      <w:pPr>
        <w:ind w:firstLine="567"/>
        <w:jc w:val="both"/>
        <w:rPr>
          <w:sz w:val="28"/>
          <w:szCs w:val="28"/>
        </w:rPr>
      </w:pPr>
      <w:r w:rsidRPr="00765F52">
        <w:rPr>
          <w:sz w:val="28"/>
          <w:szCs w:val="28"/>
        </w:rPr>
        <w:t xml:space="preserve">С территории малоэтажной жилой застройки поверхностный сток предлагается  отводить открытым способом – по лоткам проезжей части через водопропускные сооружения на рельеф.   </w:t>
      </w:r>
    </w:p>
    <w:p w:rsidR="00765F52" w:rsidRPr="00765F52" w:rsidRDefault="00765F52" w:rsidP="00B07FDC">
      <w:pPr>
        <w:ind w:firstLine="567"/>
        <w:jc w:val="both"/>
        <w:rPr>
          <w:sz w:val="28"/>
          <w:szCs w:val="28"/>
        </w:rPr>
      </w:pPr>
      <w:r w:rsidRPr="00765F52">
        <w:rPr>
          <w:sz w:val="28"/>
          <w:szCs w:val="28"/>
        </w:rPr>
        <w:t>С целью снижения  загрязненности поверхностного стока предлагается ряд организационно-технических мероприятий:</w:t>
      </w:r>
    </w:p>
    <w:tbl>
      <w:tblPr>
        <w:tblW w:w="0" w:type="auto"/>
        <w:tblLook w:val="01E0" w:firstRow="1" w:lastRow="1" w:firstColumn="1" w:lastColumn="1" w:noHBand="0" w:noVBand="0"/>
      </w:tblPr>
      <w:tblGrid>
        <w:gridCol w:w="518"/>
        <w:gridCol w:w="9336"/>
      </w:tblGrid>
      <w:tr w:rsidR="00765F52" w:rsidRPr="00765F52" w:rsidTr="00527CC3">
        <w:tc>
          <w:tcPr>
            <w:tcW w:w="534" w:type="dxa"/>
          </w:tcPr>
          <w:p w:rsidR="00765F52" w:rsidRPr="00765F52" w:rsidRDefault="00765F52" w:rsidP="00425E34">
            <w:pPr>
              <w:jc w:val="center"/>
              <w:rPr>
                <w:sz w:val="28"/>
                <w:szCs w:val="28"/>
              </w:rPr>
            </w:pPr>
            <w:r w:rsidRPr="00765F52">
              <w:rPr>
                <w:sz w:val="28"/>
                <w:szCs w:val="28"/>
              </w:rPr>
              <w:t>-</w:t>
            </w:r>
          </w:p>
        </w:tc>
        <w:tc>
          <w:tcPr>
            <w:tcW w:w="9887" w:type="dxa"/>
          </w:tcPr>
          <w:p w:rsidR="00765F52" w:rsidRPr="00765F52" w:rsidRDefault="00765F52" w:rsidP="00425E34">
            <w:pPr>
              <w:jc w:val="both"/>
              <w:rPr>
                <w:sz w:val="28"/>
                <w:szCs w:val="28"/>
              </w:rPr>
            </w:pPr>
            <w:r w:rsidRPr="00765F52">
              <w:rPr>
                <w:sz w:val="28"/>
                <w:szCs w:val="28"/>
              </w:rPr>
              <w:t>организация регулярной уборки территории;</w:t>
            </w:r>
          </w:p>
        </w:tc>
      </w:tr>
      <w:tr w:rsidR="00765F52" w:rsidRPr="00765F52" w:rsidTr="00527CC3">
        <w:tc>
          <w:tcPr>
            <w:tcW w:w="534" w:type="dxa"/>
          </w:tcPr>
          <w:p w:rsidR="00765F52" w:rsidRPr="00765F52" w:rsidRDefault="00765F52" w:rsidP="00425E34">
            <w:pPr>
              <w:jc w:val="center"/>
              <w:rPr>
                <w:sz w:val="28"/>
                <w:szCs w:val="28"/>
              </w:rPr>
            </w:pPr>
            <w:r w:rsidRPr="00765F52">
              <w:rPr>
                <w:sz w:val="28"/>
                <w:szCs w:val="28"/>
              </w:rPr>
              <w:t>-</w:t>
            </w:r>
          </w:p>
        </w:tc>
        <w:tc>
          <w:tcPr>
            <w:tcW w:w="9887" w:type="dxa"/>
          </w:tcPr>
          <w:p w:rsidR="00765F52" w:rsidRPr="00765F52" w:rsidRDefault="00765F52" w:rsidP="00425E34">
            <w:pPr>
              <w:jc w:val="both"/>
              <w:rPr>
                <w:sz w:val="28"/>
                <w:szCs w:val="28"/>
              </w:rPr>
            </w:pPr>
            <w:r w:rsidRPr="00765F52">
              <w:rPr>
                <w:sz w:val="28"/>
                <w:szCs w:val="28"/>
              </w:rPr>
              <w:t>проведение своевременного ремонта дорожных покрытий;</w:t>
            </w:r>
          </w:p>
        </w:tc>
      </w:tr>
      <w:tr w:rsidR="00765F52" w:rsidRPr="00765F52" w:rsidTr="00527CC3">
        <w:tc>
          <w:tcPr>
            <w:tcW w:w="534" w:type="dxa"/>
          </w:tcPr>
          <w:p w:rsidR="00765F52" w:rsidRPr="00765F52" w:rsidRDefault="00765F52" w:rsidP="00425E34">
            <w:pPr>
              <w:jc w:val="center"/>
              <w:rPr>
                <w:sz w:val="28"/>
                <w:szCs w:val="28"/>
              </w:rPr>
            </w:pPr>
            <w:r w:rsidRPr="00765F52">
              <w:rPr>
                <w:sz w:val="28"/>
                <w:szCs w:val="28"/>
              </w:rPr>
              <w:t>-</w:t>
            </w:r>
          </w:p>
        </w:tc>
        <w:tc>
          <w:tcPr>
            <w:tcW w:w="9887" w:type="dxa"/>
          </w:tcPr>
          <w:p w:rsidR="00765F52" w:rsidRDefault="00765F52" w:rsidP="00425E34">
            <w:pPr>
              <w:jc w:val="both"/>
              <w:rPr>
                <w:sz w:val="28"/>
                <w:szCs w:val="28"/>
              </w:rPr>
            </w:pPr>
            <w:r w:rsidRPr="00765F52">
              <w:rPr>
                <w:sz w:val="28"/>
                <w:szCs w:val="28"/>
              </w:rPr>
              <w:t>ограждение зон озеленения бордюрами, исключающими смыв грунта во время ливневых дождей на дорожные покрытия.</w:t>
            </w:r>
          </w:p>
          <w:p w:rsidR="00445716" w:rsidRPr="00765F52" w:rsidRDefault="00445716" w:rsidP="00425E34">
            <w:pPr>
              <w:jc w:val="both"/>
              <w:rPr>
                <w:sz w:val="28"/>
                <w:szCs w:val="28"/>
              </w:rPr>
            </w:pPr>
          </w:p>
        </w:tc>
      </w:tr>
    </w:tbl>
    <w:p w:rsidR="00445716" w:rsidRPr="00F2417D" w:rsidRDefault="00BF465C" w:rsidP="0025613D">
      <w:pPr>
        <w:ind w:firstLine="709"/>
        <w:jc w:val="center"/>
        <w:rPr>
          <w:rFonts w:ascii="Verdana" w:hAnsi="Verdana"/>
          <w:sz w:val="20"/>
          <w:szCs w:val="20"/>
        </w:rPr>
      </w:pPr>
      <w:r>
        <w:rPr>
          <w:rFonts w:ascii="Verdana" w:hAnsi="Verdana"/>
          <w:b/>
          <w:bCs/>
          <w:sz w:val="20"/>
          <w:szCs w:val="20"/>
        </w:rPr>
        <w:t>_____________________</w:t>
      </w:r>
      <w:r w:rsidR="00F2417D" w:rsidRPr="00F2417D">
        <w:rPr>
          <w:rFonts w:ascii="Verdana" w:hAnsi="Verdana"/>
          <w:bCs/>
          <w:sz w:val="20"/>
          <w:szCs w:val="20"/>
        </w:rPr>
        <w:t>»</w:t>
      </w:r>
      <w:r w:rsidR="00C91E69">
        <w:rPr>
          <w:rFonts w:ascii="Verdana" w:hAnsi="Verdana"/>
          <w:bCs/>
          <w:sz w:val="20"/>
          <w:szCs w:val="20"/>
        </w:rPr>
        <w:t>.</w:t>
      </w:r>
    </w:p>
    <w:sectPr w:rsidR="00445716" w:rsidRPr="00F2417D" w:rsidSect="0084399C">
      <w:pgSz w:w="11906" w:h="16838"/>
      <w:pgMar w:top="1134" w:right="850"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48B" w:rsidRDefault="0030548B">
      <w:r>
        <w:separator/>
      </w:r>
    </w:p>
  </w:endnote>
  <w:endnote w:type="continuationSeparator" w:id="0">
    <w:p w:rsidR="0030548B" w:rsidRDefault="0030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32">
    <w:altName w:val="Times New Roman"/>
    <w:charset w:val="CC"/>
    <w:family w:val="auto"/>
    <w:pitch w:val="variable"/>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4DF" w:rsidRDefault="006844DF">
    <w:pPr>
      <w:pStyle w:val="af9"/>
      <w:jc w:val="center"/>
    </w:pPr>
  </w:p>
  <w:p w:rsidR="006844DF" w:rsidRDefault="006844DF">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48B" w:rsidRDefault="0030548B">
      <w:r>
        <w:separator/>
      </w:r>
    </w:p>
  </w:footnote>
  <w:footnote w:type="continuationSeparator" w:id="0">
    <w:p w:rsidR="0030548B" w:rsidRDefault="00305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4DF" w:rsidRDefault="006844DF" w:rsidP="00A51F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844DF" w:rsidRDefault="006844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4DF" w:rsidRDefault="006844DF">
    <w:pPr>
      <w:pStyle w:val="a5"/>
      <w:jc w:val="center"/>
    </w:pPr>
  </w:p>
  <w:p w:rsidR="006844DF" w:rsidRDefault="006844DF" w:rsidP="00BB35FC">
    <w:pPr>
      <w:pStyle w:val="a5"/>
      <w:ind w:left="141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4DF" w:rsidRDefault="006844DF">
    <w:pPr>
      <w:pStyle w:val="a5"/>
      <w:jc w:val="center"/>
    </w:pPr>
    <w:r>
      <w:fldChar w:fldCharType="begin"/>
    </w:r>
    <w:r>
      <w:instrText>PAGE   \* MERGEFORMAT</w:instrText>
    </w:r>
    <w:r>
      <w:fldChar w:fldCharType="separate"/>
    </w:r>
    <w:r w:rsidR="00C77051">
      <w:rPr>
        <w:noProof/>
      </w:rPr>
      <w:t>1</w:t>
    </w:r>
    <w:r>
      <w:rPr>
        <w:noProof/>
      </w:rPr>
      <w:fldChar w:fldCharType="end"/>
    </w:r>
  </w:p>
  <w:p w:rsidR="006844DF" w:rsidRDefault="006844DF" w:rsidP="00541872">
    <w:pPr>
      <w:pStyle w:val="a5"/>
      <w:ind w:left="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402588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06FAA2"/>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567080EA"/>
    <w:lvl w:ilvl="0">
      <w:start w:val="1"/>
      <w:numFmt w:val="bullet"/>
      <w:pStyle w:val="a"/>
      <w:lvlText w:val=""/>
      <w:lvlJc w:val="left"/>
      <w:pPr>
        <w:tabs>
          <w:tab w:val="num" w:pos="360"/>
        </w:tabs>
        <w:ind w:left="360" w:hanging="360"/>
      </w:pPr>
      <w:rPr>
        <w:rFonts w:ascii="Symbol" w:hAnsi="Symbol" w:hint="default"/>
      </w:rPr>
    </w:lvl>
  </w:abstractNum>
  <w:abstractNum w:abstractNumId="3">
    <w:nsid w:val="03D946C0"/>
    <w:multiLevelType w:val="multilevel"/>
    <w:tmpl w:val="09020766"/>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6662E56"/>
    <w:multiLevelType w:val="hybridMultilevel"/>
    <w:tmpl w:val="CD06054E"/>
    <w:lvl w:ilvl="0" w:tplc="01987586">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8D871F6"/>
    <w:multiLevelType w:val="hybridMultilevel"/>
    <w:tmpl w:val="EFE6E88E"/>
    <w:lvl w:ilvl="0" w:tplc="A9EC57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A534A23"/>
    <w:multiLevelType w:val="hybridMultilevel"/>
    <w:tmpl w:val="E55A6F6A"/>
    <w:lvl w:ilvl="0" w:tplc="86CA8964">
      <w:numFmt w:val="bullet"/>
      <w:lvlText w:val="-"/>
      <w:lvlJc w:val="left"/>
      <w:pPr>
        <w:ind w:left="360" w:hanging="360"/>
      </w:pPr>
      <w:rPr>
        <w:rFonts w:ascii="Courier New" w:hAnsi="Courier New" w:hint="default"/>
        <w:color w:val="943634"/>
      </w:rPr>
    </w:lvl>
    <w:lvl w:ilvl="1" w:tplc="04190003" w:tentative="1">
      <w:start w:val="1"/>
      <w:numFmt w:val="bullet"/>
      <w:lvlText w:val="o"/>
      <w:lvlJc w:val="left"/>
      <w:pPr>
        <w:ind w:left="796" w:hanging="360"/>
      </w:pPr>
      <w:rPr>
        <w:rFonts w:ascii="Courier New" w:hAnsi="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7">
    <w:nsid w:val="0A981FBF"/>
    <w:multiLevelType w:val="multilevel"/>
    <w:tmpl w:val="222AE9B0"/>
    <w:lvl w:ilvl="0">
      <w:start w:val="1"/>
      <w:numFmt w:val="decimal"/>
      <w:lvlText w:val="%1."/>
      <w:lvlJc w:val="left"/>
      <w:pPr>
        <w:ind w:left="1068" w:hanging="360"/>
      </w:pPr>
      <w:rPr>
        <w:rFonts w:hint="default"/>
      </w:rPr>
    </w:lvl>
    <w:lvl w:ilvl="1">
      <w:start w:val="2"/>
      <w:numFmt w:val="decimal"/>
      <w:isLgl/>
      <w:lvlText w:val="%1.%2"/>
      <w:lvlJc w:val="left"/>
      <w:pPr>
        <w:ind w:left="1834" w:hanging="1125"/>
      </w:pPr>
      <w:rPr>
        <w:rFonts w:hint="default"/>
        <w:sz w:val="28"/>
      </w:rPr>
    </w:lvl>
    <w:lvl w:ilvl="2">
      <w:start w:val="1"/>
      <w:numFmt w:val="decimal"/>
      <w:isLgl/>
      <w:lvlText w:val="%1.%2.%3"/>
      <w:lvlJc w:val="left"/>
      <w:pPr>
        <w:ind w:left="1835" w:hanging="1125"/>
      </w:pPr>
      <w:rPr>
        <w:rFonts w:hint="default"/>
        <w:sz w:val="28"/>
      </w:rPr>
    </w:lvl>
    <w:lvl w:ilvl="3">
      <w:start w:val="1"/>
      <w:numFmt w:val="decimal"/>
      <w:isLgl/>
      <w:lvlText w:val="%1.%2.%3.%4"/>
      <w:lvlJc w:val="left"/>
      <w:pPr>
        <w:ind w:left="1836" w:hanging="1125"/>
      </w:pPr>
      <w:rPr>
        <w:rFonts w:hint="default"/>
        <w:sz w:val="28"/>
      </w:rPr>
    </w:lvl>
    <w:lvl w:ilvl="4">
      <w:start w:val="1"/>
      <w:numFmt w:val="decimal"/>
      <w:isLgl/>
      <w:lvlText w:val="%1.%2.%3.%4.%5"/>
      <w:lvlJc w:val="left"/>
      <w:pPr>
        <w:ind w:left="1837" w:hanging="1125"/>
      </w:pPr>
      <w:rPr>
        <w:rFonts w:hint="default"/>
        <w:sz w:val="28"/>
      </w:rPr>
    </w:lvl>
    <w:lvl w:ilvl="5">
      <w:start w:val="1"/>
      <w:numFmt w:val="decimal"/>
      <w:isLgl/>
      <w:lvlText w:val="%1.%2.%3.%4.%5.%6"/>
      <w:lvlJc w:val="left"/>
      <w:pPr>
        <w:ind w:left="1838" w:hanging="1125"/>
      </w:pPr>
      <w:rPr>
        <w:rFonts w:hint="default"/>
        <w:sz w:val="28"/>
      </w:rPr>
    </w:lvl>
    <w:lvl w:ilvl="6">
      <w:start w:val="1"/>
      <w:numFmt w:val="decimal"/>
      <w:isLgl/>
      <w:lvlText w:val="%1.%2.%3.%4.%5.%6.%7"/>
      <w:lvlJc w:val="left"/>
      <w:pPr>
        <w:ind w:left="2154" w:hanging="1440"/>
      </w:pPr>
      <w:rPr>
        <w:rFonts w:hint="default"/>
        <w:sz w:val="28"/>
      </w:rPr>
    </w:lvl>
    <w:lvl w:ilvl="7">
      <w:start w:val="1"/>
      <w:numFmt w:val="decimal"/>
      <w:isLgl/>
      <w:lvlText w:val="%1.%2.%3.%4.%5.%6.%7.%8"/>
      <w:lvlJc w:val="left"/>
      <w:pPr>
        <w:ind w:left="2155" w:hanging="1440"/>
      </w:pPr>
      <w:rPr>
        <w:rFonts w:hint="default"/>
        <w:sz w:val="28"/>
      </w:rPr>
    </w:lvl>
    <w:lvl w:ilvl="8">
      <w:start w:val="1"/>
      <w:numFmt w:val="decimal"/>
      <w:isLgl/>
      <w:lvlText w:val="%1.%2.%3.%4.%5.%6.%7.%8.%9"/>
      <w:lvlJc w:val="left"/>
      <w:pPr>
        <w:ind w:left="2516" w:hanging="1800"/>
      </w:pPr>
      <w:rPr>
        <w:rFonts w:hint="default"/>
        <w:sz w:val="28"/>
      </w:rPr>
    </w:lvl>
  </w:abstractNum>
  <w:abstractNum w:abstractNumId="8">
    <w:nsid w:val="0F2A73C5"/>
    <w:multiLevelType w:val="hybridMultilevel"/>
    <w:tmpl w:val="DE0CF3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FAC6DB1"/>
    <w:multiLevelType w:val="hybridMultilevel"/>
    <w:tmpl w:val="C05C2916"/>
    <w:lvl w:ilvl="0" w:tplc="04190003">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D5159F"/>
    <w:multiLevelType w:val="hybridMultilevel"/>
    <w:tmpl w:val="EE5867AA"/>
    <w:lvl w:ilvl="0" w:tplc="86CA8964">
      <w:numFmt w:val="bullet"/>
      <w:lvlText w:val="-"/>
      <w:lvlJc w:val="left"/>
      <w:pPr>
        <w:ind w:left="1050" w:hanging="360"/>
      </w:pPr>
      <w:rPr>
        <w:rFonts w:ascii="Courier New" w:hAnsi="Courier New" w:hint="default"/>
      </w:rPr>
    </w:lvl>
    <w:lvl w:ilvl="1" w:tplc="04190019" w:tentative="1">
      <w:start w:val="1"/>
      <w:numFmt w:val="lowerLetter"/>
      <w:lvlText w:val="%2."/>
      <w:lvlJc w:val="left"/>
      <w:pPr>
        <w:ind w:left="1770" w:hanging="360"/>
      </w:pPr>
      <w:rPr>
        <w:rFonts w:cs="Times New Roman"/>
      </w:rPr>
    </w:lvl>
    <w:lvl w:ilvl="2" w:tplc="0419001B" w:tentative="1">
      <w:start w:val="1"/>
      <w:numFmt w:val="lowerRoman"/>
      <w:lvlText w:val="%3."/>
      <w:lvlJc w:val="right"/>
      <w:pPr>
        <w:ind w:left="2490" w:hanging="180"/>
      </w:pPr>
      <w:rPr>
        <w:rFonts w:cs="Times New Roman"/>
      </w:rPr>
    </w:lvl>
    <w:lvl w:ilvl="3" w:tplc="0419000F" w:tentative="1">
      <w:start w:val="1"/>
      <w:numFmt w:val="decimal"/>
      <w:lvlText w:val="%4."/>
      <w:lvlJc w:val="left"/>
      <w:pPr>
        <w:ind w:left="3210" w:hanging="360"/>
      </w:pPr>
      <w:rPr>
        <w:rFonts w:cs="Times New Roman"/>
      </w:rPr>
    </w:lvl>
    <w:lvl w:ilvl="4" w:tplc="04190019" w:tentative="1">
      <w:start w:val="1"/>
      <w:numFmt w:val="lowerLetter"/>
      <w:lvlText w:val="%5."/>
      <w:lvlJc w:val="left"/>
      <w:pPr>
        <w:ind w:left="3930" w:hanging="360"/>
      </w:pPr>
      <w:rPr>
        <w:rFonts w:cs="Times New Roman"/>
      </w:rPr>
    </w:lvl>
    <w:lvl w:ilvl="5" w:tplc="0419001B" w:tentative="1">
      <w:start w:val="1"/>
      <w:numFmt w:val="lowerRoman"/>
      <w:lvlText w:val="%6."/>
      <w:lvlJc w:val="right"/>
      <w:pPr>
        <w:ind w:left="4650" w:hanging="180"/>
      </w:pPr>
      <w:rPr>
        <w:rFonts w:cs="Times New Roman"/>
      </w:rPr>
    </w:lvl>
    <w:lvl w:ilvl="6" w:tplc="0419000F" w:tentative="1">
      <w:start w:val="1"/>
      <w:numFmt w:val="decimal"/>
      <w:lvlText w:val="%7."/>
      <w:lvlJc w:val="left"/>
      <w:pPr>
        <w:ind w:left="5370" w:hanging="360"/>
      </w:pPr>
      <w:rPr>
        <w:rFonts w:cs="Times New Roman"/>
      </w:rPr>
    </w:lvl>
    <w:lvl w:ilvl="7" w:tplc="04190019" w:tentative="1">
      <w:start w:val="1"/>
      <w:numFmt w:val="lowerLetter"/>
      <w:lvlText w:val="%8."/>
      <w:lvlJc w:val="left"/>
      <w:pPr>
        <w:ind w:left="6090" w:hanging="360"/>
      </w:pPr>
      <w:rPr>
        <w:rFonts w:cs="Times New Roman"/>
      </w:rPr>
    </w:lvl>
    <w:lvl w:ilvl="8" w:tplc="0419001B" w:tentative="1">
      <w:start w:val="1"/>
      <w:numFmt w:val="lowerRoman"/>
      <w:lvlText w:val="%9."/>
      <w:lvlJc w:val="right"/>
      <w:pPr>
        <w:ind w:left="6810" w:hanging="180"/>
      </w:pPr>
      <w:rPr>
        <w:rFonts w:cs="Times New Roman"/>
      </w:rPr>
    </w:lvl>
  </w:abstractNum>
  <w:abstractNum w:abstractNumId="11">
    <w:nsid w:val="1327735B"/>
    <w:multiLevelType w:val="multilevel"/>
    <w:tmpl w:val="6A888296"/>
    <w:lvl w:ilvl="0">
      <w:start w:val="1"/>
      <w:numFmt w:val="decimal"/>
      <w:lvlText w:val="%1."/>
      <w:lvlJc w:val="left"/>
      <w:pPr>
        <w:tabs>
          <w:tab w:val="num" w:pos="540"/>
        </w:tabs>
        <w:ind w:left="540" w:hanging="540"/>
      </w:pPr>
      <w:rPr>
        <w:rFonts w:ascii="Arial" w:hAnsi="Arial" w:hint="default"/>
        <w:b/>
        <w:color w:val="000000"/>
        <w:sz w:val="24"/>
      </w:rPr>
    </w:lvl>
    <w:lvl w:ilvl="1">
      <w:start w:val="3"/>
      <w:numFmt w:val="decimal"/>
      <w:lvlText w:val="%1.%2."/>
      <w:lvlJc w:val="left"/>
      <w:pPr>
        <w:tabs>
          <w:tab w:val="num" w:pos="2706"/>
        </w:tabs>
        <w:ind w:left="2706" w:hanging="720"/>
      </w:pPr>
      <w:rPr>
        <w:rFonts w:ascii="Times New Roman" w:hAnsi="Times New Roman" w:cs="Times New Roman" w:hint="default"/>
        <w:b w:val="0"/>
        <w:color w:val="000000"/>
        <w:sz w:val="28"/>
        <w:szCs w:val="28"/>
      </w:rPr>
    </w:lvl>
    <w:lvl w:ilvl="2">
      <w:start w:val="1"/>
      <w:numFmt w:val="decimal"/>
      <w:lvlText w:val="%1.%2.%3."/>
      <w:lvlJc w:val="left"/>
      <w:pPr>
        <w:tabs>
          <w:tab w:val="num" w:pos="5168"/>
        </w:tabs>
        <w:ind w:left="5168" w:hanging="720"/>
      </w:pPr>
      <w:rPr>
        <w:rFonts w:ascii="Arial" w:hAnsi="Arial" w:hint="default"/>
        <w:b/>
        <w:color w:val="000000"/>
        <w:sz w:val="24"/>
      </w:rPr>
    </w:lvl>
    <w:lvl w:ilvl="3">
      <w:start w:val="1"/>
      <w:numFmt w:val="decimal"/>
      <w:lvlText w:val="%1.%2.%3.%4."/>
      <w:lvlJc w:val="left"/>
      <w:pPr>
        <w:tabs>
          <w:tab w:val="num" w:pos="7752"/>
        </w:tabs>
        <w:ind w:left="7752" w:hanging="1080"/>
      </w:pPr>
      <w:rPr>
        <w:rFonts w:ascii="Arial" w:hAnsi="Arial" w:hint="default"/>
        <w:b/>
        <w:color w:val="000000"/>
        <w:sz w:val="24"/>
      </w:rPr>
    </w:lvl>
    <w:lvl w:ilvl="4">
      <w:start w:val="1"/>
      <w:numFmt w:val="decimal"/>
      <w:lvlText w:val="%1.%2.%3.%4.%5."/>
      <w:lvlJc w:val="left"/>
      <w:pPr>
        <w:tabs>
          <w:tab w:val="num" w:pos="9976"/>
        </w:tabs>
        <w:ind w:left="9976" w:hanging="1080"/>
      </w:pPr>
      <w:rPr>
        <w:rFonts w:ascii="Arial" w:hAnsi="Arial" w:hint="default"/>
        <w:b/>
        <w:color w:val="000000"/>
        <w:sz w:val="24"/>
      </w:rPr>
    </w:lvl>
    <w:lvl w:ilvl="5">
      <w:start w:val="1"/>
      <w:numFmt w:val="decimal"/>
      <w:lvlText w:val="%1.%2.%3.%4.%5.%6."/>
      <w:lvlJc w:val="left"/>
      <w:pPr>
        <w:tabs>
          <w:tab w:val="num" w:pos="12560"/>
        </w:tabs>
        <w:ind w:left="12560" w:hanging="1440"/>
      </w:pPr>
      <w:rPr>
        <w:rFonts w:ascii="Arial" w:hAnsi="Arial" w:hint="default"/>
        <w:b/>
        <w:color w:val="000000"/>
        <w:sz w:val="24"/>
      </w:rPr>
    </w:lvl>
    <w:lvl w:ilvl="6">
      <w:start w:val="1"/>
      <w:numFmt w:val="decimal"/>
      <w:lvlText w:val="%1.%2.%3.%4.%5.%6.%7."/>
      <w:lvlJc w:val="left"/>
      <w:pPr>
        <w:tabs>
          <w:tab w:val="num" w:pos="15144"/>
        </w:tabs>
        <w:ind w:left="15144" w:hanging="1800"/>
      </w:pPr>
      <w:rPr>
        <w:rFonts w:ascii="Arial" w:hAnsi="Arial" w:hint="default"/>
        <w:b/>
        <w:color w:val="000000"/>
        <w:sz w:val="24"/>
      </w:rPr>
    </w:lvl>
    <w:lvl w:ilvl="7">
      <w:start w:val="1"/>
      <w:numFmt w:val="decimal"/>
      <w:lvlText w:val="%1.%2.%3.%4.%5.%6.%7.%8."/>
      <w:lvlJc w:val="left"/>
      <w:pPr>
        <w:tabs>
          <w:tab w:val="num" w:pos="17368"/>
        </w:tabs>
        <w:ind w:left="17368" w:hanging="1800"/>
      </w:pPr>
      <w:rPr>
        <w:rFonts w:ascii="Arial" w:hAnsi="Arial" w:hint="default"/>
        <w:b/>
        <w:color w:val="000000"/>
        <w:sz w:val="24"/>
      </w:rPr>
    </w:lvl>
    <w:lvl w:ilvl="8">
      <w:start w:val="1"/>
      <w:numFmt w:val="decimal"/>
      <w:lvlText w:val="%1.%2.%3.%4.%5.%6.%7.%8.%9."/>
      <w:lvlJc w:val="left"/>
      <w:pPr>
        <w:tabs>
          <w:tab w:val="num" w:pos="19952"/>
        </w:tabs>
        <w:ind w:left="19952" w:hanging="2160"/>
      </w:pPr>
      <w:rPr>
        <w:rFonts w:ascii="Arial" w:hAnsi="Arial" w:hint="default"/>
        <w:b/>
        <w:color w:val="000000"/>
        <w:sz w:val="24"/>
      </w:rPr>
    </w:lvl>
  </w:abstractNum>
  <w:abstractNum w:abstractNumId="12">
    <w:nsid w:val="147918B8"/>
    <w:multiLevelType w:val="hybridMultilevel"/>
    <w:tmpl w:val="E536F1BC"/>
    <w:lvl w:ilvl="0" w:tplc="86CA8964">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9562F33"/>
    <w:multiLevelType w:val="hybridMultilevel"/>
    <w:tmpl w:val="CA88608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AE87C20"/>
    <w:multiLevelType w:val="hybridMultilevel"/>
    <w:tmpl w:val="259C47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3E37D5"/>
    <w:multiLevelType w:val="multilevel"/>
    <w:tmpl w:val="CA88608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1F582936"/>
    <w:multiLevelType w:val="hybridMultilevel"/>
    <w:tmpl w:val="EC7E2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0312D6"/>
    <w:multiLevelType w:val="hybridMultilevel"/>
    <w:tmpl w:val="3536BE86"/>
    <w:lvl w:ilvl="0" w:tplc="7E90C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476587"/>
    <w:multiLevelType w:val="hybridMultilevel"/>
    <w:tmpl w:val="6D8298FC"/>
    <w:lvl w:ilvl="0" w:tplc="389AEB6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5173D7"/>
    <w:multiLevelType w:val="multilevel"/>
    <w:tmpl w:val="4A4E25F0"/>
    <w:lvl w:ilvl="0">
      <w:start w:val="1"/>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9205D92"/>
    <w:multiLevelType w:val="hybridMultilevel"/>
    <w:tmpl w:val="99CCB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9742D7"/>
    <w:multiLevelType w:val="hybridMultilevel"/>
    <w:tmpl w:val="EFF049C2"/>
    <w:lvl w:ilvl="0" w:tplc="86CA8964">
      <w:numFmt w:val="bullet"/>
      <w:lvlText w:val="-"/>
      <w:lvlJc w:val="left"/>
      <w:pPr>
        <w:ind w:left="360" w:hanging="360"/>
      </w:pPr>
      <w:rPr>
        <w:rFonts w:ascii="Courier New" w:hAnsi="Courier New" w:hint="default"/>
        <w:color w:val="943634"/>
      </w:rPr>
    </w:lvl>
    <w:lvl w:ilvl="1" w:tplc="04190003" w:tentative="1">
      <w:start w:val="1"/>
      <w:numFmt w:val="bullet"/>
      <w:lvlText w:val="o"/>
      <w:lvlJc w:val="left"/>
      <w:pPr>
        <w:ind w:left="796" w:hanging="360"/>
      </w:pPr>
      <w:rPr>
        <w:rFonts w:ascii="Courier New" w:hAnsi="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22">
    <w:nsid w:val="356B0FBC"/>
    <w:multiLevelType w:val="hybridMultilevel"/>
    <w:tmpl w:val="36AEF844"/>
    <w:lvl w:ilvl="0" w:tplc="87E49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8F367F"/>
    <w:multiLevelType w:val="hybridMultilevel"/>
    <w:tmpl w:val="E2D6E832"/>
    <w:lvl w:ilvl="0" w:tplc="C70221F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94840C1"/>
    <w:multiLevelType w:val="hybridMultilevel"/>
    <w:tmpl w:val="020240C8"/>
    <w:lvl w:ilvl="0" w:tplc="5E240C30">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9FC35D2"/>
    <w:multiLevelType w:val="hybridMultilevel"/>
    <w:tmpl w:val="EEEEE4F8"/>
    <w:lvl w:ilvl="0" w:tplc="FFFFFFFF">
      <w:start w:val="5"/>
      <w:numFmt w:val="bullet"/>
      <w:lvlText w:val="−"/>
      <w:lvlJc w:val="left"/>
      <w:pPr>
        <w:ind w:left="644" w:hanging="360"/>
      </w:pPr>
      <w:rPr>
        <w:rFonts w:ascii="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DBC06B3"/>
    <w:multiLevelType w:val="hybridMultilevel"/>
    <w:tmpl w:val="0F26833A"/>
    <w:lvl w:ilvl="0" w:tplc="EF5890AE">
      <w:start w:val="1"/>
      <w:numFmt w:val="bullet"/>
      <w:lvlText w:val=""/>
      <w:lvlJc w:val="left"/>
      <w:pPr>
        <w:ind w:left="1211" w:hanging="360"/>
      </w:pPr>
      <w:rPr>
        <w:rFonts w:ascii="Symbol" w:eastAsia="Calibr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nsid w:val="3E5E6F69"/>
    <w:multiLevelType w:val="hybridMultilevel"/>
    <w:tmpl w:val="8CF65ABA"/>
    <w:lvl w:ilvl="0" w:tplc="589E1F5E">
      <w:start w:val="5"/>
      <w:numFmt w:val="bullet"/>
      <w:lvlText w:val="−"/>
      <w:lvlJc w:val="left"/>
      <w:pPr>
        <w:ind w:left="786" w:hanging="360"/>
      </w:pPr>
      <w:rPr>
        <w:rFonts w:ascii="Times New Roman" w:hAnsi="Times New Roman" w:hint="default"/>
        <w:color w:val="943634"/>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F0C7DBD"/>
    <w:multiLevelType w:val="hybridMultilevel"/>
    <w:tmpl w:val="17CC5E02"/>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9">
    <w:nsid w:val="40AC4EA4"/>
    <w:multiLevelType w:val="hybridMultilevel"/>
    <w:tmpl w:val="B10A3D96"/>
    <w:lvl w:ilvl="0" w:tplc="7D14E4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94B7CC4"/>
    <w:multiLevelType w:val="hybridMultilevel"/>
    <w:tmpl w:val="9042D5EA"/>
    <w:lvl w:ilvl="0" w:tplc="EF9CE7FC">
      <w:numFmt w:val="none"/>
      <w:lvlText w:val=""/>
      <w:lvlJc w:val="left"/>
      <w:pPr>
        <w:ind w:left="1206" w:hanging="360"/>
      </w:pPr>
      <w:rPr>
        <w:rFonts w:cs="Times New Roman" w:hint="default"/>
        <w:sz w:val="18"/>
        <w:szCs w:val="18"/>
      </w:rPr>
    </w:lvl>
    <w:lvl w:ilvl="1" w:tplc="04190003" w:tentative="1">
      <w:start w:val="1"/>
      <w:numFmt w:val="bullet"/>
      <w:lvlText w:val="o"/>
      <w:lvlJc w:val="left"/>
      <w:pPr>
        <w:ind w:left="1926" w:hanging="360"/>
      </w:pPr>
      <w:rPr>
        <w:rFonts w:ascii="Courier New" w:hAnsi="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31">
    <w:nsid w:val="49574DB6"/>
    <w:multiLevelType w:val="multilevel"/>
    <w:tmpl w:val="FDD0C918"/>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4AC10A8B"/>
    <w:multiLevelType w:val="hybridMultilevel"/>
    <w:tmpl w:val="5F28D4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C755AD6"/>
    <w:multiLevelType w:val="hybridMultilevel"/>
    <w:tmpl w:val="37120C34"/>
    <w:lvl w:ilvl="0" w:tplc="86CA8964">
      <w:numFmt w:val="bullet"/>
      <w:lvlText w:val="-"/>
      <w:lvlJc w:val="left"/>
      <w:pPr>
        <w:ind w:left="1320" w:hanging="360"/>
      </w:pPr>
      <w:rPr>
        <w:rFonts w:ascii="Courier New" w:hAnsi="Courier New"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4">
    <w:nsid w:val="4CF75FDC"/>
    <w:multiLevelType w:val="hybridMultilevel"/>
    <w:tmpl w:val="ABA8B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CF30BB"/>
    <w:multiLevelType w:val="multilevel"/>
    <w:tmpl w:val="7F4AA6D8"/>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984"/>
        </w:tabs>
        <w:ind w:left="984" w:hanging="63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6">
    <w:nsid w:val="543D7F55"/>
    <w:multiLevelType w:val="hybridMultilevel"/>
    <w:tmpl w:val="EFE6E88E"/>
    <w:lvl w:ilvl="0" w:tplc="A9EC57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48B2EF2"/>
    <w:multiLevelType w:val="hybridMultilevel"/>
    <w:tmpl w:val="C1C41466"/>
    <w:lvl w:ilvl="0" w:tplc="0CBE1868">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54CF4354"/>
    <w:multiLevelType w:val="hybridMultilevel"/>
    <w:tmpl w:val="55785A2E"/>
    <w:lvl w:ilvl="0" w:tplc="86CA8964">
      <w:numFmt w:val="bullet"/>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FC01CC"/>
    <w:multiLevelType w:val="hybridMultilevel"/>
    <w:tmpl w:val="EFE6E88E"/>
    <w:lvl w:ilvl="0" w:tplc="A9EC57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553818C4"/>
    <w:multiLevelType w:val="hybridMultilevel"/>
    <w:tmpl w:val="367A37FC"/>
    <w:lvl w:ilvl="0" w:tplc="86CA8964">
      <w:numFmt w:val="bullet"/>
      <w:lvlText w:val="-"/>
      <w:lvlJc w:val="left"/>
      <w:pPr>
        <w:ind w:left="1070" w:hanging="360"/>
      </w:pPr>
      <w:rPr>
        <w:rFonts w:ascii="Courier New" w:hAnsi="Courier New" w:hint="default"/>
        <w:color w:val="943634"/>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1">
    <w:nsid w:val="5AD26375"/>
    <w:multiLevelType w:val="hybridMultilevel"/>
    <w:tmpl w:val="A6463E70"/>
    <w:lvl w:ilvl="0" w:tplc="86CA8964">
      <w:numFmt w:val="bullet"/>
      <w:lvlText w:val="-"/>
      <w:lvlJc w:val="left"/>
      <w:pPr>
        <w:ind w:left="1206" w:hanging="360"/>
      </w:pPr>
      <w:rPr>
        <w:rFonts w:ascii="Courier New" w:hAnsi="Courier New" w:hint="default"/>
        <w:sz w:val="18"/>
      </w:rPr>
    </w:lvl>
    <w:lvl w:ilvl="1" w:tplc="04190003" w:tentative="1">
      <w:start w:val="1"/>
      <w:numFmt w:val="bullet"/>
      <w:lvlText w:val="o"/>
      <w:lvlJc w:val="left"/>
      <w:pPr>
        <w:ind w:left="1926" w:hanging="360"/>
      </w:pPr>
      <w:rPr>
        <w:rFonts w:ascii="Courier New" w:hAnsi="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42">
    <w:nsid w:val="5B78637C"/>
    <w:multiLevelType w:val="hybridMultilevel"/>
    <w:tmpl w:val="8DEE8896"/>
    <w:lvl w:ilvl="0" w:tplc="ED78B9B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5C9D2F9B"/>
    <w:multiLevelType w:val="hybridMultilevel"/>
    <w:tmpl w:val="8938A826"/>
    <w:lvl w:ilvl="0" w:tplc="D300416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62C63AF"/>
    <w:multiLevelType w:val="multilevel"/>
    <w:tmpl w:val="0860A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5">
    <w:nsid w:val="6BBA1EA5"/>
    <w:multiLevelType w:val="hybridMultilevel"/>
    <w:tmpl w:val="B8925ACA"/>
    <w:lvl w:ilvl="0" w:tplc="86CA8964">
      <w:numFmt w:val="bullet"/>
      <w:lvlText w:val="-"/>
      <w:lvlJc w:val="left"/>
      <w:pPr>
        <w:ind w:left="360" w:hanging="360"/>
      </w:pPr>
      <w:rPr>
        <w:rFonts w:ascii="Courier New" w:hAnsi="Courier New" w:hint="default"/>
        <w:color w:val="943634"/>
      </w:rPr>
    </w:lvl>
    <w:lvl w:ilvl="1" w:tplc="04190003" w:tentative="1">
      <w:start w:val="1"/>
      <w:numFmt w:val="bullet"/>
      <w:lvlText w:val="o"/>
      <w:lvlJc w:val="left"/>
      <w:pPr>
        <w:ind w:left="796" w:hanging="360"/>
      </w:pPr>
      <w:rPr>
        <w:rFonts w:ascii="Courier New" w:hAnsi="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46">
    <w:nsid w:val="6BFB4CA6"/>
    <w:multiLevelType w:val="hybridMultilevel"/>
    <w:tmpl w:val="9B127DE0"/>
    <w:lvl w:ilvl="0" w:tplc="EF9CE7FC">
      <w:numFmt w:val="none"/>
      <w:lvlText w:val=""/>
      <w:lvlJc w:val="left"/>
      <w:pPr>
        <w:ind w:left="502"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01A7193"/>
    <w:multiLevelType w:val="hybridMultilevel"/>
    <w:tmpl w:val="02304326"/>
    <w:lvl w:ilvl="0" w:tplc="86CA8964">
      <w:numFmt w:val="bullet"/>
      <w:lvlText w:val="-"/>
      <w:lvlJc w:val="left"/>
      <w:pPr>
        <w:ind w:left="360" w:hanging="360"/>
      </w:pPr>
      <w:rPr>
        <w:rFonts w:ascii="Courier New" w:hAnsi="Courier New" w:hint="default"/>
        <w:color w:val="94363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8633AEF"/>
    <w:multiLevelType w:val="hybridMultilevel"/>
    <w:tmpl w:val="1638D634"/>
    <w:lvl w:ilvl="0" w:tplc="87E49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64196E"/>
    <w:multiLevelType w:val="multilevel"/>
    <w:tmpl w:val="AA12E7E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3"/>
  </w:num>
  <w:num w:numId="2">
    <w:abstractNumId w:val="18"/>
  </w:num>
  <w:num w:numId="3">
    <w:abstractNumId w:val="48"/>
  </w:num>
  <w:num w:numId="4">
    <w:abstractNumId w:val="35"/>
  </w:num>
  <w:num w:numId="5">
    <w:abstractNumId w:val="19"/>
  </w:num>
  <w:num w:numId="6">
    <w:abstractNumId w:val="49"/>
  </w:num>
  <w:num w:numId="7">
    <w:abstractNumId w:val="15"/>
  </w:num>
  <w:num w:numId="8">
    <w:abstractNumId w:val="31"/>
  </w:num>
  <w:num w:numId="9">
    <w:abstractNumId w:val="14"/>
  </w:num>
  <w:num w:numId="10">
    <w:abstractNumId w:val="42"/>
  </w:num>
  <w:num w:numId="11">
    <w:abstractNumId w:val="21"/>
  </w:num>
  <w:num w:numId="12">
    <w:abstractNumId w:val="45"/>
  </w:num>
  <w:num w:numId="13">
    <w:abstractNumId w:val="2"/>
  </w:num>
  <w:num w:numId="14">
    <w:abstractNumId w:val="1"/>
  </w:num>
  <w:num w:numId="15">
    <w:abstractNumId w:val="0"/>
  </w:num>
  <w:num w:numId="16">
    <w:abstractNumId w:val="9"/>
  </w:num>
  <w:num w:numId="17">
    <w:abstractNumId w:val="11"/>
  </w:num>
  <w:num w:numId="18">
    <w:abstractNumId w:val="10"/>
  </w:num>
  <w:num w:numId="19">
    <w:abstractNumId w:val="38"/>
  </w:num>
  <w:num w:numId="20">
    <w:abstractNumId w:val="3"/>
  </w:num>
  <w:num w:numId="21">
    <w:abstractNumId w:val="40"/>
  </w:num>
  <w:num w:numId="22">
    <w:abstractNumId w:val="32"/>
  </w:num>
  <w:num w:numId="23">
    <w:abstractNumId w:val="6"/>
  </w:num>
  <w:num w:numId="24">
    <w:abstractNumId w:val="27"/>
  </w:num>
  <w:num w:numId="25">
    <w:abstractNumId w:val="33"/>
  </w:num>
  <w:num w:numId="26">
    <w:abstractNumId w:val="41"/>
  </w:num>
  <w:num w:numId="27">
    <w:abstractNumId w:val="30"/>
  </w:num>
  <w:num w:numId="28">
    <w:abstractNumId w:val="47"/>
  </w:num>
  <w:num w:numId="29">
    <w:abstractNumId w:val="25"/>
  </w:num>
  <w:num w:numId="30">
    <w:abstractNumId w:val="46"/>
  </w:num>
  <w:num w:numId="31">
    <w:abstractNumId w:val="4"/>
  </w:num>
  <w:num w:numId="32">
    <w:abstractNumId w:val="12"/>
  </w:num>
  <w:num w:numId="33">
    <w:abstractNumId w:val="28"/>
  </w:num>
  <w:num w:numId="34">
    <w:abstractNumId w:val="37"/>
  </w:num>
  <w:num w:numId="35">
    <w:abstractNumId w:val="36"/>
  </w:num>
  <w:num w:numId="36">
    <w:abstractNumId w:val="43"/>
  </w:num>
  <w:num w:numId="37">
    <w:abstractNumId w:val="5"/>
  </w:num>
  <w:num w:numId="38">
    <w:abstractNumId w:val="39"/>
  </w:num>
  <w:num w:numId="39">
    <w:abstractNumId w:val="22"/>
  </w:num>
  <w:num w:numId="40">
    <w:abstractNumId w:val="7"/>
  </w:num>
  <w:num w:numId="41">
    <w:abstractNumId w:val="23"/>
  </w:num>
  <w:num w:numId="42">
    <w:abstractNumId w:val="17"/>
  </w:num>
  <w:num w:numId="43">
    <w:abstractNumId w:val="29"/>
  </w:num>
  <w:num w:numId="44">
    <w:abstractNumId w:val="16"/>
  </w:num>
  <w:num w:numId="45">
    <w:abstractNumId w:val="44"/>
  </w:num>
  <w:num w:numId="46">
    <w:abstractNumId w:val="34"/>
  </w:num>
  <w:num w:numId="47">
    <w:abstractNumId w:val="24"/>
  </w:num>
  <w:num w:numId="48">
    <w:abstractNumId w:val="20"/>
  </w:num>
  <w:num w:numId="49">
    <w:abstractNumId w:val="26"/>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F4C"/>
    <w:rsid w:val="000034F1"/>
    <w:rsid w:val="00006B66"/>
    <w:rsid w:val="00007086"/>
    <w:rsid w:val="000114A2"/>
    <w:rsid w:val="00011528"/>
    <w:rsid w:val="00011672"/>
    <w:rsid w:val="00012B75"/>
    <w:rsid w:val="000175B6"/>
    <w:rsid w:val="00020E32"/>
    <w:rsid w:val="00021169"/>
    <w:rsid w:val="00023237"/>
    <w:rsid w:val="0002539A"/>
    <w:rsid w:val="00025F4D"/>
    <w:rsid w:val="000267FD"/>
    <w:rsid w:val="000272A6"/>
    <w:rsid w:val="00027A07"/>
    <w:rsid w:val="0003027D"/>
    <w:rsid w:val="00031011"/>
    <w:rsid w:val="00031088"/>
    <w:rsid w:val="0003119E"/>
    <w:rsid w:val="00031B7F"/>
    <w:rsid w:val="00033134"/>
    <w:rsid w:val="00035BA1"/>
    <w:rsid w:val="00036D91"/>
    <w:rsid w:val="00042D04"/>
    <w:rsid w:val="00042FAE"/>
    <w:rsid w:val="00045AC5"/>
    <w:rsid w:val="00046209"/>
    <w:rsid w:val="00047C2B"/>
    <w:rsid w:val="00054BED"/>
    <w:rsid w:val="00054E00"/>
    <w:rsid w:val="00054F74"/>
    <w:rsid w:val="00057F7E"/>
    <w:rsid w:val="00060F6B"/>
    <w:rsid w:val="00065B59"/>
    <w:rsid w:val="00066233"/>
    <w:rsid w:val="00066A0C"/>
    <w:rsid w:val="0007106A"/>
    <w:rsid w:val="00071E00"/>
    <w:rsid w:val="00072900"/>
    <w:rsid w:val="00073B78"/>
    <w:rsid w:val="00074445"/>
    <w:rsid w:val="00075019"/>
    <w:rsid w:val="00075627"/>
    <w:rsid w:val="000778EA"/>
    <w:rsid w:val="00077D46"/>
    <w:rsid w:val="00081602"/>
    <w:rsid w:val="00085C39"/>
    <w:rsid w:val="000903AE"/>
    <w:rsid w:val="000907B1"/>
    <w:rsid w:val="00090A3B"/>
    <w:rsid w:val="000923E3"/>
    <w:rsid w:val="000968B8"/>
    <w:rsid w:val="000A027D"/>
    <w:rsid w:val="000A2A07"/>
    <w:rsid w:val="000A6C02"/>
    <w:rsid w:val="000B26F0"/>
    <w:rsid w:val="000B5534"/>
    <w:rsid w:val="000C00D1"/>
    <w:rsid w:val="000C14D2"/>
    <w:rsid w:val="000C794E"/>
    <w:rsid w:val="000D04D3"/>
    <w:rsid w:val="000D1964"/>
    <w:rsid w:val="000D3D34"/>
    <w:rsid w:val="000D3E66"/>
    <w:rsid w:val="000D4164"/>
    <w:rsid w:val="000D4D7B"/>
    <w:rsid w:val="000E3EE4"/>
    <w:rsid w:val="000E42AD"/>
    <w:rsid w:val="000E7AB8"/>
    <w:rsid w:val="000F0F5A"/>
    <w:rsid w:val="000F45A0"/>
    <w:rsid w:val="000F6AFD"/>
    <w:rsid w:val="00102045"/>
    <w:rsid w:val="00104AC7"/>
    <w:rsid w:val="00105E41"/>
    <w:rsid w:val="00106A53"/>
    <w:rsid w:val="00107BCC"/>
    <w:rsid w:val="00110B61"/>
    <w:rsid w:val="00113539"/>
    <w:rsid w:val="00113CF0"/>
    <w:rsid w:val="001149EC"/>
    <w:rsid w:val="00120465"/>
    <w:rsid w:val="00120904"/>
    <w:rsid w:val="001228E8"/>
    <w:rsid w:val="001277B3"/>
    <w:rsid w:val="00130695"/>
    <w:rsid w:val="0013114A"/>
    <w:rsid w:val="001324AF"/>
    <w:rsid w:val="00135655"/>
    <w:rsid w:val="001359E8"/>
    <w:rsid w:val="00137672"/>
    <w:rsid w:val="001418B0"/>
    <w:rsid w:val="00142020"/>
    <w:rsid w:val="00144F3B"/>
    <w:rsid w:val="00145E0F"/>
    <w:rsid w:val="00146C73"/>
    <w:rsid w:val="00150977"/>
    <w:rsid w:val="00153ADD"/>
    <w:rsid w:val="00154167"/>
    <w:rsid w:val="00155EFA"/>
    <w:rsid w:val="00156BD4"/>
    <w:rsid w:val="001575A1"/>
    <w:rsid w:val="001608B2"/>
    <w:rsid w:val="00163C22"/>
    <w:rsid w:val="00164273"/>
    <w:rsid w:val="00166351"/>
    <w:rsid w:val="00167F80"/>
    <w:rsid w:val="00170963"/>
    <w:rsid w:val="001712DB"/>
    <w:rsid w:val="00171806"/>
    <w:rsid w:val="00171B6E"/>
    <w:rsid w:val="00176ABC"/>
    <w:rsid w:val="0017770F"/>
    <w:rsid w:val="00181AF2"/>
    <w:rsid w:val="00183883"/>
    <w:rsid w:val="00184216"/>
    <w:rsid w:val="001858A1"/>
    <w:rsid w:val="001864F2"/>
    <w:rsid w:val="00193A01"/>
    <w:rsid w:val="00195597"/>
    <w:rsid w:val="00197A5B"/>
    <w:rsid w:val="001A0DBF"/>
    <w:rsid w:val="001A6582"/>
    <w:rsid w:val="001A796C"/>
    <w:rsid w:val="001B0154"/>
    <w:rsid w:val="001B244A"/>
    <w:rsid w:val="001B2968"/>
    <w:rsid w:val="001C1D57"/>
    <w:rsid w:val="001C2CE7"/>
    <w:rsid w:val="001C3A14"/>
    <w:rsid w:val="001C63DE"/>
    <w:rsid w:val="001D1006"/>
    <w:rsid w:val="001D4769"/>
    <w:rsid w:val="001E02B0"/>
    <w:rsid w:val="001E36AC"/>
    <w:rsid w:val="001E40EC"/>
    <w:rsid w:val="001F2D24"/>
    <w:rsid w:val="001F2FD3"/>
    <w:rsid w:val="001F3717"/>
    <w:rsid w:val="001F5F31"/>
    <w:rsid w:val="001F7765"/>
    <w:rsid w:val="0020019D"/>
    <w:rsid w:val="00203EB4"/>
    <w:rsid w:val="0020519A"/>
    <w:rsid w:val="00205753"/>
    <w:rsid w:val="00210619"/>
    <w:rsid w:val="00212647"/>
    <w:rsid w:val="00213177"/>
    <w:rsid w:val="00213802"/>
    <w:rsid w:val="00214A9D"/>
    <w:rsid w:val="00216533"/>
    <w:rsid w:val="00226ADC"/>
    <w:rsid w:val="00227B7E"/>
    <w:rsid w:val="002332DE"/>
    <w:rsid w:val="00233AD6"/>
    <w:rsid w:val="0023406C"/>
    <w:rsid w:val="002367C4"/>
    <w:rsid w:val="00236DE5"/>
    <w:rsid w:val="0023785D"/>
    <w:rsid w:val="002406AD"/>
    <w:rsid w:val="00240918"/>
    <w:rsid w:val="00240E53"/>
    <w:rsid w:val="0024698E"/>
    <w:rsid w:val="002506FA"/>
    <w:rsid w:val="0025170A"/>
    <w:rsid w:val="00251C08"/>
    <w:rsid w:val="00252895"/>
    <w:rsid w:val="00253C48"/>
    <w:rsid w:val="002543D9"/>
    <w:rsid w:val="00255648"/>
    <w:rsid w:val="0025584E"/>
    <w:rsid w:val="0025613D"/>
    <w:rsid w:val="00257A10"/>
    <w:rsid w:val="00257F27"/>
    <w:rsid w:val="00270116"/>
    <w:rsid w:val="00271909"/>
    <w:rsid w:val="00274FF0"/>
    <w:rsid w:val="002773D9"/>
    <w:rsid w:val="00280176"/>
    <w:rsid w:val="002808A0"/>
    <w:rsid w:val="00285386"/>
    <w:rsid w:val="00285D68"/>
    <w:rsid w:val="0028762B"/>
    <w:rsid w:val="00292407"/>
    <w:rsid w:val="002933C1"/>
    <w:rsid w:val="00293788"/>
    <w:rsid w:val="0029716F"/>
    <w:rsid w:val="002A12AD"/>
    <w:rsid w:val="002A3742"/>
    <w:rsid w:val="002B0578"/>
    <w:rsid w:val="002B1C05"/>
    <w:rsid w:val="002B3537"/>
    <w:rsid w:val="002B3F5C"/>
    <w:rsid w:val="002B5463"/>
    <w:rsid w:val="002C2325"/>
    <w:rsid w:val="002C30DB"/>
    <w:rsid w:val="002C3332"/>
    <w:rsid w:val="002C5055"/>
    <w:rsid w:val="002C6895"/>
    <w:rsid w:val="002C705F"/>
    <w:rsid w:val="002C7A1C"/>
    <w:rsid w:val="002C7C2A"/>
    <w:rsid w:val="002D24FD"/>
    <w:rsid w:val="002E0716"/>
    <w:rsid w:val="002E37AF"/>
    <w:rsid w:val="002E5878"/>
    <w:rsid w:val="002E5A3B"/>
    <w:rsid w:val="002F33C0"/>
    <w:rsid w:val="002F4775"/>
    <w:rsid w:val="002F5355"/>
    <w:rsid w:val="002F664F"/>
    <w:rsid w:val="00303A2D"/>
    <w:rsid w:val="00303C01"/>
    <w:rsid w:val="00305275"/>
    <w:rsid w:val="0030548B"/>
    <w:rsid w:val="003067FA"/>
    <w:rsid w:val="003127FE"/>
    <w:rsid w:val="00314BDF"/>
    <w:rsid w:val="003155C5"/>
    <w:rsid w:val="00315808"/>
    <w:rsid w:val="003204E7"/>
    <w:rsid w:val="003256AB"/>
    <w:rsid w:val="00327070"/>
    <w:rsid w:val="00327319"/>
    <w:rsid w:val="0033180C"/>
    <w:rsid w:val="00331D57"/>
    <w:rsid w:val="0033470E"/>
    <w:rsid w:val="00340925"/>
    <w:rsid w:val="00342896"/>
    <w:rsid w:val="00343758"/>
    <w:rsid w:val="00344410"/>
    <w:rsid w:val="00346370"/>
    <w:rsid w:val="003468FF"/>
    <w:rsid w:val="00350803"/>
    <w:rsid w:val="003554B0"/>
    <w:rsid w:val="0036637F"/>
    <w:rsid w:val="00373428"/>
    <w:rsid w:val="00374810"/>
    <w:rsid w:val="00376C42"/>
    <w:rsid w:val="003777A6"/>
    <w:rsid w:val="0037781A"/>
    <w:rsid w:val="00381684"/>
    <w:rsid w:val="0038173B"/>
    <w:rsid w:val="00381F4C"/>
    <w:rsid w:val="00387233"/>
    <w:rsid w:val="00393314"/>
    <w:rsid w:val="0039521E"/>
    <w:rsid w:val="00395655"/>
    <w:rsid w:val="00395B06"/>
    <w:rsid w:val="003977AC"/>
    <w:rsid w:val="003A0230"/>
    <w:rsid w:val="003A1C2E"/>
    <w:rsid w:val="003A4E91"/>
    <w:rsid w:val="003B3D80"/>
    <w:rsid w:val="003B41B5"/>
    <w:rsid w:val="003B6FF4"/>
    <w:rsid w:val="003B76BB"/>
    <w:rsid w:val="003B7BE2"/>
    <w:rsid w:val="003C2156"/>
    <w:rsid w:val="003C2D63"/>
    <w:rsid w:val="003C6E06"/>
    <w:rsid w:val="003C7532"/>
    <w:rsid w:val="003D021F"/>
    <w:rsid w:val="003D0A3B"/>
    <w:rsid w:val="003D0EE2"/>
    <w:rsid w:val="003D2665"/>
    <w:rsid w:val="003D380D"/>
    <w:rsid w:val="003D4B8E"/>
    <w:rsid w:val="003D598B"/>
    <w:rsid w:val="003E5813"/>
    <w:rsid w:val="003E6EDD"/>
    <w:rsid w:val="003F28B9"/>
    <w:rsid w:val="003F3943"/>
    <w:rsid w:val="003F5408"/>
    <w:rsid w:val="003F7522"/>
    <w:rsid w:val="00400B98"/>
    <w:rsid w:val="00403181"/>
    <w:rsid w:val="004032A4"/>
    <w:rsid w:val="00403CF9"/>
    <w:rsid w:val="00403D17"/>
    <w:rsid w:val="00411BB1"/>
    <w:rsid w:val="00415B93"/>
    <w:rsid w:val="0042038F"/>
    <w:rsid w:val="004206DE"/>
    <w:rsid w:val="00420891"/>
    <w:rsid w:val="00420C08"/>
    <w:rsid w:val="00421B36"/>
    <w:rsid w:val="00424C6F"/>
    <w:rsid w:val="004250EB"/>
    <w:rsid w:val="00425E34"/>
    <w:rsid w:val="00434A96"/>
    <w:rsid w:val="00441E55"/>
    <w:rsid w:val="00444BF2"/>
    <w:rsid w:val="00445716"/>
    <w:rsid w:val="00445A44"/>
    <w:rsid w:val="00447CBD"/>
    <w:rsid w:val="00451149"/>
    <w:rsid w:val="004511E4"/>
    <w:rsid w:val="00451BBC"/>
    <w:rsid w:val="004546B7"/>
    <w:rsid w:val="004558E9"/>
    <w:rsid w:val="0045681F"/>
    <w:rsid w:val="00457668"/>
    <w:rsid w:val="0046082F"/>
    <w:rsid w:val="00462838"/>
    <w:rsid w:val="004645C0"/>
    <w:rsid w:val="00470247"/>
    <w:rsid w:val="00471CC2"/>
    <w:rsid w:val="004731A5"/>
    <w:rsid w:val="00475F59"/>
    <w:rsid w:val="004762B7"/>
    <w:rsid w:val="00477403"/>
    <w:rsid w:val="0048103E"/>
    <w:rsid w:val="0048242A"/>
    <w:rsid w:val="0048298D"/>
    <w:rsid w:val="00483906"/>
    <w:rsid w:val="0048739E"/>
    <w:rsid w:val="0049238C"/>
    <w:rsid w:val="00492FAD"/>
    <w:rsid w:val="00494366"/>
    <w:rsid w:val="00495AE8"/>
    <w:rsid w:val="00496B94"/>
    <w:rsid w:val="004A06F1"/>
    <w:rsid w:val="004A44B2"/>
    <w:rsid w:val="004A49C2"/>
    <w:rsid w:val="004A686D"/>
    <w:rsid w:val="004A7633"/>
    <w:rsid w:val="004B065D"/>
    <w:rsid w:val="004B09B8"/>
    <w:rsid w:val="004B32FA"/>
    <w:rsid w:val="004B3A21"/>
    <w:rsid w:val="004C2729"/>
    <w:rsid w:val="004C28EC"/>
    <w:rsid w:val="004C4188"/>
    <w:rsid w:val="004C42A1"/>
    <w:rsid w:val="004C505B"/>
    <w:rsid w:val="004D004F"/>
    <w:rsid w:val="004D1036"/>
    <w:rsid w:val="004D3177"/>
    <w:rsid w:val="004D61D0"/>
    <w:rsid w:val="004E0480"/>
    <w:rsid w:val="004E2155"/>
    <w:rsid w:val="004E2716"/>
    <w:rsid w:val="004E4D2F"/>
    <w:rsid w:val="004E56DF"/>
    <w:rsid w:val="004E5A37"/>
    <w:rsid w:val="004E7872"/>
    <w:rsid w:val="004F525B"/>
    <w:rsid w:val="004F6EBD"/>
    <w:rsid w:val="004F7677"/>
    <w:rsid w:val="004F7BBC"/>
    <w:rsid w:val="0050208A"/>
    <w:rsid w:val="00505E28"/>
    <w:rsid w:val="005061FA"/>
    <w:rsid w:val="00520C09"/>
    <w:rsid w:val="005223C7"/>
    <w:rsid w:val="00523B42"/>
    <w:rsid w:val="00524902"/>
    <w:rsid w:val="00525D75"/>
    <w:rsid w:val="00527CC3"/>
    <w:rsid w:val="00533053"/>
    <w:rsid w:val="005347AF"/>
    <w:rsid w:val="00534F1A"/>
    <w:rsid w:val="00535722"/>
    <w:rsid w:val="00535813"/>
    <w:rsid w:val="00535E30"/>
    <w:rsid w:val="005364A1"/>
    <w:rsid w:val="00537941"/>
    <w:rsid w:val="00541872"/>
    <w:rsid w:val="00542290"/>
    <w:rsid w:val="00545F75"/>
    <w:rsid w:val="00547C29"/>
    <w:rsid w:val="00551236"/>
    <w:rsid w:val="005513C7"/>
    <w:rsid w:val="005521DB"/>
    <w:rsid w:val="00555978"/>
    <w:rsid w:val="00555DFB"/>
    <w:rsid w:val="005571AF"/>
    <w:rsid w:val="0056052C"/>
    <w:rsid w:val="00563089"/>
    <w:rsid w:val="00563E3C"/>
    <w:rsid w:val="00565839"/>
    <w:rsid w:val="0056676B"/>
    <w:rsid w:val="005716AA"/>
    <w:rsid w:val="00571A59"/>
    <w:rsid w:val="0057270C"/>
    <w:rsid w:val="00572858"/>
    <w:rsid w:val="00573075"/>
    <w:rsid w:val="00576659"/>
    <w:rsid w:val="00580F20"/>
    <w:rsid w:val="005819A7"/>
    <w:rsid w:val="00585712"/>
    <w:rsid w:val="005876F1"/>
    <w:rsid w:val="00590A1B"/>
    <w:rsid w:val="00593006"/>
    <w:rsid w:val="00596FAC"/>
    <w:rsid w:val="005A218B"/>
    <w:rsid w:val="005A25F0"/>
    <w:rsid w:val="005A3060"/>
    <w:rsid w:val="005A3CEC"/>
    <w:rsid w:val="005A4109"/>
    <w:rsid w:val="005B2B68"/>
    <w:rsid w:val="005B3CF4"/>
    <w:rsid w:val="005C0BBB"/>
    <w:rsid w:val="005C1750"/>
    <w:rsid w:val="005C1BC3"/>
    <w:rsid w:val="005C1EBA"/>
    <w:rsid w:val="005C6025"/>
    <w:rsid w:val="005C7106"/>
    <w:rsid w:val="005D1147"/>
    <w:rsid w:val="005D13C7"/>
    <w:rsid w:val="005D76C1"/>
    <w:rsid w:val="005D7922"/>
    <w:rsid w:val="005E02BC"/>
    <w:rsid w:val="005E09B8"/>
    <w:rsid w:val="005E1827"/>
    <w:rsid w:val="005E2FCA"/>
    <w:rsid w:val="005E6EF8"/>
    <w:rsid w:val="005F4937"/>
    <w:rsid w:val="005F72F8"/>
    <w:rsid w:val="005F7593"/>
    <w:rsid w:val="005F7A19"/>
    <w:rsid w:val="006045FA"/>
    <w:rsid w:val="00605BDA"/>
    <w:rsid w:val="00610510"/>
    <w:rsid w:val="0061088D"/>
    <w:rsid w:val="006110CE"/>
    <w:rsid w:val="00612376"/>
    <w:rsid w:val="0061282D"/>
    <w:rsid w:val="00612965"/>
    <w:rsid w:val="00624576"/>
    <w:rsid w:val="006250FF"/>
    <w:rsid w:val="00630CB8"/>
    <w:rsid w:val="00631702"/>
    <w:rsid w:val="0063271A"/>
    <w:rsid w:val="0063422F"/>
    <w:rsid w:val="0063575F"/>
    <w:rsid w:val="00641DFC"/>
    <w:rsid w:val="00642261"/>
    <w:rsid w:val="006457D2"/>
    <w:rsid w:val="006473ED"/>
    <w:rsid w:val="0065001A"/>
    <w:rsid w:val="00650B24"/>
    <w:rsid w:val="00655738"/>
    <w:rsid w:val="006561DA"/>
    <w:rsid w:val="00657200"/>
    <w:rsid w:val="00657AEC"/>
    <w:rsid w:val="0066189E"/>
    <w:rsid w:val="00663BFB"/>
    <w:rsid w:val="00664388"/>
    <w:rsid w:val="006666B1"/>
    <w:rsid w:val="00666E3F"/>
    <w:rsid w:val="00666E8C"/>
    <w:rsid w:val="00671441"/>
    <w:rsid w:val="00677512"/>
    <w:rsid w:val="006816A3"/>
    <w:rsid w:val="00682BF0"/>
    <w:rsid w:val="0068402F"/>
    <w:rsid w:val="006844DF"/>
    <w:rsid w:val="00685AF3"/>
    <w:rsid w:val="006901D4"/>
    <w:rsid w:val="0069190C"/>
    <w:rsid w:val="006926AC"/>
    <w:rsid w:val="006944D5"/>
    <w:rsid w:val="006A0FB8"/>
    <w:rsid w:val="006A4C8E"/>
    <w:rsid w:val="006A6C44"/>
    <w:rsid w:val="006A741F"/>
    <w:rsid w:val="006B07EA"/>
    <w:rsid w:val="006B2C3D"/>
    <w:rsid w:val="006B3BDA"/>
    <w:rsid w:val="006C36E0"/>
    <w:rsid w:val="006C4F07"/>
    <w:rsid w:val="006C5057"/>
    <w:rsid w:val="006C543A"/>
    <w:rsid w:val="006D63C8"/>
    <w:rsid w:val="006E2F5C"/>
    <w:rsid w:val="006E66D1"/>
    <w:rsid w:val="006E7564"/>
    <w:rsid w:val="006F1C33"/>
    <w:rsid w:val="006F1F3D"/>
    <w:rsid w:val="006F40D5"/>
    <w:rsid w:val="006F45DC"/>
    <w:rsid w:val="006F46C3"/>
    <w:rsid w:val="006F48D6"/>
    <w:rsid w:val="006F7465"/>
    <w:rsid w:val="00700834"/>
    <w:rsid w:val="00700F3C"/>
    <w:rsid w:val="00701B33"/>
    <w:rsid w:val="007051ED"/>
    <w:rsid w:val="007072B4"/>
    <w:rsid w:val="00715B3E"/>
    <w:rsid w:val="007165EA"/>
    <w:rsid w:val="0072043A"/>
    <w:rsid w:val="0072173C"/>
    <w:rsid w:val="00725E00"/>
    <w:rsid w:val="00726A12"/>
    <w:rsid w:val="00730617"/>
    <w:rsid w:val="00730FF9"/>
    <w:rsid w:val="00733AEF"/>
    <w:rsid w:val="00734B1F"/>
    <w:rsid w:val="00734DF0"/>
    <w:rsid w:val="00737C2E"/>
    <w:rsid w:val="0074037D"/>
    <w:rsid w:val="007415F7"/>
    <w:rsid w:val="00741AE5"/>
    <w:rsid w:val="0075332A"/>
    <w:rsid w:val="00754BF9"/>
    <w:rsid w:val="00754C40"/>
    <w:rsid w:val="007573A5"/>
    <w:rsid w:val="00760006"/>
    <w:rsid w:val="007601BD"/>
    <w:rsid w:val="00760E43"/>
    <w:rsid w:val="00761008"/>
    <w:rsid w:val="00765F52"/>
    <w:rsid w:val="00766CDF"/>
    <w:rsid w:val="0076774A"/>
    <w:rsid w:val="00770566"/>
    <w:rsid w:val="00770C3A"/>
    <w:rsid w:val="007736AA"/>
    <w:rsid w:val="00773719"/>
    <w:rsid w:val="00776577"/>
    <w:rsid w:val="007833DA"/>
    <w:rsid w:val="0078624B"/>
    <w:rsid w:val="00790186"/>
    <w:rsid w:val="007A1979"/>
    <w:rsid w:val="007A4410"/>
    <w:rsid w:val="007A6546"/>
    <w:rsid w:val="007A7EA4"/>
    <w:rsid w:val="007B0BFD"/>
    <w:rsid w:val="007B1214"/>
    <w:rsid w:val="007B37AA"/>
    <w:rsid w:val="007B4FDE"/>
    <w:rsid w:val="007B53E2"/>
    <w:rsid w:val="007B68C2"/>
    <w:rsid w:val="007C0FC1"/>
    <w:rsid w:val="007C1D02"/>
    <w:rsid w:val="007C377F"/>
    <w:rsid w:val="007C6884"/>
    <w:rsid w:val="007D22E4"/>
    <w:rsid w:val="007D3113"/>
    <w:rsid w:val="007D373E"/>
    <w:rsid w:val="007D4A11"/>
    <w:rsid w:val="007D54D1"/>
    <w:rsid w:val="007D63F5"/>
    <w:rsid w:val="007E0295"/>
    <w:rsid w:val="007E4973"/>
    <w:rsid w:val="007E4EAB"/>
    <w:rsid w:val="007E7EAB"/>
    <w:rsid w:val="007F0EEE"/>
    <w:rsid w:val="007F4062"/>
    <w:rsid w:val="007F45FC"/>
    <w:rsid w:val="007F6362"/>
    <w:rsid w:val="007F6EB9"/>
    <w:rsid w:val="00804238"/>
    <w:rsid w:val="00804D47"/>
    <w:rsid w:val="008050A1"/>
    <w:rsid w:val="0080711D"/>
    <w:rsid w:val="008077F6"/>
    <w:rsid w:val="00812A05"/>
    <w:rsid w:val="0081453A"/>
    <w:rsid w:val="00815022"/>
    <w:rsid w:val="00816A86"/>
    <w:rsid w:val="00817DF7"/>
    <w:rsid w:val="008200BC"/>
    <w:rsid w:val="0082567B"/>
    <w:rsid w:val="00826CDD"/>
    <w:rsid w:val="00830527"/>
    <w:rsid w:val="00830AF1"/>
    <w:rsid w:val="00830E8A"/>
    <w:rsid w:val="00830E9A"/>
    <w:rsid w:val="00832F5E"/>
    <w:rsid w:val="008333F1"/>
    <w:rsid w:val="0083481A"/>
    <w:rsid w:val="0083665E"/>
    <w:rsid w:val="00836BEA"/>
    <w:rsid w:val="00836DDF"/>
    <w:rsid w:val="0084106A"/>
    <w:rsid w:val="0084399C"/>
    <w:rsid w:val="008462D8"/>
    <w:rsid w:val="00850713"/>
    <w:rsid w:val="00851114"/>
    <w:rsid w:val="0085170D"/>
    <w:rsid w:val="008531AF"/>
    <w:rsid w:val="00853A8D"/>
    <w:rsid w:val="00855322"/>
    <w:rsid w:val="00860F07"/>
    <w:rsid w:val="00861951"/>
    <w:rsid w:val="00861F9D"/>
    <w:rsid w:val="00862FA1"/>
    <w:rsid w:val="00863C19"/>
    <w:rsid w:val="008641E3"/>
    <w:rsid w:val="008673A4"/>
    <w:rsid w:val="00867C68"/>
    <w:rsid w:val="00871531"/>
    <w:rsid w:val="00871FA8"/>
    <w:rsid w:val="00875A28"/>
    <w:rsid w:val="00883316"/>
    <w:rsid w:val="0088392B"/>
    <w:rsid w:val="00886C5D"/>
    <w:rsid w:val="0088795E"/>
    <w:rsid w:val="00887AC4"/>
    <w:rsid w:val="00887E49"/>
    <w:rsid w:val="00887F71"/>
    <w:rsid w:val="00890385"/>
    <w:rsid w:val="00892C3C"/>
    <w:rsid w:val="008A40E4"/>
    <w:rsid w:val="008A6DEA"/>
    <w:rsid w:val="008B40D5"/>
    <w:rsid w:val="008B4B95"/>
    <w:rsid w:val="008B5E99"/>
    <w:rsid w:val="008B617F"/>
    <w:rsid w:val="008B7527"/>
    <w:rsid w:val="008C5282"/>
    <w:rsid w:val="008D345D"/>
    <w:rsid w:val="008D54D2"/>
    <w:rsid w:val="008D6649"/>
    <w:rsid w:val="008D7CAD"/>
    <w:rsid w:val="008E1803"/>
    <w:rsid w:val="008E26B4"/>
    <w:rsid w:val="008E3A7C"/>
    <w:rsid w:val="008E44D3"/>
    <w:rsid w:val="008E5757"/>
    <w:rsid w:val="008E6616"/>
    <w:rsid w:val="008F11AA"/>
    <w:rsid w:val="008F4109"/>
    <w:rsid w:val="008F538C"/>
    <w:rsid w:val="008F7DE9"/>
    <w:rsid w:val="00903F45"/>
    <w:rsid w:val="00911808"/>
    <w:rsid w:val="009118E3"/>
    <w:rsid w:val="0091349F"/>
    <w:rsid w:val="00915358"/>
    <w:rsid w:val="0091627C"/>
    <w:rsid w:val="00923CC8"/>
    <w:rsid w:val="00924044"/>
    <w:rsid w:val="00925CCC"/>
    <w:rsid w:val="0093562A"/>
    <w:rsid w:val="009368FE"/>
    <w:rsid w:val="00941E26"/>
    <w:rsid w:val="00946C47"/>
    <w:rsid w:val="0095193E"/>
    <w:rsid w:val="009542FA"/>
    <w:rsid w:val="00954D82"/>
    <w:rsid w:val="00957C90"/>
    <w:rsid w:val="00961B3E"/>
    <w:rsid w:val="009627C4"/>
    <w:rsid w:val="00967235"/>
    <w:rsid w:val="0097007D"/>
    <w:rsid w:val="00970FF5"/>
    <w:rsid w:val="00971161"/>
    <w:rsid w:val="00974BEB"/>
    <w:rsid w:val="00974D6D"/>
    <w:rsid w:val="00980A2E"/>
    <w:rsid w:val="00980DD7"/>
    <w:rsid w:val="00985EE5"/>
    <w:rsid w:val="00987A68"/>
    <w:rsid w:val="00990101"/>
    <w:rsid w:val="00990769"/>
    <w:rsid w:val="00993E6B"/>
    <w:rsid w:val="009961BF"/>
    <w:rsid w:val="009A13FE"/>
    <w:rsid w:val="009A36D7"/>
    <w:rsid w:val="009A3728"/>
    <w:rsid w:val="009A3B97"/>
    <w:rsid w:val="009A4A59"/>
    <w:rsid w:val="009A5558"/>
    <w:rsid w:val="009B04E5"/>
    <w:rsid w:val="009B0F19"/>
    <w:rsid w:val="009B351D"/>
    <w:rsid w:val="009B4E6D"/>
    <w:rsid w:val="009B7D49"/>
    <w:rsid w:val="009C0468"/>
    <w:rsid w:val="009C051B"/>
    <w:rsid w:val="009C2C05"/>
    <w:rsid w:val="009C35F4"/>
    <w:rsid w:val="009C3E9C"/>
    <w:rsid w:val="009C6329"/>
    <w:rsid w:val="009D0CB8"/>
    <w:rsid w:val="009D61E4"/>
    <w:rsid w:val="009E0879"/>
    <w:rsid w:val="009E406C"/>
    <w:rsid w:val="009E4315"/>
    <w:rsid w:val="009F1EFA"/>
    <w:rsid w:val="009F3497"/>
    <w:rsid w:val="009F4D74"/>
    <w:rsid w:val="009F566D"/>
    <w:rsid w:val="009F5CF5"/>
    <w:rsid w:val="009F7264"/>
    <w:rsid w:val="00A00EEA"/>
    <w:rsid w:val="00A04D65"/>
    <w:rsid w:val="00A057C8"/>
    <w:rsid w:val="00A058A5"/>
    <w:rsid w:val="00A1186D"/>
    <w:rsid w:val="00A12093"/>
    <w:rsid w:val="00A12C84"/>
    <w:rsid w:val="00A177AF"/>
    <w:rsid w:val="00A17C9D"/>
    <w:rsid w:val="00A206DB"/>
    <w:rsid w:val="00A2739B"/>
    <w:rsid w:val="00A27590"/>
    <w:rsid w:val="00A34A62"/>
    <w:rsid w:val="00A42A78"/>
    <w:rsid w:val="00A51FB4"/>
    <w:rsid w:val="00A52C7F"/>
    <w:rsid w:val="00A54005"/>
    <w:rsid w:val="00A54122"/>
    <w:rsid w:val="00A5452C"/>
    <w:rsid w:val="00A568EA"/>
    <w:rsid w:val="00A5690C"/>
    <w:rsid w:val="00A5717E"/>
    <w:rsid w:val="00A603E5"/>
    <w:rsid w:val="00A614C2"/>
    <w:rsid w:val="00A6249D"/>
    <w:rsid w:val="00A63449"/>
    <w:rsid w:val="00A666AE"/>
    <w:rsid w:val="00A67993"/>
    <w:rsid w:val="00A8558E"/>
    <w:rsid w:val="00A867A1"/>
    <w:rsid w:val="00A87CF1"/>
    <w:rsid w:val="00A87E21"/>
    <w:rsid w:val="00A90B1C"/>
    <w:rsid w:val="00AA1503"/>
    <w:rsid w:val="00AA157A"/>
    <w:rsid w:val="00AA4A3A"/>
    <w:rsid w:val="00AA6698"/>
    <w:rsid w:val="00AB1004"/>
    <w:rsid w:val="00AB27CB"/>
    <w:rsid w:val="00AB2E6F"/>
    <w:rsid w:val="00AB3FE0"/>
    <w:rsid w:val="00AB576A"/>
    <w:rsid w:val="00AB5A96"/>
    <w:rsid w:val="00AB613E"/>
    <w:rsid w:val="00AB7AD2"/>
    <w:rsid w:val="00AC036D"/>
    <w:rsid w:val="00AC3121"/>
    <w:rsid w:val="00AD6CFF"/>
    <w:rsid w:val="00AE0894"/>
    <w:rsid w:val="00AE0F21"/>
    <w:rsid w:val="00AE3B26"/>
    <w:rsid w:val="00AE4C21"/>
    <w:rsid w:val="00AE4EA2"/>
    <w:rsid w:val="00AE54ED"/>
    <w:rsid w:val="00AF49AC"/>
    <w:rsid w:val="00AF4F86"/>
    <w:rsid w:val="00B007F6"/>
    <w:rsid w:val="00B019D5"/>
    <w:rsid w:val="00B03A67"/>
    <w:rsid w:val="00B052E1"/>
    <w:rsid w:val="00B05D8E"/>
    <w:rsid w:val="00B07FDC"/>
    <w:rsid w:val="00B10918"/>
    <w:rsid w:val="00B10F77"/>
    <w:rsid w:val="00B10FFA"/>
    <w:rsid w:val="00B1237E"/>
    <w:rsid w:val="00B12586"/>
    <w:rsid w:val="00B134A1"/>
    <w:rsid w:val="00B21DDC"/>
    <w:rsid w:val="00B26053"/>
    <w:rsid w:val="00B27508"/>
    <w:rsid w:val="00B27928"/>
    <w:rsid w:val="00B306ED"/>
    <w:rsid w:val="00B308F2"/>
    <w:rsid w:val="00B32EC5"/>
    <w:rsid w:val="00B33E65"/>
    <w:rsid w:val="00B40110"/>
    <w:rsid w:val="00B40761"/>
    <w:rsid w:val="00B408BE"/>
    <w:rsid w:val="00B418B1"/>
    <w:rsid w:val="00B42741"/>
    <w:rsid w:val="00B467F5"/>
    <w:rsid w:val="00B4789F"/>
    <w:rsid w:val="00B50C0E"/>
    <w:rsid w:val="00B50F7F"/>
    <w:rsid w:val="00B547CE"/>
    <w:rsid w:val="00B60C6A"/>
    <w:rsid w:val="00B60CE5"/>
    <w:rsid w:val="00B61A19"/>
    <w:rsid w:val="00B61D55"/>
    <w:rsid w:val="00B738EE"/>
    <w:rsid w:val="00B764E0"/>
    <w:rsid w:val="00B8041F"/>
    <w:rsid w:val="00B812B4"/>
    <w:rsid w:val="00B83188"/>
    <w:rsid w:val="00B83581"/>
    <w:rsid w:val="00B856CC"/>
    <w:rsid w:val="00B85DFA"/>
    <w:rsid w:val="00B87BBA"/>
    <w:rsid w:val="00B90697"/>
    <w:rsid w:val="00B917CA"/>
    <w:rsid w:val="00B92A1B"/>
    <w:rsid w:val="00B93322"/>
    <w:rsid w:val="00B9373D"/>
    <w:rsid w:val="00B94814"/>
    <w:rsid w:val="00B9587E"/>
    <w:rsid w:val="00BA1AC1"/>
    <w:rsid w:val="00BA46D5"/>
    <w:rsid w:val="00BA6289"/>
    <w:rsid w:val="00BB202E"/>
    <w:rsid w:val="00BB2C63"/>
    <w:rsid w:val="00BB35FC"/>
    <w:rsid w:val="00BB5B6B"/>
    <w:rsid w:val="00BB5C49"/>
    <w:rsid w:val="00BC2851"/>
    <w:rsid w:val="00BC2F27"/>
    <w:rsid w:val="00BC33DD"/>
    <w:rsid w:val="00BC5D60"/>
    <w:rsid w:val="00BC6539"/>
    <w:rsid w:val="00BD04FA"/>
    <w:rsid w:val="00BD308E"/>
    <w:rsid w:val="00BD3895"/>
    <w:rsid w:val="00BD3E12"/>
    <w:rsid w:val="00BE05C2"/>
    <w:rsid w:val="00BE0C08"/>
    <w:rsid w:val="00BE1F2B"/>
    <w:rsid w:val="00BE5787"/>
    <w:rsid w:val="00BF1DD6"/>
    <w:rsid w:val="00BF465C"/>
    <w:rsid w:val="00C00629"/>
    <w:rsid w:val="00C03940"/>
    <w:rsid w:val="00C03966"/>
    <w:rsid w:val="00C04C29"/>
    <w:rsid w:val="00C04F7A"/>
    <w:rsid w:val="00C052F7"/>
    <w:rsid w:val="00C069D7"/>
    <w:rsid w:val="00C071CE"/>
    <w:rsid w:val="00C10543"/>
    <w:rsid w:val="00C1235B"/>
    <w:rsid w:val="00C139A4"/>
    <w:rsid w:val="00C144FD"/>
    <w:rsid w:val="00C1616A"/>
    <w:rsid w:val="00C21585"/>
    <w:rsid w:val="00C21E99"/>
    <w:rsid w:val="00C22CB2"/>
    <w:rsid w:val="00C24FD2"/>
    <w:rsid w:val="00C26681"/>
    <w:rsid w:val="00C31202"/>
    <w:rsid w:val="00C31FC2"/>
    <w:rsid w:val="00C33FD1"/>
    <w:rsid w:val="00C33FE5"/>
    <w:rsid w:val="00C37A4E"/>
    <w:rsid w:val="00C37F6C"/>
    <w:rsid w:val="00C46B55"/>
    <w:rsid w:val="00C46BB9"/>
    <w:rsid w:val="00C513A8"/>
    <w:rsid w:val="00C526D6"/>
    <w:rsid w:val="00C56FE6"/>
    <w:rsid w:val="00C60DCA"/>
    <w:rsid w:val="00C61EBB"/>
    <w:rsid w:val="00C646C6"/>
    <w:rsid w:val="00C6586C"/>
    <w:rsid w:val="00C65B87"/>
    <w:rsid w:val="00C74421"/>
    <w:rsid w:val="00C74821"/>
    <w:rsid w:val="00C76627"/>
    <w:rsid w:val="00C77051"/>
    <w:rsid w:val="00C86542"/>
    <w:rsid w:val="00C908BC"/>
    <w:rsid w:val="00C91E69"/>
    <w:rsid w:val="00C923A0"/>
    <w:rsid w:val="00C94557"/>
    <w:rsid w:val="00C94DED"/>
    <w:rsid w:val="00C97703"/>
    <w:rsid w:val="00CB01F1"/>
    <w:rsid w:val="00CB0385"/>
    <w:rsid w:val="00CB0494"/>
    <w:rsid w:val="00CB35AA"/>
    <w:rsid w:val="00CB43BC"/>
    <w:rsid w:val="00CB6845"/>
    <w:rsid w:val="00CC04AB"/>
    <w:rsid w:val="00CC08A3"/>
    <w:rsid w:val="00CC187E"/>
    <w:rsid w:val="00CC324D"/>
    <w:rsid w:val="00CC33DD"/>
    <w:rsid w:val="00CD0E14"/>
    <w:rsid w:val="00CD57C3"/>
    <w:rsid w:val="00CD7714"/>
    <w:rsid w:val="00CE1C54"/>
    <w:rsid w:val="00CE3845"/>
    <w:rsid w:val="00CF0097"/>
    <w:rsid w:val="00CF3015"/>
    <w:rsid w:val="00CF44F8"/>
    <w:rsid w:val="00CF4E18"/>
    <w:rsid w:val="00CF51AF"/>
    <w:rsid w:val="00CF5926"/>
    <w:rsid w:val="00CF78DF"/>
    <w:rsid w:val="00D00591"/>
    <w:rsid w:val="00D0074C"/>
    <w:rsid w:val="00D065D7"/>
    <w:rsid w:val="00D072CA"/>
    <w:rsid w:val="00D10218"/>
    <w:rsid w:val="00D111EE"/>
    <w:rsid w:val="00D12DE1"/>
    <w:rsid w:val="00D14105"/>
    <w:rsid w:val="00D22EC3"/>
    <w:rsid w:val="00D24D47"/>
    <w:rsid w:val="00D2706F"/>
    <w:rsid w:val="00D31933"/>
    <w:rsid w:val="00D3558D"/>
    <w:rsid w:val="00D35D98"/>
    <w:rsid w:val="00D42537"/>
    <w:rsid w:val="00D50E5D"/>
    <w:rsid w:val="00D51192"/>
    <w:rsid w:val="00D516CA"/>
    <w:rsid w:val="00D51A6B"/>
    <w:rsid w:val="00D51CE3"/>
    <w:rsid w:val="00D52F9C"/>
    <w:rsid w:val="00D5473B"/>
    <w:rsid w:val="00D5496C"/>
    <w:rsid w:val="00D56FD3"/>
    <w:rsid w:val="00D60D86"/>
    <w:rsid w:val="00D71A49"/>
    <w:rsid w:val="00D80086"/>
    <w:rsid w:val="00D81510"/>
    <w:rsid w:val="00D82375"/>
    <w:rsid w:val="00D82476"/>
    <w:rsid w:val="00D8264D"/>
    <w:rsid w:val="00D83995"/>
    <w:rsid w:val="00D868EB"/>
    <w:rsid w:val="00D87D04"/>
    <w:rsid w:val="00D920C0"/>
    <w:rsid w:val="00D93098"/>
    <w:rsid w:val="00D938DB"/>
    <w:rsid w:val="00D94A99"/>
    <w:rsid w:val="00DA229E"/>
    <w:rsid w:val="00DA39DF"/>
    <w:rsid w:val="00DA5217"/>
    <w:rsid w:val="00DB0EAC"/>
    <w:rsid w:val="00DB4DBE"/>
    <w:rsid w:val="00DB7D1C"/>
    <w:rsid w:val="00DC0D79"/>
    <w:rsid w:val="00DC0F5F"/>
    <w:rsid w:val="00DC5A4B"/>
    <w:rsid w:val="00DC6B38"/>
    <w:rsid w:val="00DD097D"/>
    <w:rsid w:val="00DD16F2"/>
    <w:rsid w:val="00DE008F"/>
    <w:rsid w:val="00DE0B17"/>
    <w:rsid w:val="00DE14D6"/>
    <w:rsid w:val="00DE4E0E"/>
    <w:rsid w:val="00DE7E4B"/>
    <w:rsid w:val="00DF2008"/>
    <w:rsid w:val="00DF336A"/>
    <w:rsid w:val="00DF4151"/>
    <w:rsid w:val="00DF5EDC"/>
    <w:rsid w:val="00DF689E"/>
    <w:rsid w:val="00DF76A9"/>
    <w:rsid w:val="00E0297A"/>
    <w:rsid w:val="00E05F9C"/>
    <w:rsid w:val="00E06506"/>
    <w:rsid w:val="00E12B88"/>
    <w:rsid w:val="00E14258"/>
    <w:rsid w:val="00E15B55"/>
    <w:rsid w:val="00E16159"/>
    <w:rsid w:val="00E17B2D"/>
    <w:rsid w:val="00E20994"/>
    <w:rsid w:val="00E22ACA"/>
    <w:rsid w:val="00E23973"/>
    <w:rsid w:val="00E246D7"/>
    <w:rsid w:val="00E24D2C"/>
    <w:rsid w:val="00E26072"/>
    <w:rsid w:val="00E31954"/>
    <w:rsid w:val="00E326A0"/>
    <w:rsid w:val="00E41025"/>
    <w:rsid w:val="00E44AAB"/>
    <w:rsid w:val="00E458B6"/>
    <w:rsid w:val="00E46CFE"/>
    <w:rsid w:val="00E51550"/>
    <w:rsid w:val="00E54244"/>
    <w:rsid w:val="00E567B4"/>
    <w:rsid w:val="00E60595"/>
    <w:rsid w:val="00E67736"/>
    <w:rsid w:val="00E67E3E"/>
    <w:rsid w:val="00E73CD0"/>
    <w:rsid w:val="00E76A47"/>
    <w:rsid w:val="00E81B17"/>
    <w:rsid w:val="00E8315F"/>
    <w:rsid w:val="00E9056C"/>
    <w:rsid w:val="00E90E5F"/>
    <w:rsid w:val="00E91A81"/>
    <w:rsid w:val="00E929D6"/>
    <w:rsid w:val="00E95CC4"/>
    <w:rsid w:val="00E96BD1"/>
    <w:rsid w:val="00EA02F3"/>
    <w:rsid w:val="00EA0B26"/>
    <w:rsid w:val="00EA195C"/>
    <w:rsid w:val="00EA1A6E"/>
    <w:rsid w:val="00EA4549"/>
    <w:rsid w:val="00EA52E5"/>
    <w:rsid w:val="00EA71C8"/>
    <w:rsid w:val="00EB5CF5"/>
    <w:rsid w:val="00EB7019"/>
    <w:rsid w:val="00EB7FDE"/>
    <w:rsid w:val="00EC45DE"/>
    <w:rsid w:val="00EC5448"/>
    <w:rsid w:val="00EC630F"/>
    <w:rsid w:val="00ED4293"/>
    <w:rsid w:val="00ED56AA"/>
    <w:rsid w:val="00ED6251"/>
    <w:rsid w:val="00EE0E00"/>
    <w:rsid w:val="00EE1773"/>
    <w:rsid w:val="00EE24AC"/>
    <w:rsid w:val="00EE2593"/>
    <w:rsid w:val="00EE657E"/>
    <w:rsid w:val="00EF0E0F"/>
    <w:rsid w:val="00EF3A97"/>
    <w:rsid w:val="00EF66E2"/>
    <w:rsid w:val="00F00603"/>
    <w:rsid w:val="00F055DC"/>
    <w:rsid w:val="00F0604D"/>
    <w:rsid w:val="00F06110"/>
    <w:rsid w:val="00F0714A"/>
    <w:rsid w:val="00F13189"/>
    <w:rsid w:val="00F14F95"/>
    <w:rsid w:val="00F201FA"/>
    <w:rsid w:val="00F22B25"/>
    <w:rsid w:val="00F2417D"/>
    <w:rsid w:val="00F24905"/>
    <w:rsid w:val="00F27BC7"/>
    <w:rsid w:val="00F27D51"/>
    <w:rsid w:val="00F33318"/>
    <w:rsid w:val="00F428E7"/>
    <w:rsid w:val="00F42D16"/>
    <w:rsid w:val="00F43527"/>
    <w:rsid w:val="00F4501B"/>
    <w:rsid w:val="00F47501"/>
    <w:rsid w:val="00F50A11"/>
    <w:rsid w:val="00F517BB"/>
    <w:rsid w:val="00F52C77"/>
    <w:rsid w:val="00F53137"/>
    <w:rsid w:val="00F53773"/>
    <w:rsid w:val="00F549C5"/>
    <w:rsid w:val="00F603A8"/>
    <w:rsid w:val="00F61C71"/>
    <w:rsid w:val="00F62A10"/>
    <w:rsid w:val="00F646B9"/>
    <w:rsid w:val="00F649F1"/>
    <w:rsid w:val="00F6549C"/>
    <w:rsid w:val="00F66055"/>
    <w:rsid w:val="00F71D79"/>
    <w:rsid w:val="00F746AE"/>
    <w:rsid w:val="00F747D7"/>
    <w:rsid w:val="00F75463"/>
    <w:rsid w:val="00F83B6D"/>
    <w:rsid w:val="00F84042"/>
    <w:rsid w:val="00F84BE2"/>
    <w:rsid w:val="00F850D3"/>
    <w:rsid w:val="00F8537F"/>
    <w:rsid w:val="00F92767"/>
    <w:rsid w:val="00F94454"/>
    <w:rsid w:val="00FA013A"/>
    <w:rsid w:val="00FA5065"/>
    <w:rsid w:val="00FA6149"/>
    <w:rsid w:val="00FA68BD"/>
    <w:rsid w:val="00FA6DCA"/>
    <w:rsid w:val="00FB10D4"/>
    <w:rsid w:val="00FB51F8"/>
    <w:rsid w:val="00FB571A"/>
    <w:rsid w:val="00FB7F62"/>
    <w:rsid w:val="00FC47F9"/>
    <w:rsid w:val="00FD0FA8"/>
    <w:rsid w:val="00FD1235"/>
    <w:rsid w:val="00FD13F5"/>
    <w:rsid w:val="00FD38DA"/>
    <w:rsid w:val="00FD3B1E"/>
    <w:rsid w:val="00FD4D7B"/>
    <w:rsid w:val="00FD7C31"/>
    <w:rsid w:val="00FD7F67"/>
    <w:rsid w:val="00FE1997"/>
    <w:rsid w:val="00FE2168"/>
    <w:rsid w:val="00FE3CEC"/>
    <w:rsid w:val="00FE4744"/>
    <w:rsid w:val="00FF1734"/>
    <w:rsid w:val="00FF2C82"/>
    <w:rsid w:val="00FF4A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qFormat="1"/>
    <w:lsdException w:name="toc 3" w:uiPriority="39"/>
    <w:lsdException w:name="header" w:uiPriority="99"/>
    <w:lsdException w:name="footer" w:uiPriority="99"/>
    <w:lsdException w:name="caption" w:semiHidden="1" w:uiPriority="35" w:unhideWhenUsed="1" w:qFormat="1"/>
    <w:lsdException w:name="page number" w:uiPriority="99"/>
    <w:lsdException w:name="List" w:uiPriority="99"/>
    <w:lsdException w:name="List Bullet" w:uiPriority="99"/>
    <w:lsdException w:name="List 2" w:uiPriority="99"/>
    <w:lsdException w:name="List Bullet 2" w:uiPriority="99"/>
    <w:lsdException w:name="List Bullet 3" w:uiPriority="99"/>
    <w:lsdException w:name="Title" w:uiPriority="10" w:qFormat="1"/>
    <w:lsdException w:name="Body Text" w:uiPriority="99"/>
    <w:lsdException w:name="Body Text Indent" w:uiPriority="99"/>
    <w:lsdException w:name="Subtitle" w:uiPriority="1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FD7F67"/>
    <w:rPr>
      <w:sz w:val="24"/>
      <w:szCs w:val="24"/>
    </w:rPr>
  </w:style>
  <w:style w:type="paragraph" w:styleId="1">
    <w:name w:val="heading 1"/>
    <w:basedOn w:val="a0"/>
    <w:next w:val="a0"/>
    <w:link w:val="10"/>
    <w:uiPriority w:val="9"/>
    <w:qFormat/>
    <w:rsid w:val="00023237"/>
    <w:pPr>
      <w:keepNext/>
      <w:spacing w:before="240" w:after="60" w:line="276" w:lineRule="auto"/>
      <w:outlineLvl w:val="0"/>
    </w:pPr>
    <w:rPr>
      <w:rFonts w:ascii="Arial" w:hAnsi="Arial"/>
      <w:b/>
      <w:bCs/>
      <w:kern w:val="32"/>
      <w:sz w:val="32"/>
      <w:szCs w:val="32"/>
    </w:rPr>
  </w:style>
  <w:style w:type="paragraph" w:styleId="20">
    <w:name w:val="heading 2"/>
    <w:basedOn w:val="a0"/>
    <w:next w:val="a0"/>
    <w:link w:val="21"/>
    <w:uiPriority w:val="9"/>
    <w:qFormat/>
    <w:rsid w:val="00023237"/>
    <w:pPr>
      <w:keepNext/>
      <w:keepLines/>
      <w:spacing w:before="200" w:line="276" w:lineRule="auto"/>
      <w:outlineLvl w:val="1"/>
    </w:pPr>
    <w:rPr>
      <w:b/>
      <w:bCs/>
      <w:color w:val="0070C0"/>
      <w:sz w:val="28"/>
      <w:szCs w:val="26"/>
    </w:rPr>
  </w:style>
  <w:style w:type="paragraph" w:styleId="30">
    <w:name w:val="heading 3"/>
    <w:basedOn w:val="a0"/>
    <w:next w:val="a0"/>
    <w:link w:val="31"/>
    <w:uiPriority w:val="9"/>
    <w:qFormat/>
    <w:rsid w:val="00023237"/>
    <w:pPr>
      <w:keepNext/>
      <w:spacing w:before="240" w:after="60" w:line="276" w:lineRule="auto"/>
      <w:outlineLvl w:val="2"/>
    </w:pPr>
    <w:rPr>
      <w:rFonts w:ascii="Arial" w:hAnsi="Arial"/>
      <w:b/>
      <w:bCs/>
      <w:sz w:val="26"/>
      <w:szCs w:val="26"/>
    </w:rPr>
  </w:style>
  <w:style w:type="paragraph" w:styleId="4">
    <w:name w:val="heading 4"/>
    <w:basedOn w:val="a0"/>
    <w:next w:val="a0"/>
    <w:link w:val="40"/>
    <w:uiPriority w:val="9"/>
    <w:qFormat/>
    <w:rsid w:val="00565839"/>
    <w:pPr>
      <w:keepNext/>
      <w:jc w:val="center"/>
      <w:outlineLvl w:val="3"/>
    </w:pPr>
    <w:rPr>
      <w:rFonts w:ascii="Bookman Old Style" w:hAnsi="Bookman Old Style"/>
      <w:b/>
      <w:sz w:val="32"/>
      <w:szCs w:val="20"/>
    </w:rPr>
  </w:style>
  <w:style w:type="paragraph" w:styleId="5">
    <w:name w:val="heading 5"/>
    <w:basedOn w:val="a0"/>
    <w:next w:val="a0"/>
    <w:link w:val="50"/>
    <w:uiPriority w:val="9"/>
    <w:qFormat/>
    <w:rsid w:val="00565839"/>
    <w:pPr>
      <w:keepNext/>
      <w:ind w:firstLine="851"/>
      <w:jc w:val="center"/>
      <w:outlineLvl w:val="4"/>
    </w:pPr>
    <w:rPr>
      <w:b/>
      <w:i/>
      <w:sz w:val="32"/>
      <w:szCs w:val="20"/>
    </w:rPr>
  </w:style>
  <w:style w:type="paragraph" w:styleId="6">
    <w:name w:val="heading 6"/>
    <w:basedOn w:val="a0"/>
    <w:next w:val="a0"/>
    <w:link w:val="60"/>
    <w:uiPriority w:val="9"/>
    <w:qFormat/>
    <w:rsid w:val="00565839"/>
    <w:pPr>
      <w:keepNext/>
      <w:ind w:firstLine="851"/>
      <w:jc w:val="center"/>
      <w:outlineLvl w:val="5"/>
    </w:pPr>
    <w:rPr>
      <w:rFonts w:ascii="Courier New" w:hAnsi="Courier New"/>
      <w:b/>
      <w:sz w:val="28"/>
      <w:szCs w:val="20"/>
    </w:rPr>
  </w:style>
  <w:style w:type="paragraph" w:styleId="7">
    <w:name w:val="heading 7"/>
    <w:basedOn w:val="a0"/>
    <w:next w:val="a0"/>
    <w:link w:val="70"/>
    <w:uiPriority w:val="9"/>
    <w:qFormat/>
    <w:rsid w:val="00565839"/>
    <w:pPr>
      <w:keepNext/>
      <w:spacing w:line="360" w:lineRule="auto"/>
      <w:ind w:firstLine="851"/>
      <w:outlineLvl w:val="6"/>
    </w:pPr>
    <w:rPr>
      <w:rFonts w:ascii="Bookman Old Style" w:hAnsi="Bookman Old Style"/>
      <w:b/>
      <w:i/>
      <w:sz w:val="28"/>
      <w:szCs w:val="20"/>
    </w:rPr>
  </w:style>
  <w:style w:type="paragraph" w:styleId="8">
    <w:name w:val="heading 8"/>
    <w:basedOn w:val="a0"/>
    <w:next w:val="a0"/>
    <w:link w:val="80"/>
    <w:uiPriority w:val="9"/>
    <w:qFormat/>
    <w:rsid w:val="00565839"/>
    <w:pPr>
      <w:keepNext/>
      <w:ind w:firstLine="567"/>
      <w:jc w:val="center"/>
      <w:outlineLvl w:val="7"/>
    </w:pPr>
    <w:rPr>
      <w:rFonts w:ascii="Courier New" w:hAnsi="Courier New"/>
      <w:b/>
      <w:sz w:val="28"/>
      <w:szCs w:val="20"/>
    </w:rPr>
  </w:style>
  <w:style w:type="paragraph" w:styleId="9">
    <w:name w:val="heading 9"/>
    <w:basedOn w:val="a0"/>
    <w:next w:val="a0"/>
    <w:link w:val="90"/>
    <w:uiPriority w:val="9"/>
    <w:qFormat/>
    <w:rsid w:val="00565839"/>
    <w:pPr>
      <w:keepNext/>
      <w:ind w:firstLine="567"/>
      <w:jc w:val="right"/>
      <w:outlineLvl w:val="8"/>
    </w:pPr>
    <w:rPr>
      <w:rFonts w:ascii="Arial" w:hAnsi="Arial"/>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682BF0"/>
    <w:pPr>
      <w:widowControl w:val="0"/>
      <w:autoSpaceDE w:val="0"/>
      <w:autoSpaceDN w:val="0"/>
      <w:adjustRightInd w:val="0"/>
    </w:pPr>
    <w:rPr>
      <w:rFonts w:ascii="Arial" w:hAnsi="Arial" w:cs="Arial"/>
      <w:b/>
      <w:bCs/>
    </w:rPr>
  </w:style>
  <w:style w:type="paragraph" w:customStyle="1" w:styleId="ConsPlusNormal">
    <w:name w:val="ConsPlusNormal"/>
    <w:rsid w:val="00682BF0"/>
    <w:pPr>
      <w:widowControl w:val="0"/>
      <w:suppressAutoHyphens/>
      <w:autoSpaceDE w:val="0"/>
      <w:ind w:firstLine="720"/>
    </w:pPr>
    <w:rPr>
      <w:rFonts w:ascii="Arial" w:eastAsia="Arial" w:hAnsi="Arial" w:cs="Arial"/>
      <w:lang w:eastAsia="ar-SA"/>
    </w:rPr>
  </w:style>
  <w:style w:type="table" w:styleId="a4">
    <w:name w:val="Table Grid"/>
    <w:basedOn w:val="a2"/>
    <w:uiPriority w:val="59"/>
    <w:rsid w:val="00682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682BF0"/>
    <w:pPr>
      <w:tabs>
        <w:tab w:val="center" w:pos="4677"/>
        <w:tab w:val="right" w:pos="9355"/>
      </w:tabs>
      <w:suppressAutoHyphens/>
    </w:pPr>
    <w:rPr>
      <w:lang w:eastAsia="ar-SA"/>
    </w:rPr>
  </w:style>
  <w:style w:type="character" w:styleId="a7">
    <w:name w:val="page number"/>
    <w:basedOn w:val="a1"/>
    <w:uiPriority w:val="99"/>
    <w:rsid w:val="00682BF0"/>
  </w:style>
  <w:style w:type="character" w:customStyle="1" w:styleId="FontStyle20">
    <w:name w:val="Font Style20"/>
    <w:rsid w:val="00682BF0"/>
    <w:rPr>
      <w:rFonts w:ascii="Times New Roman" w:hAnsi="Times New Roman" w:cs="Times New Roman"/>
      <w:sz w:val="26"/>
      <w:szCs w:val="26"/>
    </w:rPr>
  </w:style>
  <w:style w:type="character" w:customStyle="1" w:styleId="21">
    <w:name w:val="Заголовок 2 Знак"/>
    <w:link w:val="20"/>
    <w:uiPriority w:val="9"/>
    <w:rsid w:val="00023237"/>
    <w:rPr>
      <w:b/>
      <w:bCs/>
      <w:color w:val="0070C0"/>
      <w:sz w:val="28"/>
      <w:szCs w:val="26"/>
      <w:lang w:val="ru-RU" w:eastAsia="ru-RU" w:bidi="ar-SA"/>
    </w:rPr>
  </w:style>
  <w:style w:type="paragraph" w:styleId="a8">
    <w:name w:val="TOC Heading"/>
    <w:basedOn w:val="1"/>
    <w:next w:val="a0"/>
    <w:uiPriority w:val="39"/>
    <w:qFormat/>
    <w:rsid w:val="00023237"/>
    <w:pPr>
      <w:keepLines/>
      <w:spacing w:before="480" w:after="0"/>
      <w:jc w:val="center"/>
      <w:outlineLvl w:val="9"/>
    </w:pPr>
    <w:rPr>
      <w:rFonts w:ascii="Times New Roman" w:hAnsi="Times New Roman"/>
      <w:color w:val="365F91"/>
      <w:kern w:val="0"/>
      <w:sz w:val="28"/>
      <w:szCs w:val="28"/>
    </w:rPr>
  </w:style>
  <w:style w:type="paragraph" w:styleId="11">
    <w:name w:val="toc 1"/>
    <w:basedOn w:val="a0"/>
    <w:next w:val="a0"/>
    <w:autoRedefine/>
    <w:uiPriority w:val="39"/>
    <w:unhideWhenUsed/>
    <w:rsid w:val="00023237"/>
    <w:pPr>
      <w:tabs>
        <w:tab w:val="right" w:leader="dot" w:pos="9344"/>
      </w:tabs>
      <w:spacing w:after="100" w:line="276" w:lineRule="auto"/>
    </w:pPr>
    <w:rPr>
      <w:noProof/>
      <w:sz w:val="28"/>
      <w:szCs w:val="28"/>
    </w:rPr>
  </w:style>
  <w:style w:type="character" w:styleId="a9">
    <w:name w:val="Hyperlink"/>
    <w:uiPriority w:val="99"/>
    <w:unhideWhenUsed/>
    <w:rsid w:val="00023237"/>
    <w:rPr>
      <w:color w:val="0000FF"/>
      <w:u w:val="single"/>
    </w:rPr>
  </w:style>
  <w:style w:type="paragraph" w:styleId="22">
    <w:name w:val="toc 2"/>
    <w:basedOn w:val="a0"/>
    <w:next w:val="a0"/>
    <w:autoRedefine/>
    <w:uiPriority w:val="39"/>
    <w:unhideWhenUsed/>
    <w:qFormat/>
    <w:rsid w:val="00023237"/>
    <w:pPr>
      <w:spacing w:after="100" w:line="276" w:lineRule="auto"/>
      <w:ind w:left="220"/>
    </w:pPr>
    <w:rPr>
      <w:szCs w:val="22"/>
    </w:rPr>
  </w:style>
  <w:style w:type="paragraph" w:styleId="32">
    <w:name w:val="toc 3"/>
    <w:basedOn w:val="a0"/>
    <w:next w:val="a0"/>
    <w:autoRedefine/>
    <w:uiPriority w:val="39"/>
    <w:unhideWhenUsed/>
    <w:rsid w:val="00023237"/>
    <w:pPr>
      <w:spacing w:after="100" w:line="276" w:lineRule="auto"/>
      <w:ind w:left="440"/>
    </w:pPr>
    <w:rPr>
      <w:szCs w:val="22"/>
    </w:rPr>
  </w:style>
  <w:style w:type="paragraph" w:customStyle="1" w:styleId="aa">
    <w:name w:val="_абзац"/>
    <w:basedOn w:val="a0"/>
    <w:link w:val="ab"/>
    <w:qFormat/>
    <w:rsid w:val="00023237"/>
    <w:pPr>
      <w:ind w:firstLine="708"/>
      <w:jc w:val="both"/>
    </w:pPr>
  </w:style>
  <w:style w:type="character" w:customStyle="1" w:styleId="ab">
    <w:name w:val="_абзац Знак"/>
    <w:link w:val="aa"/>
    <w:rsid w:val="00023237"/>
    <w:rPr>
      <w:sz w:val="24"/>
      <w:szCs w:val="24"/>
      <w:lang w:val="ru-RU" w:eastAsia="ru-RU" w:bidi="ar-SA"/>
    </w:rPr>
  </w:style>
  <w:style w:type="paragraph" w:styleId="ac">
    <w:name w:val="List Paragraph"/>
    <w:basedOn w:val="a0"/>
    <w:uiPriority w:val="34"/>
    <w:qFormat/>
    <w:rsid w:val="00023237"/>
    <w:pPr>
      <w:ind w:left="720"/>
      <w:contextualSpacing/>
    </w:pPr>
  </w:style>
  <w:style w:type="paragraph" w:customStyle="1" w:styleId="Style14">
    <w:name w:val="Style14"/>
    <w:rsid w:val="00023237"/>
    <w:pPr>
      <w:widowControl w:val="0"/>
      <w:suppressAutoHyphens/>
      <w:spacing w:after="200" w:line="319" w:lineRule="exact"/>
      <w:ind w:firstLine="715"/>
      <w:jc w:val="both"/>
    </w:pPr>
    <w:rPr>
      <w:rFonts w:ascii="Cambria" w:eastAsia="Arial Unicode MS" w:hAnsi="Cambria" w:cs="font232"/>
      <w:kern w:val="1"/>
      <w:sz w:val="22"/>
      <w:szCs w:val="22"/>
      <w:lang w:eastAsia="ar-SA"/>
    </w:rPr>
  </w:style>
  <w:style w:type="paragraph" w:customStyle="1" w:styleId="125">
    <w:name w:val="Стиль Первая строка:  125 см Междустр.интервал:  полуторный"/>
    <w:basedOn w:val="a0"/>
    <w:rsid w:val="00023237"/>
    <w:pPr>
      <w:ind w:firstLine="709"/>
    </w:pPr>
    <w:rPr>
      <w:szCs w:val="20"/>
      <w:lang w:eastAsia="ar-SA"/>
    </w:rPr>
  </w:style>
  <w:style w:type="paragraph" w:styleId="23">
    <w:name w:val="Body Text Indent 2"/>
    <w:basedOn w:val="a0"/>
    <w:link w:val="24"/>
    <w:uiPriority w:val="99"/>
    <w:rsid w:val="00023237"/>
    <w:pPr>
      <w:spacing w:after="120" w:line="480" w:lineRule="auto"/>
      <w:ind w:left="283"/>
    </w:pPr>
  </w:style>
  <w:style w:type="paragraph" w:styleId="HTML">
    <w:name w:val="HTML Preformatted"/>
    <w:basedOn w:val="a0"/>
    <w:rsid w:val="00F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40">
    <w:name w:val="Заголовок 4 Знак"/>
    <w:link w:val="4"/>
    <w:uiPriority w:val="9"/>
    <w:rsid w:val="00565839"/>
    <w:rPr>
      <w:rFonts w:ascii="Bookman Old Style" w:hAnsi="Bookman Old Style"/>
      <w:b/>
      <w:sz w:val="32"/>
    </w:rPr>
  </w:style>
  <w:style w:type="character" w:customStyle="1" w:styleId="50">
    <w:name w:val="Заголовок 5 Знак"/>
    <w:link w:val="5"/>
    <w:uiPriority w:val="9"/>
    <w:rsid w:val="00565839"/>
    <w:rPr>
      <w:b/>
      <w:i/>
      <w:sz w:val="32"/>
    </w:rPr>
  </w:style>
  <w:style w:type="character" w:customStyle="1" w:styleId="60">
    <w:name w:val="Заголовок 6 Знак"/>
    <w:link w:val="6"/>
    <w:uiPriority w:val="9"/>
    <w:rsid w:val="00565839"/>
    <w:rPr>
      <w:rFonts w:ascii="Courier New" w:hAnsi="Courier New"/>
      <w:b/>
      <w:sz w:val="28"/>
    </w:rPr>
  </w:style>
  <w:style w:type="character" w:customStyle="1" w:styleId="70">
    <w:name w:val="Заголовок 7 Знак"/>
    <w:link w:val="7"/>
    <w:uiPriority w:val="9"/>
    <w:rsid w:val="00565839"/>
    <w:rPr>
      <w:rFonts w:ascii="Bookman Old Style" w:hAnsi="Bookman Old Style"/>
      <w:b/>
      <w:i/>
      <w:sz w:val="28"/>
    </w:rPr>
  </w:style>
  <w:style w:type="character" w:customStyle="1" w:styleId="80">
    <w:name w:val="Заголовок 8 Знак"/>
    <w:link w:val="8"/>
    <w:uiPriority w:val="9"/>
    <w:rsid w:val="00565839"/>
    <w:rPr>
      <w:rFonts w:ascii="Courier New" w:hAnsi="Courier New"/>
      <w:b/>
      <w:sz w:val="28"/>
    </w:rPr>
  </w:style>
  <w:style w:type="character" w:customStyle="1" w:styleId="90">
    <w:name w:val="Заголовок 9 Знак"/>
    <w:link w:val="9"/>
    <w:uiPriority w:val="9"/>
    <w:rsid w:val="00565839"/>
    <w:rPr>
      <w:rFonts w:ascii="Arial" w:hAnsi="Arial"/>
      <w:b/>
    </w:rPr>
  </w:style>
  <w:style w:type="numbering" w:customStyle="1" w:styleId="12">
    <w:name w:val="Нет списка1"/>
    <w:next w:val="a3"/>
    <w:uiPriority w:val="99"/>
    <w:semiHidden/>
    <w:unhideWhenUsed/>
    <w:rsid w:val="00565839"/>
  </w:style>
  <w:style w:type="character" w:customStyle="1" w:styleId="10">
    <w:name w:val="Заголовок 1 Знак"/>
    <w:link w:val="1"/>
    <w:uiPriority w:val="9"/>
    <w:locked/>
    <w:rsid w:val="00565839"/>
    <w:rPr>
      <w:rFonts w:ascii="Arial" w:hAnsi="Arial" w:cs="Arial"/>
      <w:b/>
      <w:bCs/>
      <w:kern w:val="32"/>
      <w:sz w:val="32"/>
      <w:szCs w:val="32"/>
    </w:rPr>
  </w:style>
  <w:style w:type="character" w:customStyle="1" w:styleId="31">
    <w:name w:val="Заголовок 3 Знак"/>
    <w:link w:val="30"/>
    <w:uiPriority w:val="9"/>
    <w:locked/>
    <w:rsid w:val="00565839"/>
    <w:rPr>
      <w:rFonts w:ascii="Arial" w:hAnsi="Arial" w:cs="Arial"/>
      <w:b/>
      <w:bCs/>
      <w:sz w:val="26"/>
      <w:szCs w:val="26"/>
    </w:rPr>
  </w:style>
  <w:style w:type="paragraph" w:styleId="ad">
    <w:name w:val="Body Text Indent"/>
    <w:aliases w:val="Основной текст 1"/>
    <w:basedOn w:val="a0"/>
    <w:link w:val="ae"/>
    <w:uiPriority w:val="99"/>
    <w:rsid w:val="00565839"/>
    <w:pPr>
      <w:ind w:firstLine="567"/>
      <w:jc w:val="both"/>
    </w:pPr>
    <w:rPr>
      <w:rFonts w:ascii="Arial" w:hAnsi="Arial"/>
      <w:szCs w:val="20"/>
    </w:rPr>
  </w:style>
  <w:style w:type="character" w:customStyle="1" w:styleId="ae">
    <w:name w:val="Основной текст с отступом Знак"/>
    <w:aliases w:val="Основной текст 1 Знак"/>
    <w:link w:val="ad"/>
    <w:uiPriority w:val="99"/>
    <w:rsid w:val="00565839"/>
    <w:rPr>
      <w:rFonts w:ascii="Arial" w:hAnsi="Arial"/>
      <w:sz w:val="24"/>
    </w:rPr>
  </w:style>
  <w:style w:type="character" w:customStyle="1" w:styleId="24">
    <w:name w:val="Основной текст с отступом 2 Знак"/>
    <w:link w:val="23"/>
    <w:uiPriority w:val="99"/>
    <w:locked/>
    <w:rsid w:val="00565839"/>
    <w:rPr>
      <w:sz w:val="24"/>
      <w:szCs w:val="24"/>
    </w:rPr>
  </w:style>
  <w:style w:type="paragraph" w:styleId="33">
    <w:name w:val="Body Text Indent 3"/>
    <w:basedOn w:val="a0"/>
    <w:link w:val="34"/>
    <w:uiPriority w:val="99"/>
    <w:rsid w:val="00565839"/>
    <w:pPr>
      <w:ind w:firstLine="867"/>
      <w:jc w:val="both"/>
    </w:pPr>
    <w:rPr>
      <w:rFonts w:ascii="Arial" w:hAnsi="Arial"/>
      <w:szCs w:val="20"/>
    </w:rPr>
  </w:style>
  <w:style w:type="character" w:customStyle="1" w:styleId="34">
    <w:name w:val="Основной текст с отступом 3 Знак"/>
    <w:link w:val="33"/>
    <w:uiPriority w:val="99"/>
    <w:rsid w:val="00565839"/>
    <w:rPr>
      <w:rFonts w:ascii="Arial" w:hAnsi="Arial"/>
      <w:sz w:val="24"/>
    </w:rPr>
  </w:style>
  <w:style w:type="paragraph" w:styleId="af">
    <w:name w:val="caption"/>
    <w:basedOn w:val="a0"/>
    <w:next w:val="a0"/>
    <w:uiPriority w:val="35"/>
    <w:qFormat/>
    <w:rsid w:val="00565839"/>
    <w:pPr>
      <w:jc w:val="center"/>
    </w:pPr>
    <w:rPr>
      <w:rFonts w:ascii="Arial Black" w:hAnsi="Arial Black"/>
      <w:b/>
      <w:sz w:val="20"/>
      <w:szCs w:val="20"/>
    </w:rPr>
  </w:style>
  <w:style w:type="paragraph" w:styleId="af0">
    <w:name w:val="Body Text"/>
    <w:basedOn w:val="a0"/>
    <w:link w:val="af1"/>
    <w:uiPriority w:val="99"/>
    <w:rsid w:val="00565839"/>
    <w:pPr>
      <w:jc w:val="center"/>
    </w:pPr>
    <w:rPr>
      <w:b/>
      <w:sz w:val="16"/>
      <w:szCs w:val="20"/>
    </w:rPr>
  </w:style>
  <w:style w:type="character" w:customStyle="1" w:styleId="af1">
    <w:name w:val="Основной текст Знак"/>
    <w:link w:val="af0"/>
    <w:uiPriority w:val="99"/>
    <w:rsid w:val="00565839"/>
    <w:rPr>
      <w:b/>
      <w:sz w:val="16"/>
    </w:rPr>
  </w:style>
  <w:style w:type="paragraph" w:styleId="25">
    <w:name w:val="Body Text 2"/>
    <w:basedOn w:val="a0"/>
    <w:link w:val="26"/>
    <w:uiPriority w:val="99"/>
    <w:rsid w:val="00565839"/>
    <w:pPr>
      <w:jc w:val="center"/>
    </w:pPr>
    <w:rPr>
      <w:b/>
      <w:szCs w:val="20"/>
    </w:rPr>
  </w:style>
  <w:style w:type="character" w:customStyle="1" w:styleId="26">
    <w:name w:val="Основной текст 2 Знак"/>
    <w:link w:val="25"/>
    <w:uiPriority w:val="99"/>
    <w:rsid w:val="00565839"/>
    <w:rPr>
      <w:b/>
      <w:sz w:val="24"/>
    </w:rPr>
  </w:style>
  <w:style w:type="paragraph" w:styleId="35">
    <w:name w:val="Body Text 3"/>
    <w:basedOn w:val="a0"/>
    <w:link w:val="36"/>
    <w:uiPriority w:val="99"/>
    <w:rsid w:val="00565839"/>
    <w:pPr>
      <w:jc w:val="center"/>
    </w:pPr>
    <w:rPr>
      <w:b/>
      <w:sz w:val="18"/>
      <w:szCs w:val="20"/>
    </w:rPr>
  </w:style>
  <w:style w:type="character" w:customStyle="1" w:styleId="36">
    <w:name w:val="Основной текст 3 Знак"/>
    <w:link w:val="35"/>
    <w:uiPriority w:val="99"/>
    <w:rsid w:val="00565839"/>
    <w:rPr>
      <w:b/>
      <w:sz w:val="18"/>
    </w:rPr>
  </w:style>
  <w:style w:type="character" w:customStyle="1" w:styleId="a6">
    <w:name w:val="Верхний колонтитул Знак"/>
    <w:link w:val="a5"/>
    <w:uiPriority w:val="99"/>
    <w:locked/>
    <w:rsid w:val="00565839"/>
    <w:rPr>
      <w:sz w:val="24"/>
      <w:szCs w:val="24"/>
      <w:lang w:eastAsia="ar-SA"/>
    </w:rPr>
  </w:style>
  <w:style w:type="paragraph" w:styleId="af2">
    <w:name w:val="Title"/>
    <w:basedOn w:val="a0"/>
    <w:link w:val="af3"/>
    <w:uiPriority w:val="10"/>
    <w:qFormat/>
    <w:rsid w:val="00565839"/>
    <w:pPr>
      <w:jc w:val="center"/>
    </w:pPr>
    <w:rPr>
      <w:b/>
      <w:szCs w:val="20"/>
    </w:rPr>
  </w:style>
  <w:style w:type="character" w:customStyle="1" w:styleId="af3">
    <w:name w:val="Название Знак"/>
    <w:link w:val="af2"/>
    <w:uiPriority w:val="10"/>
    <w:rsid w:val="00565839"/>
    <w:rPr>
      <w:b/>
      <w:sz w:val="24"/>
    </w:rPr>
  </w:style>
  <w:style w:type="paragraph" w:styleId="af4">
    <w:name w:val="Document Map"/>
    <w:basedOn w:val="a0"/>
    <w:link w:val="af5"/>
    <w:uiPriority w:val="99"/>
    <w:rsid w:val="00565839"/>
    <w:pPr>
      <w:shd w:val="clear" w:color="auto" w:fill="000080"/>
      <w:spacing w:line="480" w:lineRule="auto"/>
      <w:jc w:val="both"/>
    </w:pPr>
    <w:rPr>
      <w:rFonts w:ascii="Tahoma" w:hAnsi="Tahoma"/>
      <w:szCs w:val="20"/>
    </w:rPr>
  </w:style>
  <w:style w:type="character" w:customStyle="1" w:styleId="af5">
    <w:name w:val="Схема документа Знак"/>
    <w:link w:val="af4"/>
    <w:uiPriority w:val="99"/>
    <w:rsid w:val="00565839"/>
    <w:rPr>
      <w:rFonts w:ascii="Tahoma" w:hAnsi="Tahoma" w:cs="Tahoma"/>
      <w:sz w:val="24"/>
      <w:shd w:val="clear" w:color="auto" w:fill="000080"/>
    </w:rPr>
  </w:style>
  <w:style w:type="paragraph" w:styleId="af6">
    <w:name w:val="Subtitle"/>
    <w:basedOn w:val="a0"/>
    <w:link w:val="af7"/>
    <w:uiPriority w:val="11"/>
    <w:qFormat/>
    <w:rsid w:val="00565839"/>
    <w:pPr>
      <w:jc w:val="center"/>
    </w:pPr>
    <w:rPr>
      <w:b/>
      <w:sz w:val="32"/>
      <w:szCs w:val="20"/>
    </w:rPr>
  </w:style>
  <w:style w:type="character" w:customStyle="1" w:styleId="af7">
    <w:name w:val="Подзаголовок Знак"/>
    <w:link w:val="af6"/>
    <w:uiPriority w:val="11"/>
    <w:rsid w:val="00565839"/>
    <w:rPr>
      <w:b/>
      <w:sz w:val="32"/>
    </w:rPr>
  </w:style>
  <w:style w:type="table" w:customStyle="1" w:styleId="13">
    <w:name w:val="Сетка таблицы1"/>
    <w:basedOn w:val="a2"/>
    <w:next w:val="a4"/>
    <w:uiPriority w:val="59"/>
    <w:rsid w:val="00565839"/>
    <w:pPr>
      <w:spacing w:line="48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21">
    <w:name w:val="Стиль 10 пт полужирный По центру Слева:  -02 см Первая строка:...1"/>
    <w:basedOn w:val="a0"/>
    <w:rsid w:val="00565839"/>
    <w:pPr>
      <w:widowControl w:val="0"/>
      <w:autoSpaceDE w:val="0"/>
      <w:autoSpaceDN w:val="0"/>
      <w:adjustRightInd w:val="0"/>
      <w:ind w:left="-113" w:right="-113"/>
      <w:jc w:val="center"/>
    </w:pPr>
    <w:rPr>
      <w:b/>
      <w:bCs/>
      <w:sz w:val="20"/>
      <w:szCs w:val="20"/>
    </w:rPr>
  </w:style>
  <w:style w:type="paragraph" w:styleId="af8">
    <w:name w:val="Normal (Web)"/>
    <w:basedOn w:val="a0"/>
    <w:uiPriority w:val="99"/>
    <w:rsid w:val="00565839"/>
    <w:pPr>
      <w:spacing w:before="100" w:beforeAutospacing="1" w:after="100" w:afterAutospacing="1"/>
    </w:pPr>
  </w:style>
  <w:style w:type="paragraph" w:customStyle="1" w:styleId="text">
    <w:name w:val="text"/>
    <w:basedOn w:val="a0"/>
    <w:rsid w:val="00565839"/>
    <w:pPr>
      <w:spacing w:before="40" w:after="40"/>
      <w:ind w:firstLine="315"/>
      <w:jc w:val="both"/>
    </w:pPr>
    <w:rPr>
      <w:rFonts w:ascii="Verdana" w:hAnsi="Verdana"/>
      <w:sz w:val="17"/>
      <w:szCs w:val="17"/>
    </w:rPr>
  </w:style>
  <w:style w:type="paragraph" w:styleId="af9">
    <w:name w:val="footer"/>
    <w:basedOn w:val="a0"/>
    <w:link w:val="afa"/>
    <w:uiPriority w:val="99"/>
    <w:rsid w:val="00565839"/>
    <w:pPr>
      <w:tabs>
        <w:tab w:val="center" w:pos="4677"/>
        <w:tab w:val="right" w:pos="9355"/>
      </w:tabs>
      <w:spacing w:line="480" w:lineRule="auto"/>
      <w:jc w:val="both"/>
    </w:pPr>
    <w:rPr>
      <w:rFonts w:ascii="Arial" w:hAnsi="Arial"/>
      <w:szCs w:val="20"/>
    </w:rPr>
  </w:style>
  <w:style w:type="character" w:customStyle="1" w:styleId="afa">
    <w:name w:val="Нижний колонтитул Знак"/>
    <w:link w:val="af9"/>
    <w:uiPriority w:val="99"/>
    <w:rsid w:val="00565839"/>
    <w:rPr>
      <w:rFonts w:ascii="Arial" w:hAnsi="Arial"/>
      <w:sz w:val="24"/>
    </w:rPr>
  </w:style>
  <w:style w:type="paragraph" w:styleId="afb">
    <w:name w:val="No Spacing"/>
    <w:link w:val="afc"/>
    <w:uiPriority w:val="1"/>
    <w:qFormat/>
    <w:rsid w:val="00565839"/>
    <w:pPr>
      <w:spacing w:line="360" w:lineRule="auto"/>
      <w:ind w:firstLine="709"/>
      <w:jc w:val="both"/>
    </w:pPr>
    <w:rPr>
      <w:rFonts w:ascii="Arial" w:hAnsi="Arial"/>
      <w:sz w:val="24"/>
      <w:szCs w:val="22"/>
      <w:lang w:eastAsia="en-US"/>
    </w:rPr>
  </w:style>
  <w:style w:type="character" w:customStyle="1" w:styleId="afc">
    <w:name w:val="Без интервала Знак"/>
    <w:link w:val="afb"/>
    <w:uiPriority w:val="1"/>
    <w:rsid w:val="00565839"/>
    <w:rPr>
      <w:rFonts w:ascii="Arial" w:hAnsi="Arial"/>
      <w:sz w:val="24"/>
      <w:szCs w:val="22"/>
      <w:lang w:eastAsia="en-US" w:bidi="ar-SA"/>
    </w:rPr>
  </w:style>
  <w:style w:type="paragraph" w:customStyle="1" w:styleId="Char">
    <w:name w:val="Char Знак"/>
    <w:basedOn w:val="a0"/>
    <w:rsid w:val="00565839"/>
    <w:pPr>
      <w:spacing w:before="100" w:beforeAutospacing="1" w:after="100" w:afterAutospacing="1"/>
    </w:pPr>
    <w:rPr>
      <w:rFonts w:ascii="Tahoma" w:hAnsi="Tahoma"/>
      <w:sz w:val="20"/>
      <w:szCs w:val="20"/>
      <w:lang w:val="en-US" w:eastAsia="en-US"/>
    </w:rPr>
  </w:style>
  <w:style w:type="paragraph" w:customStyle="1" w:styleId="JetsStyle">
    <w:name w:val="Jets Style"/>
    <w:basedOn w:val="afd"/>
    <w:qFormat/>
    <w:rsid w:val="00565839"/>
    <w:pPr>
      <w:spacing w:line="360" w:lineRule="auto"/>
      <w:ind w:firstLine="709"/>
    </w:pPr>
    <w:rPr>
      <w:rFonts w:ascii="Verdana" w:hAnsi="Verdana"/>
      <w:sz w:val="22"/>
      <w:szCs w:val="21"/>
    </w:rPr>
  </w:style>
  <w:style w:type="paragraph" w:styleId="afd">
    <w:name w:val="Plain Text"/>
    <w:basedOn w:val="a0"/>
    <w:link w:val="afe"/>
    <w:uiPriority w:val="99"/>
    <w:rsid w:val="00565839"/>
    <w:pPr>
      <w:spacing w:line="480" w:lineRule="auto"/>
      <w:jc w:val="both"/>
    </w:pPr>
    <w:rPr>
      <w:rFonts w:ascii="Courier New" w:hAnsi="Courier New"/>
      <w:sz w:val="20"/>
      <w:szCs w:val="20"/>
    </w:rPr>
  </w:style>
  <w:style w:type="character" w:customStyle="1" w:styleId="afe">
    <w:name w:val="Текст Знак"/>
    <w:link w:val="afd"/>
    <w:uiPriority w:val="99"/>
    <w:rsid w:val="00565839"/>
    <w:rPr>
      <w:rFonts w:ascii="Courier New" w:hAnsi="Courier New" w:cs="Courier New"/>
    </w:rPr>
  </w:style>
  <w:style w:type="paragraph" w:customStyle="1" w:styleId="Heading">
    <w:name w:val="Heading"/>
    <w:rsid w:val="00565839"/>
    <w:pPr>
      <w:autoSpaceDE w:val="0"/>
      <w:autoSpaceDN w:val="0"/>
      <w:adjustRightInd w:val="0"/>
    </w:pPr>
    <w:rPr>
      <w:rFonts w:ascii="Arial" w:hAnsi="Arial" w:cs="Arial"/>
      <w:b/>
      <w:bCs/>
      <w:sz w:val="22"/>
      <w:szCs w:val="22"/>
    </w:rPr>
  </w:style>
  <w:style w:type="paragraph" w:customStyle="1" w:styleId="41">
    <w:name w:val="заголовок 4"/>
    <w:basedOn w:val="a0"/>
    <w:next w:val="a0"/>
    <w:rsid w:val="00565839"/>
    <w:pPr>
      <w:keepNext/>
      <w:widowControl w:val="0"/>
      <w:jc w:val="center"/>
    </w:pPr>
    <w:rPr>
      <w:rFonts w:ascii="Arial" w:hAnsi="Arial"/>
      <w:b/>
      <w:szCs w:val="20"/>
    </w:rPr>
  </w:style>
  <w:style w:type="paragraph" w:customStyle="1" w:styleId="51">
    <w:name w:val="заголовок 5"/>
    <w:basedOn w:val="a0"/>
    <w:next w:val="a0"/>
    <w:rsid w:val="00565839"/>
    <w:pPr>
      <w:keepNext/>
      <w:widowControl w:val="0"/>
      <w:jc w:val="center"/>
    </w:pPr>
    <w:rPr>
      <w:b/>
      <w:sz w:val="28"/>
      <w:szCs w:val="20"/>
    </w:rPr>
  </w:style>
  <w:style w:type="paragraph" w:customStyle="1" w:styleId="aff">
    <w:name w:val="Автозамена"/>
    <w:rsid w:val="00565839"/>
  </w:style>
  <w:style w:type="character" w:styleId="aff0">
    <w:name w:val="Strong"/>
    <w:uiPriority w:val="22"/>
    <w:qFormat/>
    <w:rsid w:val="00565839"/>
    <w:rPr>
      <w:rFonts w:cs="Times New Roman"/>
      <w:b/>
      <w:bCs/>
    </w:rPr>
  </w:style>
  <w:style w:type="character" w:customStyle="1" w:styleId="71">
    <w:name w:val="Знак Знак7"/>
    <w:rsid w:val="00565839"/>
    <w:rPr>
      <w:rFonts w:ascii="Arial" w:hAnsi="Arial" w:cs="Times New Roman"/>
      <w:sz w:val="24"/>
      <w:lang w:val="ru-RU" w:eastAsia="ru-RU" w:bidi="ar-SA"/>
    </w:rPr>
  </w:style>
  <w:style w:type="character" w:customStyle="1" w:styleId="Verdana11">
    <w:name w:val="Стиль Verdana 11 пт Черный малые прописные"/>
    <w:rsid w:val="00565839"/>
    <w:rPr>
      <w:rFonts w:ascii="Verdana" w:hAnsi="Verdana" w:cs="Times New Roman"/>
      <w:smallCaps/>
      <w:color w:val="000000"/>
      <w:sz w:val="22"/>
    </w:rPr>
  </w:style>
  <w:style w:type="paragraph" w:customStyle="1" w:styleId="14">
    <w:name w:val="Обычный1"/>
    <w:rsid w:val="00565839"/>
    <w:rPr>
      <w:rFonts w:ascii="Courier" w:hAnsi="Courier"/>
      <w:lang w:val="en-US"/>
    </w:rPr>
  </w:style>
  <w:style w:type="paragraph" w:customStyle="1" w:styleId="15">
    <w:name w:val="Знак1 Знак Знак Знак"/>
    <w:basedOn w:val="a0"/>
    <w:rsid w:val="00565839"/>
    <w:rPr>
      <w:rFonts w:ascii="Verdana" w:hAnsi="Verdana" w:cs="Verdana"/>
      <w:sz w:val="20"/>
      <w:szCs w:val="20"/>
      <w:lang w:val="en-US" w:eastAsia="en-US"/>
    </w:rPr>
  </w:style>
  <w:style w:type="paragraph" w:customStyle="1" w:styleId="BodyText22">
    <w:name w:val="Body Text 22"/>
    <w:basedOn w:val="14"/>
    <w:rsid w:val="00565839"/>
    <w:pPr>
      <w:ind w:firstLine="709"/>
      <w:jc w:val="both"/>
    </w:pPr>
    <w:rPr>
      <w:rFonts w:ascii="Times New Roman" w:hAnsi="Times New Roman"/>
      <w:sz w:val="24"/>
      <w:lang w:val="ru-RU"/>
    </w:rPr>
  </w:style>
  <w:style w:type="paragraph" w:customStyle="1" w:styleId="CharChar">
    <w:name w:val="Char Char"/>
    <w:basedOn w:val="a0"/>
    <w:rsid w:val="00565839"/>
    <w:pPr>
      <w:spacing w:after="160" w:line="240" w:lineRule="exact"/>
    </w:pPr>
    <w:rPr>
      <w:rFonts w:ascii="Verdana" w:hAnsi="Verdana" w:cs="Verdana"/>
      <w:sz w:val="20"/>
      <w:szCs w:val="20"/>
      <w:lang w:val="en-US" w:eastAsia="en-US"/>
    </w:rPr>
  </w:style>
  <w:style w:type="character" w:styleId="aff1">
    <w:name w:val="Emphasis"/>
    <w:uiPriority w:val="20"/>
    <w:qFormat/>
    <w:rsid w:val="00565839"/>
    <w:rPr>
      <w:rFonts w:cs="Times New Roman"/>
      <w:i/>
      <w:iCs/>
    </w:rPr>
  </w:style>
  <w:style w:type="paragraph" w:customStyle="1" w:styleId="310">
    <w:name w:val="Основной текст с отступом 31"/>
    <w:basedOn w:val="a0"/>
    <w:rsid w:val="00565839"/>
    <w:pPr>
      <w:suppressAutoHyphens/>
      <w:spacing w:after="120"/>
      <w:ind w:left="283"/>
    </w:pPr>
    <w:rPr>
      <w:sz w:val="16"/>
      <w:szCs w:val="16"/>
      <w:lang w:eastAsia="ar-SA"/>
    </w:rPr>
  </w:style>
  <w:style w:type="paragraph" w:styleId="aff2">
    <w:name w:val="Balloon Text"/>
    <w:basedOn w:val="a0"/>
    <w:link w:val="aff3"/>
    <w:uiPriority w:val="99"/>
    <w:unhideWhenUsed/>
    <w:rsid w:val="00565839"/>
    <w:rPr>
      <w:rFonts w:ascii="Tahoma" w:hAnsi="Tahoma"/>
      <w:sz w:val="16"/>
      <w:szCs w:val="16"/>
    </w:rPr>
  </w:style>
  <w:style w:type="character" w:customStyle="1" w:styleId="aff3">
    <w:name w:val="Текст выноски Знак"/>
    <w:link w:val="aff2"/>
    <w:uiPriority w:val="99"/>
    <w:rsid w:val="00565839"/>
    <w:rPr>
      <w:rFonts w:ascii="Tahoma" w:hAnsi="Tahoma" w:cs="Tahoma"/>
      <w:sz w:val="16"/>
      <w:szCs w:val="16"/>
    </w:rPr>
  </w:style>
  <w:style w:type="character" w:styleId="aff4">
    <w:name w:val="FollowedHyperlink"/>
    <w:uiPriority w:val="99"/>
    <w:unhideWhenUsed/>
    <w:rsid w:val="00565839"/>
    <w:rPr>
      <w:color w:val="800080"/>
      <w:u w:val="single"/>
    </w:rPr>
  </w:style>
  <w:style w:type="paragraph" w:customStyle="1" w:styleId="xl65">
    <w:name w:val="xl65"/>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7">
    <w:name w:val="xl67"/>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8">
    <w:name w:val="xl68"/>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2">
    <w:name w:val="xl72"/>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3">
    <w:name w:val="xl73"/>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4">
    <w:name w:val="xl74"/>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5">
    <w:name w:val="xl75"/>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3">
    <w:name w:val="xl83"/>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4">
    <w:name w:val="xl84"/>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85">
    <w:name w:val="xl85"/>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86">
    <w:name w:val="xl86"/>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87">
    <w:name w:val="xl87"/>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88">
    <w:name w:val="xl88"/>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9">
    <w:name w:val="xl89"/>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0">
    <w:name w:val="xl90"/>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2">
    <w:name w:val="xl92"/>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3">
    <w:name w:val="xl93"/>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4">
    <w:name w:val="xl94"/>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5">
    <w:name w:val="xl95"/>
    <w:basedOn w:val="a0"/>
    <w:rsid w:val="00565839"/>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7">
    <w:name w:val="xl97"/>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8">
    <w:name w:val="xl98"/>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9">
    <w:name w:val="xl99"/>
    <w:basedOn w:val="a0"/>
    <w:rsid w:val="0056583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0">
    <w:name w:val="xl100"/>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1">
    <w:name w:val="xl101"/>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0"/>
    <w:rsid w:val="0056583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0"/>
    <w:rsid w:val="00565839"/>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0"/>
    <w:rsid w:val="0056583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5">
    <w:name w:val="xl105"/>
    <w:basedOn w:val="a0"/>
    <w:rsid w:val="0056583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6">
    <w:name w:val="xl106"/>
    <w:basedOn w:val="a0"/>
    <w:rsid w:val="0056583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7">
    <w:name w:val="xl107"/>
    <w:basedOn w:val="a0"/>
    <w:rsid w:val="0056583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8">
    <w:name w:val="xl108"/>
    <w:basedOn w:val="a0"/>
    <w:rsid w:val="0056583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9">
    <w:name w:val="xl109"/>
    <w:basedOn w:val="a0"/>
    <w:rsid w:val="0056583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0"/>
    <w:rsid w:val="00565839"/>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0"/>
    <w:rsid w:val="00565839"/>
    <w:pPr>
      <w:pBdr>
        <w:top w:val="single" w:sz="4" w:space="0" w:color="auto"/>
      </w:pBdr>
      <w:spacing w:before="100" w:beforeAutospacing="1" w:after="100" w:afterAutospacing="1"/>
      <w:jc w:val="center"/>
      <w:textAlignment w:val="center"/>
    </w:pPr>
    <w:rPr>
      <w:b/>
      <w:bCs/>
      <w:color w:val="000000"/>
    </w:rPr>
  </w:style>
  <w:style w:type="paragraph" w:customStyle="1" w:styleId="xl112">
    <w:name w:val="xl112"/>
    <w:basedOn w:val="a0"/>
    <w:rsid w:val="00565839"/>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0"/>
    <w:rsid w:val="00565839"/>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0"/>
    <w:rsid w:val="00565839"/>
    <w:pPr>
      <w:pBdr>
        <w:bottom w:val="single" w:sz="4" w:space="0" w:color="auto"/>
      </w:pBdr>
      <w:spacing w:before="100" w:beforeAutospacing="1" w:after="100" w:afterAutospacing="1"/>
      <w:jc w:val="center"/>
      <w:textAlignment w:val="center"/>
    </w:pPr>
    <w:rPr>
      <w:b/>
      <w:bCs/>
      <w:color w:val="000000"/>
    </w:rPr>
  </w:style>
  <w:style w:type="paragraph" w:customStyle="1" w:styleId="xl115">
    <w:name w:val="xl115"/>
    <w:basedOn w:val="a0"/>
    <w:rsid w:val="00565839"/>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Default">
    <w:name w:val="Default"/>
    <w:rsid w:val="00565839"/>
    <w:pPr>
      <w:autoSpaceDE w:val="0"/>
      <w:autoSpaceDN w:val="0"/>
      <w:adjustRightInd w:val="0"/>
    </w:pPr>
    <w:rPr>
      <w:rFonts w:eastAsia="Calibri"/>
      <w:color w:val="000000"/>
      <w:sz w:val="24"/>
      <w:szCs w:val="24"/>
      <w:lang w:eastAsia="en-US"/>
    </w:rPr>
  </w:style>
  <w:style w:type="paragraph" w:customStyle="1" w:styleId="16">
    <w:name w:val="Стиль1"/>
    <w:basedOn w:val="a0"/>
    <w:qFormat/>
    <w:rsid w:val="00565839"/>
    <w:pPr>
      <w:spacing w:after="200" w:line="276" w:lineRule="auto"/>
    </w:pPr>
    <w:rPr>
      <w:strike/>
      <w:color w:val="C00000"/>
      <w:szCs w:val="22"/>
    </w:rPr>
  </w:style>
  <w:style w:type="paragraph" w:customStyle="1" w:styleId="xl116">
    <w:name w:val="xl116"/>
    <w:basedOn w:val="a0"/>
    <w:rsid w:val="0056583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7">
    <w:name w:val="xl117"/>
    <w:basedOn w:val="a0"/>
    <w:rsid w:val="00565839"/>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8">
    <w:name w:val="xl118"/>
    <w:basedOn w:val="a0"/>
    <w:rsid w:val="0056583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styleId="a">
    <w:name w:val="List Bullet"/>
    <w:basedOn w:val="a0"/>
    <w:uiPriority w:val="99"/>
    <w:rsid w:val="00565839"/>
    <w:pPr>
      <w:numPr>
        <w:numId w:val="13"/>
      </w:numPr>
      <w:spacing w:line="480" w:lineRule="auto"/>
      <w:jc w:val="both"/>
    </w:pPr>
    <w:rPr>
      <w:rFonts w:ascii="Arial" w:hAnsi="Arial"/>
      <w:szCs w:val="20"/>
    </w:rPr>
  </w:style>
  <w:style w:type="paragraph" w:customStyle="1" w:styleId="msonormalcxspmiddle">
    <w:name w:val="msonormalcxspmiddle"/>
    <w:basedOn w:val="a0"/>
    <w:rsid w:val="00565839"/>
    <w:pPr>
      <w:spacing w:before="100" w:beforeAutospacing="1" w:after="100" w:afterAutospacing="1"/>
    </w:pPr>
  </w:style>
  <w:style w:type="paragraph" w:customStyle="1" w:styleId="aff5">
    <w:name w:val="Знак"/>
    <w:basedOn w:val="a0"/>
    <w:rsid w:val="00565839"/>
    <w:pPr>
      <w:spacing w:before="100" w:beforeAutospacing="1" w:after="100" w:afterAutospacing="1"/>
    </w:pPr>
    <w:rPr>
      <w:rFonts w:ascii="Tahoma" w:hAnsi="Tahoma"/>
      <w:sz w:val="20"/>
      <w:szCs w:val="20"/>
      <w:lang w:val="en-US" w:eastAsia="en-US"/>
    </w:rPr>
  </w:style>
  <w:style w:type="paragraph" w:customStyle="1" w:styleId="consplusnonformat">
    <w:name w:val="consplusnonformat"/>
    <w:basedOn w:val="a0"/>
    <w:rsid w:val="00565839"/>
    <w:pPr>
      <w:spacing w:before="100" w:beforeAutospacing="1" w:after="100" w:afterAutospacing="1"/>
    </w:pPr>
    <w:rPr>
      <w:sz w:val="18"/>
      <w:szCs w:val="18"/>
    </w:rPr>
  </w:style>
  <w:style w:type="paragraph" w:styleId="aff6">
    <w:name w:val="List"/>
    <w:basedOn w:val="a0"/>
    <w:uiPriority w:val="99"/>
    <w:rsid w:val="00565839"/>
    <w:pPr>
      <w:spacing w:line="480" w:lineRule="auto"/>
      <w:ind w:left="283" w:hanging="283"/>
      <w:contextualSpacing/>
      <w:jc w:val="both"/>
    </w:pPr>
    <w:rPr>
      <w:rFonts w:ascii="Arial" w:hAnsi="Arial"/>
      <w:szCs w:val="20"/>
    </w:rPr>
  </w:style>
  <w:style w:type="paragraph" w:styleId="27">
    <w:name w:val="List 2"/>
    <w:basedOn w:val="a0"/>
    <w:uiPriority w:val="99"/>
    <w:rsid w:val="00565839"/>
    <w:pPr>
      <w:spacing w:line="480" w:lineRule="auto"/>
      <w:ind w:left="566" w:hanging="283"/>
      <w:contextualSpacing/>
      <w:jc w:val="both"/>
    </w:pPr>
    <w:rPr>
      <w:rFonts w:ascii="Arial" w:hAnsi="Arial"/>
      <w:szCs w:val="20"/>
    </w:rPr>
  </w:style>
  <w:style w:type="paragraph" w:styleId="2">
    <w:name w:val="List Bullet 2"/>
    <w:basedOn w:val="a0"/>
    <w:uiPriority w:val="99"/>
    <w:rsid w:val="00565839"/>
    <w:pPr>
      <w:numPr>
        <w:numId w:val="14"/>
      </w:numPr>
      <w:spacing w:line="480" w:lineRule="auto"/>
      <w:contextualSpacing/>
      <w:jc w:val="both"/>
    </w:pPr>
    <w:rPr>
      <w:rFonts w:ascii="Arial" w:hAnsi="Arial"/>
      <w:szCs w:val="20"/>
    </w:rPr>
  </w:style>
  <w:style w:type="paragraph" w:styleId="3">
    <w:name w:val="List Bullet 3"/>
    <w:basedOn w:val="a0"/>
    <w:uiPriority w:val="99"/>
    <w:rsid w:val="00565839"/>
    <w:pPr>
      <w:numPr>
        <w:numId w:val="15"/>
      </w:numPr>
      <w:spacing w:line="480" w:lineRule="auto"/>
      <w:contextualSpacing/>
      <w:jc w:val="both"/>
    </w:pPr>
    <w:rPr>
      <w:rFonts w:ascii="Arial" w:hAnsi="Arial"/>
      <w:szCs w:val="20"/>
    </w:rPr>
  </w:style>
  <w:style w:type="paragraph" w:styleId="aff7">
    <w:name w:val="Body Text First Indent"/>
    <w:basedOn w:val="af0"/>
    <w:link w:val="aff8"/>
    <w:uiPriority w:val="99"/>
    <w:rsid w:val="00565839"/>
    <w:pPr>
      <w:spacing w:after="120" w:line="480" w:lineRule="auto"/>
      <w:ind w:firstLine="210"/>
      <w:jc w:val="both"/>
    </w:pPr>
    <w:rPr>
      <w:rFonts w:ascii="Arial" w:hAnsi="Arial"/>
      <w:b w:val="0"/>
      <w:sz w:val="24"/>
    </w:rPr>
  </w:style>
  <w:style w:type="character" w:customStyle="1" w:styleId="aff8">
    <w:name w:val="Красная строка Знак"/>
    <w:link w:val="aff7"/>
    <w:uiPriority w:val="99"/>
    <w:rsid w:val="00565839"/>
    <w:rPr>
      <w:rFonts w:ascii="Arial" w:hAnsi="Arial"/>
      <w:b w:val="0"/>
      <w:sz w:val="24"/>
    </w:rPr>
  </w:style>
  <w:style w:type="paragraph" w:styleId="28">
    <w:name w:val="Body Text First Indent 2"/>
    <w:basedOn w:val="ad"/>
    <w:link w:val="29"/>
    <w:uiPriority w:val="99"/>
    <w:rsid w:val="00565839"/>
    <w:pPr>
      <w:spacing w:after="120" w:line="480" w:lineRule="auto"/>
      <w:ind w:left="283" w:firstLine="210"/>
    </w:pPr>
  </w:style>
  <w:style w:type="character" w:customStyle="1" w:styleId="29">
    <w:name w:val="Красная строка 2 Знак"/>
    <w:basedOn w:val="ae"/>
    <w:link w:val="28"/>
    <w:uiPriority w:val="99"/>
    <w:rsid w:val="00565839"/>
    <w:rPr>
      <w:rFonts w:ascii="Arial" w:hAnsi="Arial"/>
      <w:sz w:val="24"/>
    </w:rPr>
  </w:style>
  <w:style w:type="paragraph" w:customStyle="1" w:styleId="S">
    <w:name w:val="S_Обычный"/>
    <w:basedOn w:val="a0"/>
    <w:link w:val="S0"/>
    <w:autoRedefine/>
    <w:rsid w:val="00565839"/>
    <w:pPr>
      <w:spacing w:line="276" w:lineRule="auto"/>
      <w:ind w:firstLine="720"/>
      <w:jc w:val="both"/>
    </w:pPr>
  </w:style>
  <w:style w:type="character" w:customStyle="1" w:styleId="S0">
    <w:name w:val="S_Обычный Знак"/>
    <w:link w:val="S"/>
    <w:locked/>
    <w:rsid w:val="00565839"/>
    <w:rPr>
      <w:sz w:val="24"/>
      <w:szCs w:val="24"/>
    </w:rPr>
  </w:style>
  <w:style w:type="paragraph" w:customStyle="1" w:styleId="17">
    <w:name w:val="Стиль Первая строка:  1 см"/>
    <w:basedOn w:val="a0"/>
    <w:rsid w:val="00565839"/>
    <w:pPr>
      <w:spacing w:before="120"/>
      <w:jc w:val="both"/>
    </w:pPr>
    <w:rPr>
      <w:sz w:val="26"/>
      <w:szCs w:val="20"/>
    </w:rPr>
  </w:style>
  <w:style w:type="paragraph" w:customStyle="1" w:styleId="aff9">
    <w:name w:val="Знак Знак Знак"/>
    <w:basedOn w:val="a0"/>
    <w:rsid w:val="00565839"/>
    <w:pPr>
      <w:spacing w:after="160" w:line="240" w:lineRule="exact"/>
    </w:pPr>
    <w:rPr>
      <w:rFonts w:ascii="Verdana" w:hAnsi="Verdana"/>
      <w:sz w:val="20"/>
      <w:szCs w:val="20"/>
      <w:lang w:val="en-US" w:eastAsia="en-US"/>
    </w:rPr>
  </w:style>
  <w:style w:type="character" w:customStyle="1" w:styleId="FontStyle73">
    <w:name w:val="Font Style73"/>
    <w:rsid w:val="00565839"/>
    <w:rPr>
      <w:rFonts w:ascii="Times New Roman" w:hAnsi="Times New Roman" w:cs="Times New Roman"/>
      <w:sz w:val="22"/>
      <w:szCs w:val="22"/>
    </w:rPr>
  </w:style>
  <w:style w:type="paragraph" w:customStyle="1" w:styleId="textn">
    <w:name w:val="textn"/>
    <w:basedOn w:val="a0"/>
    <w:rsid w:val="00565839"/>
    <w:pPr>
      <w:spacing w:before="100" w:beforeAutospacing="1" w:after="100" w:afterAutospacing="1"/>
    </w:pPr>
  </w:style>
  <w:style w:type="paragraph" w:customStyle="1" w:styleId="formattext">
    <w:name w:val="formattext"/>
    <w:basedOn w:val="a0"/>
    <w:rsid w:val="00565839"/>
    <w:pPr>
      <w:spacing w:before="100" w:beforeAutospacing="1" w:after="100" w:afterAutospacing="1"/>
    </w:pPr>
  </w:style>
  <w:style w:type="character" w:customStyle="1" w:styleId="42">
    <w:name w:val="Основной текст (4)"/>
    <w:rsid w:val="0056583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numbering" w:customStyle="1" w:styleId="2a">
    <w:name w:val="Нет списка2"/>
    <w:next w:val="a3"/>
    <w:uiPriority w:val="99"/>
    <w:semiHidden/>
    <w:unhideWhenUsed/>
    <w:rsid w:val="009F4D74"/>
  </w:style>
  <w:style w:type="table" w:customStyle="1" w:styleId="2b">
    <w:name w:val="Сетка таблицы2"/>
    <w:basedOn w:val="a2"/>
    <w:next w:val="a4"/>
    <w:uiPriority w:val="59"/>
    <w:rsid w:val="009F4D74"/>
    <w:pPr>
      <w:spacing w:line="48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4"/>
    <w:uiPriority w:val="59"/>
    <w:rsid w:val="00765F52"/>
    <w:pPr>
      <w:spacing w:line="48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CE1C54"/>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qFormat="1"/>
    <w:lsdException w:name="toc 3" w:uiPriority="39"/>
    <w:lsdException w:name="header" w:uiPriority="99"/>
    <w:lsdException w:name="footer" w:uiPriority="99"/>
    <w:lsdException w:name="caption" w:semiHidden="1" w:uiPriority="35" w:unhideWhenUsed="1" w:qFormat="1"/>
    <w:lsdException w:name="page number" w:uiPriority="99"/>
    <w:lsdException w:name="List" w:uiPriority="99"/>
    <w:lsdException w:name="List Bullet" w:uiPriority="99"/>
    <w:lsdException w:name="List 2" w:uiPriority="99"/>
    <w:lsdException w:name="List Bullet 2" w:uiPriority="99"/>
    <w:lsdException w:name="List Bullet 3" w:uiPriority="99"/>
    <w:lsdException w:name="Title" w:uiPriority="10" w:qFormat="1"/>
    <w:lsdException w:name="Body Text" w:uiPriority="99"/>
    <w:lsdException w:name="Body Text Indent" w:uiPriority="99"/>
    <w:lsdException w:name="Subtitle" w:uiPriority="1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FD7F67"/>
    <w:rPr>
      <w:sz w:val="24"/>
      <w:szCs w:val="24"/>
    </w:rPr>
  </w:style>
  <w:style w:type="paragraph" w:styleId="1">
    <w:name w:val="heading 1"/>
    <w:basedOn w:val="a0"/>
    <w:next w:val="a0"/>
    <w:link w:val="10"/>
    <w:uiPriority w:val="9"/>
    <w:qFormat/>
    <w:rsid w:val="00023237"/>
    <w:pPr>
      <w:keepNext/>
      <w:spacing w:before="240" w:after="60" w:line="276" w:lineRule="auto"/>
      <w:outlineLvl w:val="0"/>
    </w:pPr>
    <w:rPr>
      <w:rFonts w:ascii="Arial" w:hAnsi="Arial"/>
      <w:b/>
      <w:bCs/>
      <w:kern w:val="32"/>
      <w:sz w:val="32"/>
      <w:szCs w:val="32"/>
    </w:rPr>
  </w:style>
  <w:style w:type="paragraph" w:styleId="20">
    <w:name w:val="heading 2"/>
    <w:basedOn w:val="a0"/>
    <w:next w:val="a0"/>
    <w:link w:val="21"/>
    <w:uiPriority w:val="9"/>
    <w:qFormat/>
    <w:rsid w:val="00023237"/>
    <w:pPr>
      <w:keepNext/>
      <w:keepLines/>
      <w:spacing w:before="200" w:line="276" w:lineRule="auto"/>
      <w:outlineLvl w:val="1"/>
    </w:pPr>
    <w:rPr>
      <w:b/>
      <w:bCs/>
      <w:color w:val="0070C0"/>
      <w:sz w:val="28"/>
      <w:szCs w:val="26"/>
    </w:rPr>
  </w:style>
  <w:style w:type="paragraph" w:styleId="30">
    <w:name w:val="heading 3"/>
    <w:basedOn w:val="a0"/>
    <w:next w:val="a0"/>
    <w:link w:val="31"/>
    <w:uiPriority w:val="9"/>
    <w:qFormat/>
    <w:rsid w:val="00023237"/>
    <w:pPr>
      <w:keepNext/>
      <w:spacing w:before="240" w:after="60" w:line="276" w:lineRule="auto"/>
      <w:outlineLvl w:val="2"/>
    </w:pPr>
    <w:rPr>
      <w:rFonts w:ascii="Arial" w:hAnsi="Arial"/>
      <w:b/>
      <w:bCs/>
      <w:sz w:val="26"/>
      <w:szCs w:val="26"/>
    </w:rPr>
  </w:style>
  <w:style w:type="paragraph" w:styleId="4">
    <w:name w:val="heading 4"/>
    <w:basedOn w:val="a0"/>
    <w:next w:val="a0"/>
    <w:link w:val="40"/>
    <w:uiPriority w:val="9"/>
    <w:qFormat/>
    <w:rsid w:val="00565839"/>
    <w:pPr>
      <w:keepNext/>
      <w:jc w:val="center"/>
      <w:outlineLvl w:val="3"/>
    </w:pPr>
    <w:rPr>
      <w:rFonts w:ascii="Bookman Old Style" w:hAnsi="Bookman Old Style"/>
      <w:b/>
      <w:sz w:val="32"/>
      <w:szCs w:val="20"/>
    </w:rPr>
  </w:style>
  <w:style w:type="paragraph" w:styleId="5">
    <w:name w:val="heading 5"/>
    <w:basedOn w:val="a0"/>
    <w:next w:val="a0"/>
    <w:link w:val="50"/>
    <w:uiPriority w:val="9"/>
    <w:qFormat/>
    <w:rsid w:val="00565839"/>
    <w:pPr>
      <w:keepNext/>
      <w:ind w:firstLine="851"/>
      <w:jc w:val="center"/>
      <w:outlineLvl w:val="4"/>
    </w:pPr>
    <w:rPr>
      <w:b/>
      <w:i/>
      <w:sz w:val="32"/>
      <w:szCs w:val="20"/>
    </w:rPr>
  </w:style>
  <w:style w:type="paragraph" w:styleId="6">
    <w:name w:val="heading 6"/>
    <w:basedOn w:val="a0"/>
    <w:next w:val="a0"/>
    <w:link w:val="60"/>
    <w:uiPriority w:val="9"/>
    <w:qFormat/>
    <w:rsid w:val="00565839"/>
    <w:pPr>
      <w:keepNext/>
      <w:ind w:firstLine="851"/>
      <w:jc w:val="center"/>
      <w:outlineLvl w:val="5"/>
    </w:pPr>
    <w:rPr>
      <w:rFonts w:ascii="Courier New" w:hAnsi="Courier New"/>
      <w:b/>
      <w:sz w:val="28"/>
      <w:szCs w:val="20"/>
    </w:rPr>
  </w:style>
  <w:style w:type="paragraph" w:styleId="7">
    <w:name w:val="heading 7"/>
    <w:basedOn w:val="a0"/>
    <w:next w:val="a0"/>
    <w:link w:val="70"/>
    <w:uiPriority w:val="9"/>
    <w:qFormat/>
    <w:rsid w:val="00565839"/>
    <w:pPr>
      <w:keepNext/>
      <w:spacing w:line="360" w:lineRule="auto"/>
      <w:ind w:firstLine="851"/>
      <w:outlineLvl w:val="6"/>
    </w:pPr>
    <w:rPr>
      <w:rFonts w:ascii="Bookman Old Style" w:hAnsi="Bookman Old Style"/>
      <w:b/>
      <w:i/>
      <w:sz w:val="28"/>
      <w:szCs w:val="20"/>
    </w:rPr>
  </w:style>
  <w:style w:type="paragraph" w:styleId="8">
    <w:name w:val="heading 8"/>
    <w:basedOn w:val="a0"/>
    <w:next w:val="a0"/>
    <w:link w:val="80"/>
    <w:uiPriority w:val="9"/>
    <w:qFormat/>
    <w:rsid w:val="00565839"/>
    <w:pPr>
      <w:keepNext/>
      <w:ind w:firstLine="567"/>
      <w:jc w:val="center"/>
      <w:outlineLvl w:val="7"/>
    </w:pPr>
    <w:rPr>
      <w:rFonts w:ascii="Courier New" w:hAnsi="Courier New"/>
      <w:b/>
      <w:sz w:val="28"/>
      <w:szCs w:val="20"/>
    </w:rPr>
  </w:style>
  <w:style w:type="paragraph" w:styleId="9">
    <w:name w:val="heading 9"/>
    <w:basedOn w:val="a0"/>
    <w:next w:val="a0"/>
    <w:link w:val="90"/>
    <w:uiPriority w:val="9"/>
    <w:qFormat/>
    <w:rsid w:val="00565839"/>
    <w:pPr>
      <w:keepNext/>
      <w:ind w:firstLine="567"/>
      <w:jc w:val="right"/>
      <w:outlineLvl w:val="8"/>
    </w:pPr>
    <w:rPr>
      <w:rFonts w:ascii="Arial" w:hAnsi="Arial"/>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682BF0"/>
    <w:pPr>
      <w:widowControl w:val="0"/>
      <w:autoSpaceDE w:val="0"/>
      <w:autoSpaceDN w:val="0"/>
      <w:adjustRightInd w:val="0"/>
    </w:pPr>
    <w:rPr>
      <w:rFonts w:ascii="Arial" w:hAnsi="Arial" w:cs="Arial"/>
      <w:b/>
      <w:bCs/>
    </w:rPr>
  </w:style>
  <w:style w:type="paragraph" w:customStyle="1" w:styleId="ConsPlusNormal">
    <w:name w:val="ConsPlusNormal"/>
    <w:rsid w:val="00682BF0"/>
    <w:pPr>
      <w:widowControl w:val="0"/>
      <w:suppressAutoHyphens/>
      <w:autoSpaceDE w:val="0"/>
      <w:ind w:firstLine="720"/>
    </w:pPr>
    <w:rPr>
      <w:rFonts w:ascii="Arial" w:eastAsia="Arial" w:hAnsi="Arial" w:cs="Arial"/>
      <w:lang w:eastAsia="ar-SA"/>
    </w:rPr>
  </w:style>
  <w:style w:type="table" w:styleId="a4">
    <w:name w:val="Table Grid"/>
    <w:basedOn w:val="a2"/>
    <w:uiPriority w:val="59"/>
    <w:rsid w:val="00682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682BF0"/>
    <w:pPr>
      <w:tabs>
        <w:tab w:val="center" w:pos="4677"/>
        <w:tab w:val="right" w:pos="9355"/>
      </w:tabs>
      <w:suppressAutoHyphens/>
    </w:pPr>
    <w:rPr>
      <w:lang w:eastAsia="ar-SA"/>
    </w:rPr>
  </w:style>
  <w:style w:type="character" w:styleId="a7">
    <w:name w:val="page number"/>
    <w:basedOn w:val="a1"/>
    <w:uiPriority w:val="99"/>
    <w:rsid w:val="00682BF0"/>
  </w:style>
  <w:style w:type="character" w:customStyle="1" w:styleId="FontStyle20">
    <w:name w:val="Font Style20"/>
    <w:rsid w:val="00682BF0"/>
    <w:rPr>
      <w:rFonts w:ascii="Times New Roman" w:hAnsi="Times New Roman" w:cs="Times New Roman"/>
      <w:sz w:val="26"/>
      <w:szCs w:val="26"/>
    </w:rPr>
  </w:style>
  <w:style w:type="character" w:customStyle="1" w:styleId="21">
    <w:name w:val="Заголовок 2 Знак"/>
    <w:link w:val="20"/>
    <w:uiPriority w:val="9"/>
    <w:rsid w:val="00023237"/>
    <w:rPr>
      <w:b/>
      <w:bCs/>
      <w:color w:val="0070C0"/>
      <w:sz w:val="28"/>
      <w:szCs w:val="26"/>
      <w:lang w:val="ru-RU" w:eastAsia="ru-RU" w:bidi="ar-SA"/>
    </w:rPr>
  </w:style>
  <w:style w:type="paragraph" w:styleId="a8">
    <w:name w:val="TOC Heading"/>
    <w:basedOn w:val="1"/>
    <w:next w:val="a0"/>
    <w:uiPriority w:val="39"/>
    <w:qFormat/>
    <w:rsid w:val="00023237"/>
    <w:pPr>
      <w:keepLines/>
      <w:spacing w:before="480" w:after="0"/>
      <w:jc w:val="center"/>
      <w:outlineLvl w:val="9"/>
    </w:pPr>
    <w:rPr>
      <w:rFonts w:ascii="Times New Roman" w:hAnsi="Times New Roman"/>
      <w:color w:val="365F91"/>
      <w:kern w:val="0"/>
      <w:sz w:val="28"/>
      <w:szCs w:val="28"/>
    </w:rPr>
  </w:style>
  <w:style w:type="paragraph" w:styleId="11">
    <w:name w:val="toc 1"/>
    <w:basedOn w:val="a0"/>
    <w:next w:val="a0"/>
    <w:autoRedefine/>
    <w:uiPriority w:val="39"/>
    <w:unhideWhenUsed/>
    <w:rsid w:val="00023237"/>
    <w:pPr>
      <w:tabs>
        <w:tab w:val="right" w:leader="dot" w:pos="9344"/>
      </w:tabs>
      <w:spacing w:after="100" w:line="276" w:lineRule="auto"/>
    </w:pPr>
    <w:rPr>
      <w:noProof/>
      <w:sz w:val="28"/>
      <w:szCs w:val="28"/>
    </w:rPr>
  </w:style>
  <w:style w:type="character" w:styleId="a9">
    <w:name w:val="Hyperlink"/>
    <w:uiPriority w:val="99"/>
    <w:unhideWhenUsed/>
    <w:rsid w:val="00023237"/>
    <w:rPr>
      <w:color w:val="0000FF"/>
      <w:u w:val="single"/>
    </w:rPr>
  </w:style>
  <w:style w:type="paragraph" w:styleId="22">
    <w:name w:val="toc 2"/>
    <w:basedOn w:val="a0"/>
    <w:next w:val="a0"/>
    <w:autoRedefine/>
    <w:uiPriority w:val="39"/>
    <w:unhideWhenUsed/>
    <w:qFormat/>
    <w:rsid w:val="00023237"/>
    <w:pPr>
      <w:spacing w:after="100" w:line="276" w:lineRule="auto"/>
      <w:ind w:left="220"/>
    </w:pPr>
    <w:rPr>
      <w:szCs w:val="22"/>
    </w:rPr>
  </w:style>
  <w:style w:type="paragraph" w:styleId="32">
    <w:name w:val="toc 3"/>
    <w:basedOn w:val="a0"/>
    <w:next w:val="a0"/>
    <w:autoRedefine/>
    <w:uiPriority w:val="39"/>
    <w:unhideWhenUsed/>
    <w:rsid w:val="00023237"/>
    <w:pPr>
      <w:spacing w:after="100" w:line="276" w:lineRule="auto"/>
      <w:ind w:left="440"/>
    </w:pPr>
    <w:rPr>
      <w:szCs w:val="22"/>
    </w:rPr>
  </w:style>
  <w:style w:type="paragraph" w:customStyle="1" w:styleId="aa">
    <w:name w:val="_абзац"/>
    <w:basedOn w:val="a0"/>
    <w:link w:val="ab"/>
    <w:qFormat/>
    <w:rsid w:val="00023237"/>
    <w:pPr>
      <w:ind w:firstLine="708"/>
      <w:jc w:val="both"/>
    </w:pPr>
  </w:style>
  <w:style w:type="character" w:customStyle="1" w:styleId="ab">
    <w:name w:val="_абзац Знак"/>
    <w:link w:val="aa"/>
    <w:rsid w:val="00023237"/>
    <w:rPr>
      <w:sz w:val="24"/>
      <w:szCs w:val="24"/>
      <w:lang w:val="ru-RU" w:eastAsia="ru-RU" w:bidi="ar-SA"/>
    </w:rPr>
  </w:style>
  <w:style w:type="paragraph" w:styleId="ac">
    <w:name w:val="List Paragraph"/>
    <w:basedOn w:val="a0"/>
    <w:uiPriority w:val="34"/>
    <w:qFormat/>
    <w:rsid w:val="00023237"/>
    <w:pPr>
      <w:ind w:left="720"/>
      <w:contextualSpacing/>
    </w:pPr>
  </w:style>
  <w:style w:type="paragraph" w:customStyle="1" w:styleId="Style14">
    <w:name w:val="Style14"/>
    <w:rsid w:val="00023237"/>
    <w:pPr>
      <w:widowControl w:val="0"/>
      <w:suppressAutoHyphens/>
      <w:spacing w:after="200" w:line="319" w:lineRule="exact"/>
      <w:ind w:firstLine="715"/>
      <w:jc w:val="both"/>
    </w:pPr>
    <w:rPr>
      <w:rFonts w:ascii="Cambria" w:eastAsia="Arial Unicode MS" w:hAnsi="Cambria" w:cs="font232"/>
      <w:kern w:val="1"/>
      <w:sz w:val="22"/>
      <w:szCs w:val="22"/>
      <w:lang w:eastAsia="ar-SA"/>
    </w:rPr>
  </w:style>
  <w:style w:type="paragraph" w:customStyle="1" w:styleId="125">
    <w:name w:val="Стиль Первая строка:  125 см Междустр.интервал:  полуторный"/>
    <w:basedOn w:val="a0"/>
    <w:rsid w:val="00023237"/>
    <w:pPr>
      <w:ind w:firstLine="709"/>
    </w:pPr>
    <w:rPr>
      <w:szCs w:val="20"/>
      <w:lang w:eastAsia="ar-SA"/>
    </w:rPr>
  </w:style>
  <w:style w:type="paragraph" w:styleId="23">
    <w:name w:val="Body Text Indent 2"/>
    <w:basedOn w:val="a0"/>
    <w:link w:val="24"/>
    <w:uiPriority w:val="99"/>
    <w:rsid w:val="00023237"/>
    <w:pPr>
      <w:spacing w:after="120" w:line="480" w:lineRule="auto"/>
      <w:ind w:left="283"/>
    </w:pPr>
  </w:style>
  <w:style w:type="paragraph" w:styleId="HTML">
    <w:name w:val="HTML Preformatted"/>
    <w:basedOn w:val="a0"/>
    <w:rsid w:val="00F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40">
    <w:name w:val="Заголовок 4 Знак"/>
    <w:link w:val="4"/>
    <w:uiPriority w:val="9"/>
    <w:rsid w:val="00565839"/>
    <w:rPr>
      <w:rFonts w:ascii="Bookman Old Style" w:hAnsi="Bookman Old Style"/>
      <w:b/>
      <w:sz w:val="32"/>
    </w:rPr>
  </w:style>
  <w:style w:type="character" w:customStyle="1" w:styleId="50">
    <w:name w:val="Заголовок 5 Знак"/>
    <w:link w:val="5"/>
    <w:uiPriority w:val="9"/>
    <w:rsid w:val="00565839"/>
    <w:rPr>
      <w:b/>
      <w:i/>
      <w:sz w:val="32"/>
    </w:rPr>
  </w:style>
  <w:style w:type="character" w:customStyle="1" w:styleId="60">
    <w:name w:val="Заголовок 6 Знак"/>
    <w:link w:val="6"/>
    <w:uiPriority w:val="9"/>
    <w:rsid w:val="00565839"/>
    <w:rPr>
      <w:rFonts w:ascii="Courier New" w:hAnsi="Courier New"/>
      <w:b/>
      <w:sz w:val="28"/>
    </w:rPr>
  </w:style>
  <w:style w:type="character" w:customStyle="1" w:styleId="70">
    <w:name w:val="Заголовок 7 Знак"/>
    <w:link w:val="7"/>
    <w:uiPriority w:val="9"/>
    <w:rsid w:val="00565839"/>
    <w:rPr>
      <w:rFonts w:ascii="Bookman Old Style" w:hAnsi="Bookman Old Style"/>
      <w:b/>
      <w:i/>
      <w:sz w:val="28"/>
    </w:rPr>
  </w:style>
  <w:style w:type="character" w:customStyle="1" w:styleId="80">
    <w:name w:val="Заголовок 8 Знак"/>
    <w:link w:val="8"/>
    <w:uiPriority w:val="9"/>
    <w:rsid w:val="00565839"/>
    <w:rPr>
      <w:rFonts w:ascii="Courier New" w:hAnsi="Courier New"/>
      <w:b/>
      <w:sz w:val="28"/>
    </w:rPr>
  </w:style>
  <w:style w:type="character" w:customStyle="1" w:styleId="90">
    <w:name w:val="Заголовок 9 Знак"/>
    <w:link w:val="9"/>
    <w:uiPriority w:val="9"/>
    <w:rsid w:val="00565839"/>
    <w:rPr>
      <w:rFonts w:ascii="Arial" w:hAnsi="Arial"/>
      <w:b/>
    </w:rPr>
  </w:style>
  <w:style w:type="numbering" w:customStyle="1" w:styleId="12">
    <w:name w:val="Нет списка1"/>
    <w:next w:val="a3"/>
    <w:uiPriority w:val="99"/>
    <w:semiHidden/>
    <w:unhideWhenUsed/>
    <w:rsid w:val="00565839"/>
  </w:style>
  <w:style w:type="character" w:customStyle="1" w:styleId="10">
    <w:name w:val="Заголовок 1 Знак"/>
    <w:link w:val="1"/>
    <w:uiPriority w:val="9"/>
    <w:locked/>
    <w:rsid w:val="00565839"/>
    <w:rPr>
      <w:rFonts w:ascii="Arial" w:hAnsi="Arial" w:cs="Arial"/>
      <w:b/>
      <w:bCs/>
      <w:kern w:val="32"/>
      <w:sz w:val="32"/>
      <w:szCs w:val="32"/>
    </w:rPr>
  </w:style>
  <w:style w:type="character" w:customStyle="1" w:styleId="31">
    <w:name w:val="Заголовок 3 Знак"/>
    <w:link w:val="30"/>
    <w:uiPriority w:val="9"/>
    <w:locked/>
    <w:rsid w:val="00565839"/>
    <w:rPr>
      <w:rFonts w:ascii="Arial" w:hAnsi="Arial" w:cs="Arial"/>
      <w:b/>
      <w:bCs/>
      <w:sz w:val="26"/>
      <w:szCs w:val="26"/>
    </w:rPr>
  </w:style>
  <w:style w:type="paragraph" w:styleId="ad">
    <w:name w:val="Body Text Indent"/>
    <w:aliases w:val="Основной текст 1"/>
    <w:basedOn w:val="a0"/>
    <w:link w:val="ae"/>
    <w:uiPriority w:val="99"/>
    <w:rsid w:val="00565839"/>
    <w:pPr>
      <w:ind w:firstLine="567"/>
      <w:jc w:val="both"/>
    </w:pPr>
    <w:rPr>
      <w:rFonts w:ascii="Arial" w:hAnsi="Arial"/>
      <w:szCs w:val="20"/>
    </w:rPr>
  </w:style>
  <w:style w:type="character" w:customStyle="1" w:styleId="ae">
    <w:name w:val="Основной текст с отступом Знак"/>
    <w:aliases w:val="Основной текст 1 Знак"/>
    <w:link w:val="ad"/>
    <w:uiPriority w:val="99"/>
    <w:rsid w:val="00565839"/>
    <w:rPr>
      <w:rFonts w:ascii="Arial" w:hAnsi="Arial"/>
      <w:sz w:val="24"/>
    </w:rPr>
  </w:style>
  <w:style w:type="character" w:customStyle="1" w:styleId="24">
    <w:name w:val="Основной текст с отступом 2 Знак"/>
    <w:link w:val="23"/>
    <w:uiPriority w:val="99"/>
    <w:locked/>
    <w:rsid w:val="00565839"/>
    <w:rPr>
      <w:sz w:val="24"/>
      <w:szCs w:val="24"/>
    </w:rPr>
  </w:style>
  <w:style w:type="paragraph" w:styleId="33">
    <w:name w:val="Body Text Indent 3"/>
    <w:basedOn w:val="a0"/>
    <w:link w:val="34"/>
    <w:uiPriority w:val="99"/>
    <w:rsid w:val="00565839"/>
    <w:pPr>
      <w:ind w:firstLine="867"/>
      <w:jc w:val="both"/>
    </w:pPr>
    <w:rPr>
      <w:rFonts w:ascii="Arial" w:hAnsi="Arial"/>
      <w:szCs w:val="20"/>
    </w:rPr>
  </w:style>
  <w:style w:type="character" w:customStyle="1" w:styleId="34">
    <w:name w:val="Основной текст с отступом 3 Знак"/>
    <w:link w:val="33"/>
    <w:uiPriority w:val="99"/>
    <w:rsid w:val="00565839"/>
    <w:rPr>
      <w:rFonts w:ascii="Arial" w:hAnsi="Arial"/>
      <w:sz w:val="24"/>
    </w:rPr>
  </w:style>
  <w:style w:type="paragraph" w:styleId="af">
    <w:name w:val="caption"/>
    <w:basedOn w:val="a0"/>
    <w:next w:val="a0"/>
    <w:uiPriority w:val="35"/>
    <w:qFormat/>
    <w:rsid w:val="00565839"/>
    <w:pPr>
      <w:jc w:val="center"/>
    </w:pPr>
    <w:rPr>
      <w:rFonts w:ascii="Arial Black" w:hAnsi="Arial Black"/>
      <w:b/>
      <w:sz w:val="20"/>
      <w:szCs w:val="20"/>
    </w:rPr>
  </w:style>
  <w:style w:type="paragraph" w:styleId="af0">
    <w:name w:val="Body Text"/>
    <w:basedOn w:val="a0"/>
    <w:link w:val="af1"/>
    <w:uiPriority w:val="99"/>
    <w:rsid w:val="00565839"/>
    <w:pPr>
      <w:jc w:val="center"/>
    </w:pPr>
    <w:rPr>
      <w:b/>
      <w:sz w:val="16"/>
      <w:szCs w:val="20"/>
    </w:rPr>
  </w:style>
  <w:style w:type="character" w:customStyle="1" w:styleId="af1">
    <w:name w:val="Основной текст Знак"/>
    <w:link w:val="af0"/>
    <w:uiPriority w:val="99"/>
    <w:rsid w:val="00565839"/>
    <w:rPr>
      <w:b/>
      <w:sz w:val="16"/>
    </w:rPr>
  </w:style>
  <w:style w:type="paragraph" w:styleId="25">
    <w:name w:val="Body Text 2"/>
    <w:basedOn w:val="a0"/>
    <w:link w:val="26"/>
    <w:uiPriority w:val="99"/>
    <w:rsid w:val="00565839"/>
    <w:pPr>
      <w:jc w:val="center"/>
    </w:pPr>
    <w:rPr>
      <w:b/>
      <w:szCs w:val="20"/>
    </w:rPr>
  </w:style>
  <w:style w:type="character" w:customStyle="1" w:styleId="26">
    <w:name w:val="Основной текст 2 Знак"/>
    <w:link w:val="25"/>
    <w:uiPriority w:val="99"/>
    <w:rsid w:val="00565839"/>
    <w:rPr>
      <w:b/>
      <w:sz w:val="24"/>
    </w:rPr>
  </w:style>
  <w:style w:type="paragraph" w:styleId="35">
    <w:name w:val="Body Text 3"/>
    <w:basedOn w:val="a0"/>
    <w:link w:val="36"/>
    <w:uiPriority w:val="99"/>
    <w:rsid w:val="00565839"/>
    <w:pPr>
      <w:jc w:val="center"/>
    </w:pPr>
    <w:rPr>
      <w:b/>
      <w:sz w:val="18"/>
      <w:szCs w:val="20"/>
    </w:rPr>
  </w:style>
  <w:style w:type="character" w:customStyle="1" w:styleId="36">
    <w:name w:val="Основной текст 3 Знак"/>
    <w:link w:val="35"/>
    <w:uiPriority w:val="99"/>
    <w:rsid w:val="00565839"/>
    <w:rPr>
      <w:b/>
      <w:sz w:val="18"/>
    </w:rPr>
  </w:style>
  <w:style w:type="character" w:customStyle="1" w:styleId="a6">
    <w:name w:val="Верхний колонтитул Знак"/>
    <w:link w:val="a5"/>
    <w:uiPriority w:val="99"/>
    <w:locked/>
    <w:rsid w:val="00565839"/>
    <w:rPr>
      <w:sz w:val="24"/>
      <w:szCs w:val="24"/>
      <w:lang w:eastAsia="ar-SA"/>
    </w:rPr>
  </w:style>
  <w:style w:type="paragraph" w:styleId="af2">
    <w:name w:val="Title"/>
    <w:basedOn w:val="a0"/>
    <w:link w:val="af3"/>
    <w:uiPriority w:val="10"/>
    <w:qFormat/>
    <w:rsid w:val="00565839"/>
    <w:pPr>
      <w:jc w:val="center"/>
    </w:pPr>
    <w:rPr>
      <w:b/>
      <w:szCs w:val="20"/>
    </w:rPr>
  </w:style>
  <w:style w:type="character" w:customStyle="1" w:styleId="af3">
    <w:name w:val="Название Знак"/>
    <w:link w:val="af2"/>
    <w:uiPriority w:val="10"/>
    <w:rsid w:val="00565839"/>
    <w:rPr>
      <w:b/>
      <w:sz w:val="24"/>
    </w:rPr>
  </w:style>
  <w:style w:type="paragraph" w:styleId="af4">
    <w:name w:val="Document Map"/>
    <w:basedOn w:val="a0"/>
    <w:link w:val="af5"/>
    <w:uiPriority w:val="99"/>
    <w:rsid w:val="00565839"/>
    <w:pPr>
      <w:shd w:val="clear" w:color="auto" w:fill="000080"/>
      <w:spacing w:line="480" w:lineRule="auto"/>
      <w:jc w:val="both"/>
    </w:pPr>
    <w:rPr>
      <w:rFonts w:ascii="Tahoma" w:hAnsi="Tahoma"/>
      <w:szCs w:val="20"/>
    </w:rPr>
  </w:style>
  <w:style w:type="character" w:customStyle="1" w:styleId="af5">
    <w:name w:val="Схема документа Знак"/>
    <w:link w:val="af4"/>
    <w:uiPriority w:val="99"/>
    <w:rsid w:val="00565839"/>
    <w:rPr>
      <w:rFonts w:ascii="Tahoma" w:hAnsi="Tahoma" w:cs="Tahoma"/>
      <w:sz w:val="24"/>
      <w:shd w:val="clear" w:color="auto" w:fill="000080"/>
    </w:rPr>
  </w:style>
  <w:style w:type="paragraph" w:styleId="af6">
    <w:name w:val="Subtitle"/>
    <w:basedOn w:val="a0"/>
    <w:link w:val="af7"/>
    <w:uiPriority w:val="11"/>
    <w:qFormat/>
    <w:rsid w:val="00565839"/>
    <w:pPr>
      <w:jc w:val="center"/>
    </w:pPr>
    <w:rPr>
      <w:b/>
      <w:sz w:val="32"/>
      <w:szCs w:val="20"/>
    </w:rPr>
  </w:style>
  <w:style w:type="character" w:customStyle="1" w:styleId="af7">
    <w:name w:val="Подзаголовок Знак"/>
    <w:link w:val="af6"/>
    <w:uiPriority w:val="11"/>
    <w:rsid w:val="00565839"/>
    <w:rPr>
      <w:b/>
      <w:sz w:val="32"/>
    </w:rPr>
  </w:style>
  <w:style w:type="table" w:customStyle="1" w:styleId="13">
    <w:name w:val="Сетка таблицы1"/>
    <w:basedOn w:val="a2"/>
    <w:next w:val="a4"/>
    <w:uiPriority w:val="59"/>
    <w:rsid w:val="00565839"/>
    <w:pPr>
      <w:spacing w:line="48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21">
    <w:name w:val="Стиль 10 пт полужирный По центру Слева:  -02 см Первая строка:...1"/>
    <w:basedOn w:val="a0"/>
    <w:rsid w:val="00565839"/>
    <w:pPr>
      <w:widowControl w:val="0"/>
      <w:autoSpaceDE w:val="0"/>
      <w:autoSpaceDN w:val="0"/>
      <w:adjustRightInd w:val="0"/>
      <w:ind w:left="-113" w:right="-113"/>
      <w:jc w:val="center"/>
    </w:pPr>
    <w:rPr>
      <w:b/>
      <w:bCs/>
      <w:sz w:val="20"/>
      <w:szCs w:val="20"/>
    </w:rPr>
  </w:style>
  <w:style w:type="paragraph" w:styleId="af8">
    <w:name w:val="Normal (Web)"/>
    <w:basedOn w:val="a0"/>
    <w:uiPriority w:val="99"/>
    <w:rsid w:val="00565839"/>
    <w:pPr>
      <w:spacing w:before="100" w:beforeAutospacing="1" w:after="100" w:afterAutospacing="1"/>
    </w:pPr>
  </w:style>
  <w:style w:type="paragraph" w:customStyle="1" w:styleId="text">
    <w:name w:val="text"/>
    <w:basedOn w:val="a0"/>
    <w:rsid w:val="00565839"/>
    <w:pPr>
      <w:spacing w:before="40" w:after="40"/>
      <w:ind w:firstLine="315"/>
      <w:jc w:val="both"/>
    </w:pPr>
    <w:rPr>
      <w:rFonts w:ascii="Verdana" w:hAnsi="Verdana"/>
      <w:sz w:val="17"/>
      <w:szCs w:val="17"/>
    </w:rPr>
  </w:style>
  <w:style w:type="paragraph" w:styleId="af9">
    <w:name w:val="footer"/>
    <w:basedOn w:val="a0"/>
    <w:link w:val="afa"/>
    <w:uiPriority w:val="99"/>
    <w:rsid w:val="00565839"/>
    <w:pPr>
      <w:tabs>
        <w:tab w:val="center" w:pos="4677"/>
        <w:tab w:val="right" w:pos="9355"/>
      </w:tabs>
      <w:spacing w:line="480" w:lineRule="auto"/>
      <w:jc w:val="both"/>
    </w:pPr>
    <w:rPr>
      <w:rFonts w:ascii="Arial" w:hAnsi="Arial"/>
      <w:szCs w:val="20"/>
    </w:rPr>
  </w:style>
  <w:style w:type="character" w:customStyle="1" w:styleId="afa">
    <w:name w:val="Нижний колонтитул Знак"/>
    <w:link w:val="af9"/>
    <w:uiPriority w:val="99"/>
    <w:rsid w:val="00565839"/>
    <w:rPr>
      <w:rFonts w:ascii="Arial" w:hAnsi="Arial"/>
      <w:sz w:val="24"/>
    </w:rPr>
  </w:style>
  <w:style w:type="paragraph" w:styleId="afb">
    <w:name w:val="No Spacing"/>
    <w:link w:val="afc"/>
    <w:uiPriority w:val="1"/>
    <w:qFormat/>
    <w:rsid w:val="00565839"/>
    <w:pPr>
      <w:spacing w:line="360" w:lineRule="auto"/>
      <w:ind w:firstLine="709"/>
      <w:jc w:val="both"/>
    </w:pPr>
    <w:rPr>
      <w:rFonts w:ascii="Arial" w:hAnsi="Arial"/>
      <w:sz w:val="24"/>
      <w:szCs w:val="22"/>
      <w:lang w:eastAsia="en-US"/>
    </w:rPr>
  </w:style>
  <w:style w:type="character" w:customStyle="1" w:styleId="afc">
    <w:name w:val="Без интервала Знак"/>
    <w:link w:val="afb"/>
    <w:uiPriority w:val="1"/>
    <w:rsid w:val="00565839"/>
    <w:rPr>
      <w:rFonts w:ascii="Arial" w:hAnsi="Arial"/>
      <w:sz w:val="24"/>
      <w:szCs w:val="22"/>
      <w:lang w:eastAsia="en-US" w:bidi="ar-SA"/>
    </w:rPr>
  </w:style>
  <w:style w:type="paragraph" w:customStyle="1" w:styleId="Char">
    <w:name w:val="Char Знак"/>
    <w:basedOn w:val="a0"/>
    <w:rsid w:val="00565839"/>
    <w:pPr>
      <w:spacing w:before="100" w:beforeAutospacing="1" w:after="100" w:afterAutospacing="1"/>
    </w:pPr>
    <w:rPr>
      <w:rFonts w:ascii="Tahoma" w:hAnsi="Tahoma"/>
      <w:sz w:val="20"/>
      <w:szCs w:val="20"/>
      <w:lang w:val="en-US" w:eastAsia="en-US"/>
    </w:rPr>
  </w:style>
  <w:style w:type="paragraph" w:customStyle="1" w:styleId="JetsStyle">
    <w:name w:val="Jets Style"/>
    <w:basedOn w:val="afd"/>
    <w:qFormat/>
    <w:rsid w:val="00565839"/>
    <w:pPr>
      <w:spacing w:line="360" w:lineRule="auto"/>
      <w:ind w:firstLine="709"/>
    </w:pPr>
    <w:rPr>
      <w:rFonts w:ascii="Verdana" w:hAnsi="Verdana"/>
      <w:sz w:val="22"/>
      <w:szCs w:val="21"/>
    </w:rPr>
  </w:style>
  <w:style w:type="paragraph" w:styleId="afd">
    <w:name w:val="Plain Text"/>
    <w:basedOn w:val="a0"/>
    <w:link w:val="afe"/>
    <w:uiPriority w:val="99"/>
    <w:rsid w:val="00565839"/>
    <w:pPr>
      <w:spacing w:line="480" w:lineRule="auto"/>
      <w:jc w:val="both"/>
    </w:pPr>
    <w:rPr>
      <w:rFonts w:ascii="Courier New" w:hAnsi="Courier New"/>
      <w:sz w:val="20"/>
      <w:szCs w:val="20"/>
    </w:rPr>
  </w:style>
  <w:style w:type="character" w:customStyle="1" w:styleId="afe">
    <w:name w:val="Текст Знак"/>
    <w:link w:val="afd"/>
    <w:uiPriority w:val="99"/>
    <w:rsid w:val="00565839"/>
    <w:rPr>
      <w:rFonts w:ascii="Courier New" w:hAnsi="Courier New" w:cs="Courier New"/>
    </w:rPr>
  </w:style>
  <w:style w:type="paragraph" w:customStyle="1" w:styleId="Heading">
    <w:name w:val="Heading"/>
    <w:rsid w:val="00565839"/>
    <w:pPr>
      <w:autoSpaceDE w:val="0"/>
      <w:autoSpaceDN w:val="0"/>
      <w:adjustRightInd w:val="0"/>
    </w:pPr>
    <w:rPr>
      <w:rFonts w:ascii="Arial" w:hAnsi="Arial" w:cs="Arial"/>
      <w:b/>
      <w:bCs/>
      <w:sz w:val="22"/>
      <w:szCs w:val="22"/>
    </w:rPr>
  </w:style>
  <w:style w:type="paragraph" w:customStyle="1" w:styleId="41">
    <w:name w:val="заголовок 4"/>
    <w:basedOn w:val="a0"/>
    <w:next w:val="a0"/>
    <w:rsid w:val="00565839"/>
    <w:pPr>
      <w:keepNext/>
      <w:widowControl w:val="0"/>
      <w:jc w:val="center"/>
    </w:pPr>
    <w:rPr>
      <w:rFonts w:ascii="Arial" w:hAnsi="Arial"/>
      <w:b/>
      <w:szCs w:val="20"/>
    </w:rPr>
  </w:style>
  <w:style w:type="paragraph" w:customStyle="1" w:styleId="51">
    <w:name w:val="заголовок 5"/>
    <w:basedOn w:val="a0"/>
    <w:next w:val="a0"/>
    <w:rsid w:val="00565839"/>
    <w:pPr>
      <w:keepNext/>
      <w:widowControl w:val="0"/>
      <w:jc w:val="center"/>
    </w:pPr>
    <w:rPr>
      <w:b/>
      <w:sz w:val="28"/>
      <w:szCs w:val="20"/>
    </w:rPr>
  </w:style>
  <w:style w:type="paragraph" w:customStyle="1" w:styleId="aff">
    <w:name w:val="Автозамена"/>
    <w:rsid w:val="00565839"/>
  </w:style>
  <w:style w:type="character" w:styleId="aff0">
    <w:name w:val="Strong"/>
    <w:uiPriority w:val="22"/>
    <w:qFormat/>
    <w:rsid w:val="00565839"/>
    <w:rPr>
      <w:rFonts w:cs="Times New Roman"/>
      <w:b/>
      <w:bCs/>
    </w:rPr>
  </w:style>
  <w:style w:type="character" w:customStyle="1" w:styleId="71">
    <w:name w:val="Знак Знак7"/>
    <w:rsid w:val="00565839"/>
    <w:rPr>
      <w:rFonts w:ascii="Arial" w:hAnsi="Arial" w:cs="Times New Roman"/>
      <w:sz w:val="24"/>
      <w:lang w:val="ru-RU" w:eastAsia="ru-RU" w:bidi="ar-SA"/>
    </w:rPr>
  </w:style>
  <w:style w:type="character" w:customStyle="1" w:styleId="Verdana11">
    <w:name w:val="Стиль Verdana 11 пт Черный малые прописные"/>
    <w:rsid w:val="00565839"/>
    <w:rPr>
      <w:rFonts w:ascii="Verdana" w:hAnsi="Verdana" w:cs="Times New Roman"/>
      <w:smallCaps/>
      <w:color w:val="000000"/>
      <w:sz w:val="22"/>
    </w:rPr>
  </w:style>
  <w:style w:type="paragraph" w:customStyle="1" w:styleId="14">
    <w:name w:val="Обычный1"/>
    <w:rsid w:val="00565839"/>
    <w:rPr>
      <w:rFonts w:ascii="Courier" w:hAnsi="Courier"/>
      <w:lang w:val="en-US"/>
    </w:rPr>
  </w:style>
  <w:style w:type="paragraph" w:customStyle="1" w:styleId="15">
    <w:name w:val="Знак1 Знак Знак Знак"/>
    <w:basedOn w:val="a0"/>
    <w:rsid w:val="00565839"/>
    <w:rPr>
      <w:rFonts w:ascii="Verdana" w:hAnsi="Verdana" w:cs="Verdana"/>
      <w:sz w:val="20"/>
      <w:szCs w:val="20"/>
      <w:lang w:val="en-US" w:eastAsia="en-US"/>
    </w:rPr>
  </w:style>
  <w:style w:type="paragraph" w:customStyle="1" w:styleId="BodyText22">
    <w:name w:val="Body Text 22"/>
    <w:basedOn w:val="14"/>
    <w:rsid w:val="00565839"/>
    <w:pPr>
      <w:ind w:firstLine="709"/>
      <w:jc w:val="both"/>
    </w:pPr>
    <w:rPr>
      <w:rFonts w:ascii="Times New Roman" w:hAnsi="Times New Roman"/>
      <w:sz w:val="24"/>
      <w:lang w:val="ru-RU"/>
    </w:rPr>
  </w:style>
  <w:style w:type="paragraph" w:customStyle="1" w:styleId="CharChar">
    <w:name w:val="Char Char"/>
    <w:basedOn w:val="a0"/>
    <w:rsid w:val="00565839"/>
    <w:pPr>
      <w:spacing w:after="160" w:line="240" w:lineRule="exact"/>
    </w:pPr>
    <w:rPr>
      <w:rFonts w:ascii="Verdana" w:hAnsi="Verdana" w:cs="Verdana"/>
      <w:sz w:val="20"/>
      <w:szCs w:val="20"/>
      <w:lang w:val="en-US" w:eastAsia="en-US"/>
    </w:rPr>
  </w:style>
  <w:style w:type="character" w:styleId="aff1">
    <w:name w:val="Emphasis"/>
    <w:uiPriority w:val="20"/>
    <w:qFormat/>
    <w:rsid w:val="00565839"/>
    <w:rPr>
      <w:rFonts w:cs="Times New Roman"/>
      <w:i/>
      <w:iCs/>
    </w:rPr>
  </w:style>
  <w:style w:type="paragraph" w:customStyle="1" w:styleId="310">
    <w:name w:val="Основной текст с отступом 31"/>
    <w:basedOn w:val="a0"/>
    <w:rsid w:val="00565839"/>
    <w:pPr>
      <w:suppressAutoHyphens/>
      <w:spacing w:after="120"/>
      <w:ind w:left="283"/>
    </w:pPr>
    <w:rPr>
      <w:sz w:val="16"/>
      <w:szCs w:val="16"/>
      <w:lang w:eastAsia="ar-SA"/>
    </w:rPr>
  </w:style>
  <w:style w:type="paragraph" w:styleId="aff2">
    <w:name w:val="Balloon Text"/>
    <w:basedOn w:val="a0"/>
    <w:link w:val="aff3"/>
    <w:uiPriority w:val="99"/>
    <w:unhideWhenUsed/>
    <w:rsid w:val="00565839"/>
    <w:rPr>
      <w:rFonts w:ascii="Tahoma" w:hAnsi="Tahoma"/>
      <w:sz w:val="16"/>
      <w:szCs w:val="16"/>
    </w:rPr>
  </w:style>
  <w:style w:type="character" w:customStyle="1" w:styleId="aff3">
    <w:name w:val="Текст выноски Знак"/>
    <w:link w:val="aff2"/>
    <w:uiPriority w:val="99"/>
    <w:rsid w:val="00565839"/>
    <w:rPr>
      <w:rFonts w:ascii="Tahoma" w:hAnsi="Tahoma" w:cs="Tahoma"/>
      <w:sz w:val="16"/>
      <w:szCs w:val="16"/>
    </w:rPr>
  </w:style>
  <w:style w:type="character" w:styleId="aff4">
    <w:name w:val="FollowedHyperlink"/>
    <w:uiPriority w:val="99"/>
    <w:unhideWhenUsed/>
    <w:rsid w:val="00565839"/>
    <w:rPr>
      <w:color w:val="800080"/>
      <w:u w:val="single"/>
    </w:rPr>
  </w:style>
  <w:style w:type="paragraph" w:customStyle="1" w:styleId="xl65">
    <w:name w:val="xl65"/>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7">
    <w:name w:val="xl67"/>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8">
    <w:name w:val="xl68"/>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2">
    <w:name w:val="xl72"/>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3">
    <w:name w:val="xl73"/>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4">
    <w:name w:val="xl74"/>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5">
    <w:name w:val="xl75"/>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3">
    <w:name w:val="xl83"/>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4">
    <w:name w:val="xl84"/>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rPr>
  </w:style>
  <w:style w:type="paragraph" w:customStyle="1" w:styleId="xl85">
    <w:name w:val="xl85"/>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86">
    <w:name w:val="xl86"/>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87">
    <w:name w:val="xl87"/>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88">
    <w:name w:val="xl88"/>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9">
    <w:name w:val="xl89"/>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0">
    <w:name w:val="xl90"/>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2">
    <w:name w:val="xl92"/>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3">
    <w:name w:val="xl93"/>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4">
    <w:name w:val="xl94"/>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5">
    <w:name w:val="xl95"/>
    <w:basedOn w:val="a0"/>
    <w:rsid w:val="00565839"/>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7">
    <w:name w:val="xl97"/>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8">
    <w:name w:val="xl98"/>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9">
    <w:name w:val="xl99"/>
    <w:basedOn w:val="a0"/>
    <w:rsid w:val="0056583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0">
    <w:name w:val="xl100"/>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1">
    <w:name w:val="xl101"/>
    <w:basedOn w:val="a0"/>
    <w:rsid w:val="005658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0"/>
    <w:rsid w:val="0056583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0"/>
    <w:rsid w:val="00565839"/>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0"/>
    <w:rsid w:val="0056583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5">
    <w:name w:val="xl105"/>
    <w:basedOn w:val="a0"/>
    <w:rsid w:val="0056583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6">
    <w:name w:val="xl106"/>
    <w:basedOn w:val="a0"/>
    <w:rsid w:val="0056583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7">
    <w:name w:val="xl107"/>
    <w:basedOn w:val="a0"/>
    <w:rsid w:val="0056583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8">
    <w:name w:val="xl108"/>
    <w:basedOn w:val="a0"/>
    <w:rsid w:val="0056583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9">
    <w:name w:val="xl109"/>
    <w:basedOn w:val="a0"/>
    <w:rsid w:val="0056583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0"/>
    <w:rsid w:val="00565839"/>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0"/>
    <w:rsid w:val="00565839"/>
    <w:pPr>
      <w:pBdr>
        <w:top w:val="single" w:sz="4" w:space="0" w:color="auto"/>
      </w:pBdr>
      <w:spacing w:before="100" w:beforeAutospacing="1" w:after="100" w:afterAutospacing="1"/>
      <w:jc w:val="center"/>
      <w:textAlignment w:val="center"/>
    </w:pPr>
    <w:rPr>
      <w:b/>
      <w:bCs/>
      <w:color w:val="000000"/>
    </w:rPr>
  </w:style>
  <w:style w:type="paragraph" w:customStyle="1" w:styleId="xl112">
    <w:name w:val="xl112"/>
    <w:basedOn w:val="a0"/>
    <w:rsid w:val="00565839"/>
    <w:pPr>
      <w:pBdr>
        <w:top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0"/>
    <w:rsid w:val="00565839"/>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0"/>
    <w:rsid w:val="00565839"/>
    <w:pPr>
      <w:pBdr>
        <w:bottom w:val="single" w:sz="4" w:space="0" w:color="auto"/>
      </w:pBdr>
      <w:spacing w:before="100" w:beforeAutospacing="1" w:after="100" w:afterAutospacing="1"/>
      <w:jc w:val="center"/>
      <w:textAlignment w:val="center"/>
    </w:pPr>
    <w:rPr>
      <w:b/>
      <w:bCs/>
      <w:color w:val="000000"/>
    </w:rPr>
  </w:style>
  <w:style w:type="paragraph" w:customStyle="1" w:styleId="xl115">
    <w:name w:val="xl115"/>
    <w:basedOn w:val="a0"/>
    <w:rsid w:val="00565839"/>
    <w:pPr>
      <w:pBdr>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Default">
    <w:name w:val="Default"/>
    <w:rsid w:val="00565839"/>
    <w:pPr>
      <w:autoSpaceDE w:val="0"/>
      <w:autoSpaceDN w:val="0"/>
      <w:adjustRightInd w:val="0"/>
    </w:pPr>
    <w:rPr>
      <w:rFonts w:eastAsia="Calibri"/>
      <w:color w:val="000000"/>
      <w:sz w:val="24"/>
      <w:szCs w:val="24"/>
      <w:lang w:eastAsia="en-US"/>
    </w:rPr>
  </w:style>
  <w:style w:type="paragraph" w:customStyle="1" w:styleId="16">
    <w:name w:val="Стиль1"/>
    <w:basedOn w:val="a0"/>
    <w:qFormat/>
    <w:rsid w:val="00565839"/>
    <w:pPr>
      <w:spacing w:after="200" w:line="276" w:lineRule="auto"/>
    </w:pPr>
    <w:rPr>
      <w:strike/>
      <w:color w:val="C00000"/>
      <w:szCs w:val="22"/>
    </w:rPr>
  </w:style>
  <w:style w:type="paragraph" w:customStyle="1" w:styleId="xl116">
    <w:name w:val="xl116"/>
    <w:basedOn w:val="a0"/>
    <w:rsid w:val="0056583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7">
    <w:name w:val="xl117"/>
    <w:basedOn w:val="a0"/>
    <w:rsid w:val="00565839"/>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18">
    <w:name w:val="xl118"/>
    <w:basedOn w:val="a0"/>
    <w:rsid w:val="0056583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styleId="a">
    <w:name w:val="List Bullet"/>
    <w:basedOn w:val="a0"/>
    <w:uiPriority w:val="99"/>
    <w:rsid w:val="00565839"/>
    <w:pPr>
      <w:numPr>
        <w:numId w:val="13"/>
      </w:numPr>
      <w:spacing w:line="480" w:lineRule="auto"/>
      <w:jc w:val="both"/>
    </w:pPr>
    <w:rPr>
      <w:rFonts w:ascii="Arial" w:hAnsi="Arial"/>
      <w:szCs w:val="20"/>
    </w:rPr>
  </w:style>
  <w:style w:type="paragraph" w:customStyle="1" w:styleId="msonormalcxspmiddle">
    <w:name w:val="msonormalcxspmiddle"/>
    <w:basedOn w:val="a0"/>
    <w:rsid w:val="00565839"/>
    <w:pPr>
      <w:spacing w:before="100" w:beforeAutospacing="1" w:after="100" w:afterAutospacing="1"/>
    </w:pPr>
  </w:style>
  <w:style w:type="paragraph" w:customStyle="1" w:styleId="aff5">
    <w:name w:val="Знак"/>
    <w:basedOn w:val="a0"/>
    <w:rsid w:val="00565839"/>
    <w:pPr>
      <w:spacing w:before="100" w:beforeAutospacing="1" w:after="100" w:afterAutospacing="1"/>
    </w:pPr>
    <w:rPr>
      <w:rFonts w:ascii="Tahoma" w:hAnsi="Tahoma"/>
      <w:sz w:val="20"/>
      <w:szCs w:val="20"/>
      <w:lang w:val="en-US" w:eastAsia="en-US"/>
    </w:rPr>
  </w:style>
  <w:style w:type="paragraph" w:customStyle="1" w:styleId="consplusnonformat">
    <w:name w:val="consplusnonformat"/>
    <w:basedOn w:val="a0"/>
    <w:rsid w:val="00565839"/>
    <w:pPr>
      <w:spacing w:before="100" w:beforeAutospacing="1" w:after="100" w:afterAutospacing="1"/>
    </w:pPr>
    <w:rPr>
      <w:sz w:val="18"/>
      <w:szCs w:val="18"/>
    </w:rPr>
  </w:style>
  <w:style w:type="paragraph" w:styleId="aff6">
    <w:name w:val="List"/>
    <w:basedOn w:val="a0"/>
    <w:uiPriority w:val="99"/>
    <w:rsid w:val="00565839"/>
    <w:pPr>
      <w:spacing w:line="480" w:lineRule="auto"/>
      <w:ind w:left="283" w:hanging="283"/>
      <w:contextualSpacing/>
      <w:jc w:val="both"/>
    </w:pPr>
    <w:rPr>
      <w:rFonts w:ascii="Arial" w:hAnsi="Arial"/>
      <w:szCs w:val="20"/>
    </w:rPr>
  </w:style>
  <w:style w:type="paragraph" w:styleId="27">
    <w:name w:val="List 2"/>
    <w:basedOn w:val="a0"/>
    <w:uiPriority w:val="99"/>
    <w:rsid w:val="00565839"/>
    <w:pPr>
      <w:spacing w:line="480" w:lineRule="auto"/>
      <w:ind w:left="566" w:hanging="283"/>
      <w:contextualSpacing/>
      <w:jc w:val="both"/>
    </w:pPr>
    <w:rPr>
      <w:rFonts w:ascii="Arial" w:hAnsi="Arial"/>
      <w:szCs w:val="20"/>
    </w:rPr>
  </w:style>
  <w:style w:type="paragraph" w:styleId="2">
    <w:name w:val="List Bullet 2"/>
    <w:basedOn w:val="a0"/>
    <w:uiPriority w:val="99"/>
    <w:rsid w:val="00565839"/>
    <w:pPr>
      <w:numPr>
        <w:numId w:val="14"/>
      </w:numPr>
      <w:spacing w:line="480" w:lineRule="auto"/>
      <w:contextualSpacing/>
      <w:jc w:val="both"/>
    </w:pPr>
    <w:rPr>
      <w:rFonts w:ascii="Arial" w:hAnsi="Arial"/>
      <w:szCs w:val="20"/>
    </w:rPr>
  </w:style>
  <w:style w:type="paragraph" w:styleId="3">
    <w:name w:val="List Bullet 3"/>
    <w:basedOn w:val="a0"/>
    <w:uiPriority w:val="99"/>
    <w:rsid w:val="00565839"/>
    <w:pPr>
      <w:numPr>
        <w:numId w:val="15"/>
      </w:numPr>
      <w:spacing w:line="480" w:lineRule="auto"/>
      <w:contextualSpacing/>
      <w:jc w:val="both"/>
    </w:pPr>
    <w:rPr>
      <w:rFonts w:ascii="Arial" w:hAnsi="Arial"/>
      <w:szCs w:val="20"/>
    </w:rPr>
  </w:style>
  <w:style w:type="paragraph" w:styleId="aff7">
    <w:name w:val="Body Text First Indent"/>
    <w:basedOn w:val="af0"/>
    <w:link w:val="aff8"/>
    <w:uiPriority w:val="99"/>
    <w:rsid w:val="00565839"/>
    <w:pPr>
      <w:spacing w:after="120" w:line="480" w:lineRule="auto"/>
      <w:ind w:firstLine="210"/>
      <w:jc w:val="both"/>
    </w:pPr>
    <w:rPr>
      <w:rFonts w:ascii="Arial" w:hAnsi="Arial"/>
      <w:b w:val="0"/>
      <w:sz w:val="24"/>
    </w:rPr>
  </w:style>
  <w:style w:type="character" w:customStyle="1" w:styleId="aff8">
    <w:name w:val="Красная строка Знак"/>
    <w:link w:val="aff7"/>
    <w:uiPriority w:val="99"/>
    <w:rsid w:val="00565839"/>
    <w:rPr>
      <w:rFonts w:ascii="Arial" w:hAnsi="Arial"/>
      <w:b w:val="0"/>
      <w:sz w:val="24"/>
    </w:rPr>
  </w:style>
  <w:style w:type="paragraph" w:styleId="28">
    <w:name w:val="Body Text First Indent 2"/>
    <w:basedOn w:val="ad"/>
    <w:link w:val="29"/>
    <w:uiPriority w:val="99"/>
    <w:rsid w:val="00565839"/>
    <w:pPr>
      <w:spacing w:after="120" w:line="480" w:lineRule="auto"/>
      <w:ind w:left="283" w:firstLine="210"/>
    </w:pPr>
  </w:style>
  <w:style w:type="character" w:customStyle="1" w:styleId="29">
    <w:name w:val="Красная строка 2 Знак"/>
    <w:basedOn w:val="ae"/>
    <w:link w:val="28"/>
    <w:uiPriority w:val="99"/>
    <w:rsid w:val="00565839"/>
    <w:rPr>
      <w:rFonts w:ascii="Arial" w:hAnsi="Arial"/>
      <w:sz w:val="24"/>
    </w:rPr>
  </w:style>
  <w:style w:type="paragraph" w:customStyle="1" w:styleId="S">
    <w:name w:val="S_Обычный"/>
    <w:basedOn w:val="a0"/>
    <w:link w:val="S0"/>
    <w:autoRedefine/>
    <w:rsid w:val="00565839"/>
    <w:pPr>
      <w:spacing w:line="276" w:lineRule="auto"/>
      <w:ind w:firstLine="720"/>
      <w:jc w:val="both"/>
    </w:pPr>
  </w:style>
  <w:style w:type="character" w:customStyle="1" w:styleId="S0">
    <w:name w:val="S_Обычный Знак"/>
    <w:link w:val="S"/>
    <w:locked/>
    <w:rsid w:val="00565839"/>
    <w:rPr>
      <w:sz w:val="24"/>
      <w:szCs w:val="24"/>
    </w:rPr>
  </w:style>
  <w:style w:type="paragraph" w:customStyle="1" w:styleId="17">
    <w:name w:val="Стиль Первая строка:  1 см"/>
    <w:basedOn w:val="a0"/>
    <w:rsid w:val="00565839"/>
    <w:pPr>
      <w:spacing w:before="120"/>
      <w:jc w:val="both"/>
    </w:pPr>
    <w:rPr>
      <w:sz w:val="26"/>
      <w:szCs w:val="20"/>
    </w:rPr>
  </w:style>
  <w:style w:type="paragraph" w:customStyle="1" w:styleId="aff9">
    <w:name w:val="Знак Знак Знак"/>
    <w:basedOn w:val="a0"/>
    <w:rsid w:val="00565839"/>
    <w:pPr>
      <w:spacing w:after="160" w:line="240" w:lineRule="exact"/>
    </w:pPr>
    <w:rPr>
      <w:rFonts w:ascii="Verdana" w:hAnsi="Verdana"/>
      <w:sz w:val="20"/>
      <w:szCs w:val="20"/>
      <w:lang w:val="en-US" w:eastAsia="en-US"/>
    </w:rPr>
  </w:style>
  <w:style w:type="character" w:customStyle="1" w:styleId="FontStyle73">
    <w:name w:val="Font Style73"/>
    <w:rsid w:val="00565839"/>
    <w:rPr>
      <w:rFonts w:ascii="Times New Roman" w:hAnsi="Times New Roman" w:cs="Times New Roman"/>
      <w:sz w:val="22"/>
      <w:szCs w:val="22"/>
    </w:rPr>
  </w:style>
  <w:style w:type="paragraph" w:customStyle="1" w:styleId="textn">
    <w:name w:val="textn"/>
    <w:basedOn w:val="a0"/>
    <w:rsid w:val="00565839"/>
    <w:pPr>
      <w:spacing w:before="100" w:beforeAutospacing="1" w:after="100" w:afterAutospacing="1"/>
    </w:pPr>
  </w:style>
  <w:style w:type="paragraph" w:customStyle="1" w:styleId="formattext">
    <w:name w:val="formattext"/>
    <w:basedOn w:val="a0"/>
    <w:rsid w:val="00565839"/>
    <w:pPr>
      <w:spacing w:before="100" w:beforeAutospacing="1" w:after="100" w:afterAutospacing="1"/>
    </w:pPr>
  </w:style>
  <w:style w:type="character" w:customStyle="1" w:styleId="42">
    <w:name w:val="Основной текст (4)"/>
    <w:rsid w:val="0056583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numbering" w:customStyle="1" w:styleId="2a">
    <w:name w:val="Нет списка2"/>
    <w:next w:val="a3"/>
    <w:uiPriority w:val="99"/>
    <w:semiHidden/>
    <w:unhideWhenUsed/>
    <w:rsid w:val="009F4D74"/>
  </w:style>
  <w:style w:type="table" w:customStyle="1" w:styleId="2b">
    <w:name w:val="Сетка таблицы2"/>
    <w:basedOn w:val="a2"/>
    <w:next w:val="a4"/>
    <w:uiPriority w:val="59"/>
    <w:rsid w:val="009F4D74"/>
    <w:pPr>
      <w:spacing w:line="48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4"/>
    <w:uiPriority w:val="59"/>
    <w:rsid w:val="00765F52"/>
    <w:pPr>
      <w:spacing w:line="48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CE1C5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362">
      <w:bodyDiv w:val="1"/>
      <w:marLeft w:val="0"/>
      <w:marRight w:val="0"/>
      <w:marTop w:val="0"/>
      <w:marBottom w:val="0"/>
      <w:divBdr>
        <w:top w:val="none" w:sz="0" w:space="0" w:color="auto"/>
        <w:left w:val="none" w:sz="0" w:space="0" w:color="auto"/>
        <w:bottom w:val="none" w:sz="0" w:space="0" w:color="auto"/>
        <w:right w:val="none" w:sz="0" w:space="0" w:color="auto"/>
      </w:divBdr>
    </w:div>
    <w:div w:id="294331814">
      <w:bodyDiv w:val="1"/>
      <w:marLeft w:val="0"/>
      <w:marRight w:val="0"/>
      <w:marTop w:val="0"/>
      <w:marBottom w:val="0"/>
      <w:divBdr>
        <w:top w:val="none" w:sz="0" w:space="0" w:color="auto"/>
        <w:left w:val="none" w:sz="0" w:space="0" w:color="auto"/>
        <w:bottom w:val="none" w:sz="0" w:space="0" w:color="auto"/>
        <w:right w:val="none" w:sz="0" w:space="0" w:color="auto"/>
      </w:divBdr>
    </w:div>
    <w:div w:id="313879759">
      <w:bodyDiv w:val="1"/>
      <w:marLeft w:val="0"/>
      <w:marRight w:val="0"/>
      <w:marTop w:val="0"/>
      <w:marBottom w:val="0"/>
      <w:divBdr>
        <w:top w:val="none" w:sz="0" w:space="0" w:color="auto"/>
        <w:left w:val="none" w:sz="0" w:space="0" w:color="auto"/>
        <w:bottom w:val="none" w:sz="0" w:space="0" w:color="auto"/>
        <w:right w:val="none" w:sz="0" w:space="0" w:color="auto"/>
      </w:divBdr>
    </w:div>
    <w:div w:id="380247276">
      <w:bodyDiv w:val="1"/>
      <w:marLeft w:val="0"/>
      <w:marRight w:val="0"/>
      <w:marTop w:val="0"/>
      <w:marBottom w:val="0"/>
      <w:divBdr>
        <w:top w:val="none" w:sz="0" w:space="0" w:color="auto"/>
        <w:left w:val="none" w:sz="0" w:space="0" w:color="auto"/>
        <w:bottom w:val="none" w:sz="0" w:space="0" w:color="auto"/>
        <w:right w:val="none" w:sz="0" w:space="0" w:color="auto"/>
      </w:divBdr>
    </w:div>
    <w:div w:id="389890399">
      <w:bodyDiv w:val="1"/>
      <w:marLeft w:val="0"/>
      <w:marRight w:val="0"/>
      <w:marTop w:val="0"/>
      <w:marBottom w:val="0"/>
      <w:divBdr>
        <w:top w:val="none" w:sz="0" w:space="0" w:color="auto"/>
        <w:left w:val="none" w:sz="0" w:space="0" w:color="auto"/>
        <w:bottom w:val="none" w:sz="0" w:space="0" w:color="auto"/>
        <w:right w:val="none" w:sz="0" w:space="0" w:color="auto"/>
      </w:divBdr>
    </w:div>
    <w:div w:id="1832796619">
      <w:bodyDiv w:val="1"/>
      <w:marLeft w:val="0"/>
      <w:marRight w:val="0"/>
      <w:marTop w:val="0"/>
      <w:marBottom w:val="0"/>
      <w:divBdr>
        <w:top w:val="none" w:sz="0" w:space="0" w:color="auto"/>
        <w:left w:val="none" w:sz="0" w:space="0" w:color="auto"/>
        <w:bottom w:val="none" w:sz="0" w:space="0" w:color="auto"/>
        <w:right w:val="none" w:sz="0" w:space="0" w:color="auto"/>
      </w:divBdr>
    </w:div>
    <w:div w:id="19178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5AD4-61A2-407D-8205-329928C8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54</Pages>
  <Words>14784</Words>
  <Characters>84271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98858</CharactersWithSpaces>
  <SharedDoc>false</SharedDoc>
  <HLinks>
    <vt:vector size="24" baseType="variant">
      <vt:variant>
        <vt:i4>5439490</vt:i4>
      </vt:variant>
      <vt:variant>
        <vt:i4>9</vt:i4>
      </vt:variant>
      <vt:variant>
        <vt:i4>0</vt:i4>
      </vt:variant>
      <vt:variant>
        <vt:i4>5</vt:i4>
      </vt:variant>
      <vt:variant>
        <vt:lpwstr/>
      </vt:variant>
      <vt:variant>
        <vt:lpwstr>Par27</vt:lpwstr>
      </vt:variant>
      <vt:variant>
        <vt:i4>5439490</vt:i4>
      </vt:variant>
      <vt:variant>
        <vt:i4>6</vt:i4>
      </vt:variant>
      <vt:variant>
        <vt:i4>0</vt:i4>
      </vt:variant>
      <vt:variant>
        <vt:i4>5</vt:i4>
      </vt:variant>
      <vt:variant>
        <vt:lpwstr/>
      </vt:variant>
      <vt:variant>
        <vt:lpwstr>Par27</vt:lpwstr>
      </vt:variant>
      <vt:variant>
        <vt:i4>5439490</vt:i4>
      </vt:variant>
      <vt:variant>
        <vt:i4>3</vt:i4>
      </vt:variant>
      <vt:variant>
        <vt:i4>0</vt:i4>
      </vt:variant>
      <vt:variant>
        <vt:i4>5</vt:i4>
      </vt:variant>
      <vt:variant>
        <vt:lpwstr/>
      </vt:variant>
      <vt:variant>
        <vt:lpwstr>Par27</vt:lpwstr>
      </vt:variant>
      <vt:variant>
        <vt:i4>5439490</vt:i4>
      </vt:variant>
      <vt:variant>
        <vt:i4>0</vt:i4>
      </vt:variant>
      <vt:variant>
        <vt:i4>0</vt:i4>
      </vt:variant>
      <vt:variant>
        <vt:i4>5</vt:i4>
      </vt:variant>
      <vt:variant>
        <vt:lpwstr/>
      </vt:variant>
      <vt:variant>
        <vt:lpwstr>Par27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Приемная</cp:lastModifiedBy>
  <cp:revision>47</cp:revision>
  <cp:lastPrinted>2018-02-05T08:45:00Z</cp:lastPrinted>
  <dcterms:created xsi:type="dcterms:W3CDTF">2025-12-09T10:52:00Z</dcterms:created>
  <dcterms:modified xsi:type="dcterms:W3CDTF">2025-12-11T07:40:00Z</dcterms:modified>
</cp:coreProperties>
</file>