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D68B6" w14:textId="1FB52D1F" w:rsidR="009631CF" w:rsidRDefault="009631CF" w:rsidP="009631CF">
      <w:pPr>
        <w:shd w:val="clear" w:color="auto" w:fill="FFFFFF"/>
      </w:pPr>
      <w:r>
        <w:t xml:space="preserve">                                                                                                                                    УТВЕРЖДЕН</w:t>
      </w:r>
    </w:p>
    <w:p w14:paraId="1A570C13" w14:textId="77777777" w:rsidR="009631CF" w:rsidRDefault="009631CF" w:rsidP="009631CF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попечительским советом </w:t>
      </w:r>
    </w:p>
    <w:p w14:paraId="1876F558" w14:textId="422FA043" w:rsidR="009631CF" w:rsidRDefault="009631CF" w:rsidP="009631CF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 АНО «</w:t>
      </w:r>
      <w:proofErr w:type="spellStart"/>
      <w:r>
        <w:t>Навашинский</w:t>
      </w:r>
      <w:proofErr w:type="spellEnd"/>
      <w:r>
        <w:t xml:space="preserve"> ЦПРП</w:t>
      </w:r>
      <w:r w:rsidR="0014762C">
        <w:t>»</w:t>
      </w:r>
      <w:r w:rsidR="0014762C">
        <w:br/>
      </w:r>
      <w:r w:rsidR="0014762C">
        <w:tab/>
      </w:r>
      <w:r w:rsidR="0014762C">
        <w:tab/>
        <w:t xml:space="preserve">                                                                                                протокол от 16.02.2026 №1</w:t>
      </w:r>
    </w:p>
    <w:p w14:paraId="5B6CBDB9" w14:textId="4D0EDD6C" w:rsidR="009631CF" w:rsidRPr="00D5264E" w:rsidRDefault="009631CF" w:rsidP="00C01424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  </w:t>
      </w:r>
    </w:p>
    <w:p w14:paraId="75B75A8A" w14:textId="77777777" w:rsidR="009631CF" w:rsidRDefault="009631CF" w:rsidP="00D350C8">
      <w:pPr>
        <w:shd w:val="clear" w:color="auto" w:fill="FFFFFF"/>
        <w:jc w:val="center"/>
        <w:rPr>
          <w:b/>
        </w:rPr>
      </w:pPr>
    </w:p>
    <w:p w14:paraId="16195566" w14:textId="77777777" w:rsidR="009631CF" w:rsidRDefault="009631CF" w:rsidP="00D350C8">
      <w:pPr>
        <w:shd w:val="clear" w:color="auto" w:fill="FFFFFF"/>
        <w:jc w:val="center"/>
        <w:rPr>
          <w:b/>
        </w:rPr>
      </w:pPr>
    </w:p>
    <w:p w14:paraId="04A92745" w14:textId="77777777" w:rsidR="00D350C8" w:rsidRPr="00D350C8" w:rsidRDefault="00D350C8" w:rsidP="00D350C8">
      <w:pPr>
        <w:shd w:val="clear" w:color="auto" w:fill="FFFFFF"/>
        <w:jc w:val="center"/>
        <w:rPr>
          <w:b/>
        </w:rPr>
      </w:pPr>
      <w:r w:rsidRPr="00D350C8">
        <w:rPr>
          <w:b/>
        </w:rPr>
        <w:t>ПЛАН РАБОТЫ</w:t>
      </w:r>
    </w:p>
    <w:p w14:paraId="68542E0C" w14:textId="77777777" w:rsidR="00D350C8" w:rsidRPr="00D350C8" w:rsidRDefault="00D350C8" w:rsidP="00D350C8">
      <w:pPr>
        <w:shd w:val="clear" w:color="auto" w:fill="FFFFFF"/>
        <w:jc w:val="center"/>
        <w:rPr>
          <w:b/>
        </w:rPr>
      </w:pPr>
      <w:r w:rsidRPr="00D350C8">
        <w:rPr>
          <w:b/>
        </w:rPr>
        <w:t>Автономной некоммерческой организации «</w:t>
      </w:r>
      <w:proofErr w:type="spellStart"/>
      <w:r w:rsidRPr="00D350C8">
        <w:rPr>
          <w:b/>
        </w:rPr>
        <w:t>Навашинский</w:t>
      </w:r>
      <w:proofErr w:type="spellEnd"/>
      <w:r w:rsidRPr="00D350C8">
        <w:rPr>
          <w:b/>
        </w:rPr>
        <w:t xml:space="preserve"> центр поддержки и</w:t>
      </w:r>
    </w:p>
    <w:p w14:paraId="0077741B" w14:textId="77777777" w:rsidR="00D350C8" w:rsidRPr="00D350C8" w:rsidRDefault="00D350C8" w:rsidP="00D350C8">
      <w:pPr>
        <w:shd w:val="clear" w:color="auto" w:fill="FFFFFF"/>
        <w:jc w:val="center"/>
        <w:rPr>
          <w:b/>
        </w:rPr>
      </w:pPr>
      <w:r w:rsidRPr="00D350C8">
        <w:rPr>
          <w:b/>
        </w:rPr>
        <w:t xml:space="preserve">развития предпринимательства»  </w:t>
      </w:r>
    </w:p>
    <w:p w14:paraId="0B9760CC" w14:textId="1F9E61E6" w:rsidR="00C32FA1" w:rsidRDefault="00D350C8" w:rsidP="00D350C8">
      <w:pPr>
        <w:shd w:val="clear" w:color="auto" w:fill="FFFFFF"/>
        <w:jc w:val="center"/>
        <w:rPr>
          <w:b/>
        </w:rPr>
      </w:pPr>
      <w:r w:rsidRPr="00D350C8">
        <w:rPr>
          <w:b/>
        </w:rPr>
        <w:t>на 202</w:t>
      </w:r>
      <w:r w:rsidR="00C01424">
        <w:rPr>
          <w:b/>
        </w:rPr>
        <w:t>6</w:t>
      </w:r>
      <w:r w:rsidRPr="00D350C8">
        <w:rPr>
          <w:b/>
        </w:rPr>
        <w:t xml:space="preserve"> год</w:t>
      </w:r>
    </w:p>
    <w:p w14:paraId="16AADCC8" w14:textId="77777777" w:rsidR="00D350C8" w:rsidRPr="009678C4" w:rsidRDefault="00D350C8" w:rsidP="00D350C8">
      <w:pPr>
        <w:shd w:val="clear" w:color="auto" w:fill="FFFFFF"/>
        <w:jc w:val="center"/>
        <w:rPr>
          <w:sz w:val="26"/>
          <w:szCs w:val="26"/>
        </w:rPr>
      </w:pPr>
    </w:p>
    <w:tbl>
      <w:tblPr>
        <w:tblW w:w="100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5245"/>
        <w:gridCol w:w="1370"/>
        <w:gridCol w:w="2835"/>
      </w:tblGrid>
      <w:tr w:rsidR="00B85BC7" w:rsidRPr="009678C4" w14:paraId="7A103480" w14:textId="77777777" w:rsidTr="006D10D0">
        <w:trPr>
          <w:trHeight w:val="92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9371E" w14:textId="77777777" w:rsidR="00C32FA1" w:rsidRPr="009678C4" w:rsidRDefault="00C32FA1" w:rsidP="00607B8E">
            <w:pPr>
              <w:shd w:val="clear" w:color="auto" w:fill="FFFFFF"/>
              <w:rPr>
                <w:b/>
              </w:rPr>
            </w:pPr>
            <w:r w:rsidRPr="009678C4">
              <w:rPr>
                <w:b/>
              </w:rPr>
              <w:t xml:space="preserve">№ </w:t>
            </w:r>
            <w:proofErr w:type="gramStart"/>
            <w:r w:rsidRPr="009678C4">
              <w:rPr>
                <w:b/>
              </w:rPr>
              <w:t>п</w:t>
            </w:r>
            <w:proofErr w:type="gramEnd"/>
            <w:r w:rsidRPr="009678C4">
              <w:rPr>
                <w:b/>
              </w:rPr>
              <w:t>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45EE6" w14:textId="77777777" w:rsidR="00C32FA1" w:rsidRPr="009678C4" w:rsidRDefault="00C32FA1" w:rsidP="00607B8E">
            <w:pPr>
              <w:shd w:val="clear" w:color="auto" w:fill="FFFFFF"/>
              <w:jc w:val="center"/>
              <w:rPr>
                <w:b/>
              </w:rPr>
            </w:pPr>
            <w:r w:rsidRPr="009678C4">
              <w:rPr>
                <w:b/>
              </w:rPr>
              <w:t>Наименование мероприятия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99810" w14:textId="77777777" w:rsidR="00C32FA1" w:rsidRPr="009678C4" w:rsidRDefault="00C32FA1" w:rsidP="00607B8E">
            <w:pPr>
              <w:shd w:val="clear" w:color="auto" w:fill="FFFFFF"/>
              <w:jc w:val="center"/>
              <w:rPr>
                <w:b/>
              </w:rPr>
            </w:pPr>
            <w:r w:rsidRPr="009678C4">
              <w:rPr>
                <w:b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B76F9" w14:textId="77777777" w:rsidR="00C32FA1" w:rsidRPr="009678C4" w:rsidRDefault="00C32FA1" w:rsidP="00607B8E">
            <w:pPr>
              <w:shd w:val="clear" w:color="auto" w:fill="FFFFFF"/>
              <w:jc w:val="center"/>
              <w:rPr>
                <w:b/>
              </w:rPr>
            </w:pPr>
            <w:r w:rsidRPr="009678C4">
              <w:rPr>
                <w:b/>
              </w:rPr>
              <w:t>Ответственный</w:t>
            </w:r>
          </w:p>
        </w:tc>
      </w:tr>
      <w:tr w:rsidR="00B85BC7" w:rsidRPr="009678C4" w14:paraId="798ECDBC" w14:textId="77777777" w:rsidTr="006D10D0">
        <w:trPr>
          <w:trHeight w:val="66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B110D" w14:textId="77777777" w:rsidR="00C32FA1" w:rsidRPr="009678C4" w:rsidRDefault="00C32FA1" w:rsidP="00607B8E">
            <w:pPr>
              <w:shd w:val="clear" w:color="auto" w:fill="FFFFFF"/>
              <w:rPr>
                <w:b/>
              </w:rPr>
            </w:pPr>
            <w:r w:rsidRPr="009678C4">
              <w:rPr>
                <w:b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A17FB" w14:textId="77777777" w:rsidR="00C32FA1" w:rsidRPr="009678C4" w:rsidRDefault="00C32FA1" w:rsidP="00607B8E">
            <w:pPr>
              <w:jc w:val="center"/>
              <w:rPr>
                <w:b/>
              </w:rPr>
            </w:pPr>
            <w:r w:rsidRPr="009678C4">
              <w:rPr>
                <w:b/>
              </w:rPr>
              <w:t>Аналитическая, организационная работа, расширение сотрудничества с органами власти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6E67B" w14:textId="77777777" w:rsidR="00C32FA1" w:rsidRPr="009678C4" w:rsidRDefault="00C32FA1" w:rsidP="00607B8E">
            <w:pPr>
              <w:shd w:val="clear" w:color="auto" w:fill="FFFFFF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4BE8C" w14:textId="77777777" w:rsidR="00C32FA1" w:rsidRPr="009678C4" w:rsidRDefault="00C32FA1" w:rsidP="00607B8E">
            <w:pPr>
              <w:shd w:val="clear" w:color="auto" w:fill="FFFFFF"/>
              <w:rPr>
                <w:b/>
              </w:rPr>
            </w:pPr>
          </w:p>
        </w:tc>
      </w:tr>
      <w:tr w:rsidR="00477FA8" w:rsidRPr="009678C4" w14:paraId="5009E628" w14:textId="77777777" w:rsidTr="006D10D0">
        <w:trPr>
          <w:trHeight w:val="54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3516C" w14:textId="7A1C7AFC" w:rsidR="00477FA8" w:rsidRPr="009678C4" w:rsidRDefault="00477FA8" w:rsidP="00AA60AA">
            <w:pPr>
              <w:shd w:val="clear" w:color="auto" w:fill="FFFFFF"/>
            </w:pPr>
            <w:r w:rsidRPr="009678C4">
              <w:t>1.</w:t>
            </w:r>
            <w:r w:rsidR="00AA60AA" w:rsidRPr="009678C4"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7A102" w14:textId="3B8BF836" w:rsidR="00477FA8" w:rsidRPr="009678C4" w:rsidRDefault="007F2730" w:rsidP="00477FA8">
            <w:pPr>
              <w:jc w:val="both"/>
            </w:pPr>
            <w:r>
              <w:t>Формирование документации</w:t>
            </w:r>
            <w:r w:rsidR="00477FA8" w:rsidRPr="009678C4">
              <w:t xml:space="preserve"> для участия в добровольной сертификации </w:t>
            </w:r>
            <w:r w:rsidR="00C70C6B" w:rsidRPr="009678C4">
              <w:t>Автономной некоммерческой организации «</w:t>
            </w:r>
            <w:proofErr w:type="spellStart"/>
            <w:r w:rsidR="00C70C6B" w:rsidRPr="009678C4">
              <w:t>Навашинский</w:t>
            </w:r>
            <w:proofErr w:type="spellEnd"/>
            <w:r w:rsidR="00C70C6B" w:rsidRPr="009678C4">
              <w:t xml:space="preserve"> центр поддержки и развития предпринимательства» (далее - АНО «</w:t>
            </w:r>
            <w:proofErr w:type="spellStart"/>
            <w:r w:rsidR="00C70C6B" w:rsidRPr="009678C4">
              <w:t>Навашинский</w:t>
            </w:r>
            <w:proofErr w:type="spellEnd"/>
            <w:r w:rsidR="00C70C6B" w:rsidRPr="009678C4">
              <w:t xml:space="preserve"> ЦПРП»)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89E78" w14:textId="57D8BEF2" w:rsidR="00477FA8" w:rsidRPr="009678C4" w:rsidRDefault="009678C4" w:rsidP="00477FA8">
            <w:pPr>
              <w:shd w:val="clear" w:color="auto" w:fill="FFFFFF"/>
              <w:jc w:val="center"/>
            </w:pPr>
            <w:r w:rsidRPr="009A2FA2">
              <w:t>по мере проведения сертификации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44C25" w14:textId="0FED25E6" w:rsidR="00477FA8" w:rsidRPr="009678C4" w:rsidRDefault="00D350C8" w:rsidP="0019516D">
            <w:pPr>
              <w:shd w:val="clear" w:color="auto" w:fill="FFFFFF"/>
              <w:jc w:val="both"/>
            </w:pPr>
            <w:r>
              <w:t>Мелентьева Н.В.</w:t>
            </w:r>
          </w:p>
        </w:tc>
      </w:tr>
      <w:tr w:rsidR="00477FA8" w:rsidRPr="009678C4" w14:paraId="0D6D0B53" w14:textId="77777777" w:rsidTr="006D10D0">
        <w:trPr>
          <w:trHeight w:val="63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E2094" w14:textId="7319AB90" w:rsidR="00477FA8" w:rsidRPr="009678C4" w:rsidRDefault="00477FA8" w:rsidP="00AA60AA">
            <w:pPr>
              <w:shd w:val="clear" w:color="auto" w:fill="FFFFFF"/>
            </w:pPr>
            <w:r w:rsidRPr="009678C4">
              <w:t>1.</w:t>
            </w:r>
            <w:r w:rsidR="00AA60AA" w:rsidRPr="009678C4"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499D2" w14:textId="45C19095" w:rsidR="00477FA8" w:rsidRPr="009678C4" w:rsidRDefault="00477FA8" w:rsidP="00477FA8">
            <w:pPr>
              <w:jc w:val="both"/>
              <w:rPr>
                <w:b/>
              </w:rPr>
            </w:pPr>
            <w:r w:rsidRPr="009678C4">
              <w:t>Проведение аналитической работы среди субъектов малого и среднего предпринимательства</w:t>
            </w:r>
            <w:r w:rsidR="007F2730">
              <w:t xml:space="preserve"> (далее - МСП)</w:t>
            </w:r>
            <w:r w:rsidRPr="009678C4">
              <w:t xml:space="preserve"> в части уточнения полной информации об их деятельности, востребованности услуг для них, и эффективности сотрудничества с АНО «</w:t>
            </w:r>
            <w:proofErr w:type="spellStart"/>
            <w:r w:rsidRPr="009678C4">
              <w:t>Навашинский</w:t>
            </w:r>
            <w:proofErr w:type="spellEnd"/>
            <w:r w:rsidRPr="009678C4">
              <w:t xml:space="preserve"> ЦПРП»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DCEC6" w14:textId="77777777" w:rsidR="00477FA8" w:rsidRPr="009678C4" w:rsidRDefault="00477FA8" w:rsidP="00477FA8">
            <w:pPr>
              <w:shd w:val="clear" w:color="auto" w:fill="FFFFFF"/>
              <w:jc w:val="center"/>
            </w:pPr>
            <w:r w:rsidRPr="009678C4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278B2" w14:textId="3F0ABCA1" w:rsidR="00477FA8" w:rsidRPr="00D350C8" w:rsidRDefault="00D350C8" w:rsidP="00C60757">
            <w:pPr>
              <w:shd w:val="clear" w:color="auto" w:fill="FFFFFF"/>
              <w:jc w:val="both"/>
              <w:rPr>
                <w:bCs/>
              </w:rPr>
            </w:pPr>
            <w:r w:rsidRPr="00D350C8">
              <w:rPr>
                <w:bCs/>
              </w:rPr>
              <w:t>Мелентьева Н.В.</w:t>
            </w:r>
          </w:p>
        </w:tc>
      </w:tr>
      <w:tr w:rsidR="00477FA8" w:rsidRPr="009678C4" w14:paraId="04330663" w14:textId="77777777" w:rsidTr="006D10D0">
        <w:trPr>
          <w:trHeight w:val="63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82DA5" w14:textId="7CC466AA" w:rsidR="00477FA8" w:rsidRPr="009678C4" w:rsidRDefault="00477FA8" w:rsidP="00AA60AA">
            <w:pPr>
              <w:shd w:val="clear" w:color="auto" w:fill="FFFFFF"/>
            </w:pPr>
            <w:r w:rsidRPr="009678C4">
              <w:t>1.</w:t>
            </w:r>
            <w:r w:rsidR="00AA60AA" w:rsidRPr="009678C4"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BD926" w14:textId="470CF2B5" w:rsidR="00477FA8" w:rsidRPr="009678C4" w:rsidRDefault="00477FA8" w:rsidP="009678C4">
            <w:pPr>
              <w:jc w:val="both"/>
            </w:pPr>
            <w:r w:rsidRPr="009678C4">
              <w:t>Проведение</w:t>
            </w:r>
            <w:r w:rsidR="009678C4" w:rsidRPr="009678C4">
              <w:t xml:space="preserve"> </w:t>
            </w:r>
            <w:r w:rsidR="009678C4" w:rsidRPr="009A2FA2">
              <w:t>опросов,</w:t>
            </w:r>
            <w:r w:rsidR="009678C4" w:rsidRPr="009678C4">
              <w:t xml:space="preserve"> </w:t>
            </w:r>
            <w:r w:rsidRPr="009678C4">
              <w:t>анкетирования субъектов малого бизнеса с целью оказания своевременной организационной, информационной и методической помощи в создании благоприятных условий для их развития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66836" w14:textId="77777777" w:rsidR="00477FA8" w:rsidRPr="009678C4" w:rsidRDefault="00477FA8" w:rsidP="00477FA8">
            <w:pPr>
              <w:shd w:val="clear" w:color="auto" w:fill="FFFFFF"/>
              <w:jc w:val="center"/>
            </w:pPr>
            <w:r w:rsidRPr="009678C4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8BE8E" w14:textId="0F109ED2" w:rsidR="00477FA8" w:rsidRPr="009678C4" w:rsidRDefault="00D350C8" w:rsidP="009678C4">
            <w:pPr>
              <w:shd w:val="clear" w:color="auto" w:fill="FFFFFF"/>
              <w:jc w:val="both"/>
              <w:rPr>
                <w:highlight w:val="yellow"/>
              </w:rPr>
            </w:pPr>
            <w:r w:rsidRPr="00D350C8">
              <w:rPr>
                <w:color w:val="000000" w:themeColor="text1"/>
              </w:rPr>
              <w:t>Мелентьева Н.В.</w:t>
            </w:r>
          </w:p>
        </w:tc>
      </w:tr>
      <w:tr w:rsidR="00477FA8" w:rsidRPr="009678C4" w14:paraId="129B1F0C" w14:textId="77777777" w:rsidTr="006D10D0">
        <w:trPr>
          <w:trHeight w:val="63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8AB4E" w14:textId="3CA3E5B3" w:rsidR="00477FA8" w:rsidRPr="009678C4" w:rsidRDefault="00477FA8" w:rsidP="00AA60AA">
            <w:pPr>
              <w:shd w:val="clear" w:color="auto" w:fill="FFFFFF"/>
              <w:rPr>
                <w:highlight w:val="yellow"/>
              </w:rPr>
            </w:pPr>
            <w:r w:rsidRPr="006F6AE7">
              <w:t>1.</w:t>
            </w:r>
            <w:r w:rsidR="00AA60AA" w:rsidRPr="006F6AE7"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090AC" w14:textId="5BFBEAB8" w:rsidR="00477FA8" w:rsidRPr="00E31238" w:rsidRDefault="00477FA8" w:rsidP="002C394A">
            <w:pPr>
              <w:jc w:val="both"/>
            </w:pPr>
            <w:r w:rsidRPr="00E31238">
              <w:t>Участие в плановых совещаниях, семинарах и выставках, проводимых министерством промышленности, торговли и предпринимательства Нижегородской области,</w:t>
            </w:r>
            <w:r w:rsidR="006F6AE7" w:rsidRPr="00E31238">
              <w:t xml:space="preserve"> АНО «Корпорация развития промышленности и предпринимательства Нижегородской области», а</w:t>
            </w:r>
            <w:r w:rsidRPr="00E31238">
              <w:t xml:space="preserve">дминистрацией </w:t>
            </w:r>
            <w:r w:rsidR="002C394A">
              <w:t>муниципального</w:t>
            </w:r>
            <w:r w:rsidRPr="00E31238">
              <w:t xml:space="preserve"> округа </w:t>
            </w:r>
            <w:proofErr w:type="spellStart"/>
            <w:r w:rsidRPr="00E31238">
              <w:t>Навашинский</w:t>
            </w:r>
            <w:proofErr w:type="spellEnd"/>
            <w:r w:rsidRPr="00E31238">
              <w:t xml:space="preserve">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AFF4F" w14:textId="77777777" w:rsidR="00477FA8" w:rsidRPr="009678C4" w:rsidRDefault="00477FA8" w:rsidP="00477FA8">
            <w:pPr>
              <w:shd w:val="clear" w:color="auto" w:fill="FFFFFF"/>
              <w:jc w:val="center"/>
              <w:rPr>
                <w:highlight w:val="yellow"/>
              </w:rPr>
            </w:pPr>
            <w:r w:rsidRPr="006F6AE7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15809" w14:textId="28EEEE3E" w:rsidR="00477FA8" w:rsidRPr="009678C4" w:rsidRDefault="00D350C8" w:rsidP="006F6AE7">
            <w:pPr>
              <w:shd w:val="clear" w:color="auto" w:fill="FFFFFF"/>
              <w:jc w:val="both"/>
              <w:rPr>
                <w:highlight w:val="yellow"/>
              </w:rPr>
            </w:pPr>
            <w:r w:rsidRPr="00D350C8">
              <w:t>Мелентьева Н.В.</w:t>
            </w:r>
          </w:p>
        </w:tc>
      </w:tr>
      <w:tr w:rsidR="00D350C8" w:rsidRPr="009678C4" w14:paraId="5E6DDB52" w14:textId="77777777" w:rsidTr="006D10D0">
        <w:trPr>
          <w:trHeight w:val="63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40F9B" w14:textId="4123A8C5" w:rsidR="00D350C8" w:rsidRPr="006F6AE7" w:rsidRDefault="00D350C8" w:rsidP="004F4A47">
            <w:pPr>
              <w:shd w:val="clear" w:color="auto" w:fill="FFFFFF"/>
            </w:pPr>
            <w:r w:rsidRPr="006F6AE7">
              <w:rPr>
                <w:lang w:val="en-US"/>
              </w:rPr>
              <w:t>1.</w:t>
            </w:r>
            <w:r w:rsidR="004F4A47"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75074" w14:textId="0ABE664E" w:rsidR="00D350C8" w:rsidRPr="006F6AE7" w:rsidRDefault="00D350C8" w:rsidP="00D350C8">
            <w:pPr>
              <w:jc w:val="both"/>
            </w:pPr>
            <w:proofErr w:type="gramStart"/>
            <w:r w:rsidRPr="006F6AE7">
              <w:t>Проведение информационной, разъяснительной и организационной работы по популяризации социального предпринимательства с целью</w:t>
            </w:r>
            <w:r w:rsidR="00F36C7E">
              <w:t xml:space="preserve"> </w:t>
            </w:r>
            <w:r w:rsidR="00F36C7E">
              <w:lastRenderedPageBreak/>
              <w:t>получения налоговых льгот, а также</w:t>
            </w:r>
            <w:r w:rsidRPr="006F6AE7">
              <w:t xml:space="preserve"> дальнейшего участия их в конкурсах на представление субсидий из федерального и </w:t>
            </w:r>
            <w:r w:rsidR="004D283B">
              <w:t>регионального бюджетов</w:t>
            </w:r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62CE3" w14:textId="77777777" w:rsidR="00D350C8" w:rsidRPr="006F6AE7" w:rsidRDefault="00D350C8" w:rsidP="00D350C8">
            <w:pPr>
              <w:shd w:val="clear" w:color="auto" w:fill="FFFFFF"/>
              <w:jc w:val="center"/>
            </w:pPr>
            <w:r w:rsidRPr="006F6AE7">
              <w:lastRenderedPageBreak/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4C387" w14:textId="377DDBB7" w:rsidR="00D350C8" w:rsidRPr="007A0DCC" w:rsidRDefault="00D350C8" w:rsidP="00D350C8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DA4010">
              <w:t>Мелентьева Н.В.</w:t>
            </w:r>
          </w:p>
        </w:tc>
      </w:tr>
      <w:tr w:rsidR="00D350C8" w:rsidRPr="009678C4" w14:paraId="6D69A624" w14:textId="77777777" w:rsidTr="006D10D0">
        <w:trPr>
          <w:trHeight w:val="63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1039A" w14:textId="1246021B" w:rsidR="00D350C8" w:rsidRPr="009678C4" w:rsidRDefault="00D350C8" w:rsidP="004F4A47">
            <w:pPr>
              <w:shd w:val="clear" w:color="auto" w:fill="FFFFFF"/>
              <w:rPr>
                <w:highlight w:val="yellow"/>
              </w:rPr>
            </w:pPr>
            <w:r w:rsidRPr="00DC11EC">
              <w:lastRenderedPageBreak/>
              <w:t>1.</w:t>
            </w:r>
            <w:r w:rsidR="004F4A47"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408AF" w14:textId="4A02FB02" w:rsidR="00D350C8" w:rsidRPr="009678C4" w:rsidRDefault="00D350C8" w:rsidP="007F2730">
            <w:pPr>
              <w:jc w:val="both"/>
              <w:rPr>
                <w:highlight w:val="yellow"/>
              </w:rPr>
            </w:pPr>
            <w:r w:rsidRPr="00DC11EC">
              <w:t xml:space="preserve">Заключение соглашений, </w:t>
            </w:r>
            <w:r w:rsidR="007F2730">
              <w:t>формирование</w:t>
            </w:r>
            <w:r w:rsidRPr="00DC11EC">
              <w:t xml:space="preserve"> графика и организация приема специалистов в окнах центра «Мой бизнес»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DDDF7" w14:textId="23972C3D" w:rsidR="00D350C8" w:rsidRPr="009678C4" w:rsidRDefault="00D350C8" w:rsidP="00D350C8">
            <w:pPr>
              <w:shd w:val="clear" w:color="auto" w:fill="FFFFFF"/>
              <w:jc w:val="center"/>
              <w:rPr>
                <w:highlight w:val="yellow"/>
              </w:rPr>
            </w:pPr>
            <w:r>
              <w:t xml:space="preserve"> </w:t>
            </w:r>
            <w:r w:rsidRPr="00DC11EC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93602" w14:textId="7262C249" w:rsidR="00D350C8" w:rsidRPr="00A324C2" w:rsidRDefault="00D350C8" w:rsidP="00D350C8">
            <w:pPr>
              <w:shd w:val="clear" w:color="auto" w:fill="FFFFFF"/>
              <w:jc w:val="both"/>
              <w:rPr>
                <w:highlight w:val="yellow"/>
              </w:rPr>
            </w:pPr>
            <w:r w:rsidRPr="00DA4010">
              <w:t>Мелентьева Н.В.</w:t>
            </w:r>
          </w:p>
        </w:tc>
      </w:tr>
      <w:tr w:rsidR="00D350C8" w:rsidRPr="009678C4" w14:paraId="37AD8AE9" w14:textId="77777777" w:rsidTr="006D10D0">
        <w:trPr>
          <w:trHeight w:val="97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3CB5B" w14:textId="72E49818" w:rsidR="00D350C8" w:rsidRPr="00BF4F92" w:rsidRDefault="00D350C8" w:rsidP="004F4A47">
            <w:pPr>
              <w:shd w:val="clear" w:color="auto" w:fill="FFFFFF"/>
              <w:rPr>
                <w:lang w:val="en-US"/>
              </w:rPr>
            </w:pPr>
            <w:r w:rsidRPr="00BF4F92">
              <w:t>1.</w:t>
            </w:r>
            <w:r w:rsidR="004F4A47"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D317B" w14:textId="01F49031" w:rsidR="00D350C8" w:rsidRPr="00BF4F92" w:rsidRDefault="00D350C8" w:rsidP="00D350C8">
            <w:pPr>
              <w:jc w:val="both"/>
            </w:pPr>
            <w:r w:rsidRPr="00BF4F92">
              <w:rPr>
                <w:bCs/>
              </w:rPr>
              <w:t xml:space="preserve">Ведение реестра субъектов МСП и </w:t>
            </w:r>
            <w:proofErr w:type="spellStart"/>
            <w:r w:rsidRPr="00BF4F92">
              <w:rPr>
                <w:bCs/>
              </w:rPr>
              <w:t>самозанятых</w:t>
            </w:r>
            <w:proofErr w:type="spellEnd"/>
            <w:r w:rsidRPr="00BF4F92">
              <w:rPr>
                <w:bCs/>
              </w:rPr>
              <w:t xml:space="preserve"> граждан-получателей поддержки, оказываемой АНО «</w:t>
            </w:r>
            <w:proofErr w:type="spellStart"/>
            <w:r w:rsidRPr="00BF4F92">
              <w:rPr>
                <w:bCs/>
              </w:rPr>
              <w:t>Навашинский</w:t>
            </w:r>
            <w:proofErr w:type="spellEnd"/>
            <w:r w:rsidRPr="00BF4F92">
              <w:rPr>
                <w:bCs/>
              </w:rPr>
              <w:t xml:space="preserve"> ЦПРП»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02A34" w14:textId="77777777" w:rsidR="00D350C8" w:rsidRPr="00BF4F92" w:rsidRDefault="00D350C8" w:rsidP="00D350C8">
            <w:pPr>
              <w:shd w:val="clear" w:color="auto" w:fill="FFFFFF"/>
              <w:jc w:val="center"/>
            </w:pPr>
            <w:r w:rsidRPr="00BF4F92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FE3A8" w14:textId="3747D24D" w:rsidR="00D350C8" w:rsidRPr="009678C4" w:rsidRDefault="00D350C8" w:rsidP="00D350C8">
            <w:pPr>
              <w:shd w:val="clear" w:color="auto" w:fill="FFFFFF"/>
              <w:jc w:val="both"/>
              <w:rPr>
                <w:highlight w:val="yellow"/>
              </w:rPr>
            </w:pPr>
            <w:r w:rsidRPr="009C62CC">
              <w:t>Мелентьева Н.В.</w:t>
            </w:r>
          </w:p>
        </w:tc>
      </w:tr>
      <w:tr w:rsidR="00D350C8" w:rsidRPr="009678C4" w14:paraId="7CF16A34" w14:textId="77777777" w:rsidTr="006D10D0">
        <w:trPr>
          <w:trHeight w:val="97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59D98" w14:textId="46FC70C2" w:rsidR="00D350C8" w:rsidRPr="006D10D0" w:rsidRDefault="00D350C8" w:rsidP="004F4A47">
            <w:pPr>
              <w:shd w:val="clear" w:color="auto" w:fill="FFFFFF"/>
            </w:pPr>
            <w:r w:rsidRPr="006D10D0">
              <w:t>1.</w:t>
            </w:r>
            <w:r w:rsidR="004F4A47"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BCF38" w14:textId="456763BA" w:rsidR="00D350C8" w:rsidRPr="006D10D0" w:rsidRDefault="00D350C8" w:rsidP="00F36C7E">
            <w:pPr>
              <w:jc w:val="both"/>
              <w:rPr>
                <w:bCs/>
              </w:rPr>
            </w:pPr>
            <w:r w:rsidRPr="006D10D0">
              <w:rPr>
                <w:bCs/>
              </w:rPr>
              <w:t>Участие в обсуждении проектов нормативных правовых актов, оказываемых воздействие на развитие субъектов МСП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992F9" w14:textId="4D376C18" w:rsidR="00D350C8" w:rsidRPr="006D10D0" w:rsidRDefault="00D350C8" w:rsidP="00D350C8">
            <w:pPr>
              <w:shd w:val="clear" w:color="auto" w:fill="FFFFFF"/>
              <w:jc w:val="center"/>
            </w:pPr>
            <w:r w:rsidRPr="006D10D0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84F92" w14:textId="595BB17B" w:rsidR="00D350C8" w:rsidRPr="006D10D0" w:rsidRDefault="00D350C8" w:rsidP="00D350C8">
            <w:pPr>
              <w:shd w:val="clear" w:color="auto" w:fill="FFFFFF"/>
              <w:jc w:val="both"/>
            </w:pPr>
            <w:r w:rsidRPr="009C62CC">
              <w:t>Мелентьева Н.В.</w:t>
            </w:r>
          </w:p>
        </w:tc>
      </w:tr>
      <w:tr w:rsidR="006D10D0" w:rsidRPr="009678C4" w14:paraId="268D7B72" w14:textId="77777777" w:rsidTr="006D10D0">
        <w:trPr>
          <w:trHeight w:val="36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7E550" w14:textId="5B2BD906" w:rsidR="006D10D0" w:rsidRPr="00BF4F92" w:rsidRDefault="006D10D0" w:rsidP="004F4A47">
            <w:pPr>
              <w:shd w:val="clear" w:color="auto" w:fill="FFFFFF"/>
            </w:pPr>
            <w:r w:rsidRPr="00BF4F92">
              <w:t>1.</w:t>
            </w:r>
            <w:r w:rsidR="004F4A47"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4F060" w14:textId="619701B5" w:rsidR="006D10D0" w:rsidRPr="00BF4F92" w:rsidRDefault="006D10D0" w:rsidP="00F1087F">
            <w:pPr>
              <w:shd w:val="clear" w:color="auto" w:fill="FFFFFF"/>
              <w:jc w:val="both"/>
            </w:pPr>
            <w:r w:rsidRPr="00BF4F92">
              <w:rPr>
                <w:bCs/>
              </w:rPr>
              <w:t>Участие в региональных конкурсных отборах среди центров поддержки предпринимательства за право заключить договор на оказание консультационных</w:t>
            </w:r>
            <w:r w:rsidRPr="00BF4F92">
              <w:t xml:space="preserve"> услуг, проведение мероприятий (</w:t>
            </w:r>
            <w:r w:rsidR="00F1087F" w:rsidRPr="00BF4F92">
              <w:t xml:space="preserve">семинаров, круглых столов, </w:t>
            </w:r>
            <w:proofErr w:type="gramStart"/>
            <w:r w:rsidR="00F1087F" w:rsidRPr="00BF4F92">
              <w:t>бизнес-игр</w:t>
            </w:r>
            <w:proofErr w:type="gramEnd"/>
            <w:r w:rsidR="00BF4F92">
              <w:t>, ярмарок</w:t>
            </w:r>
            <w:r w:rsidR="00F1087F" w:rsidRPr="00BF4F92">
              <w:t xml:space="preserve">) для субъектов МСП и </w:t>
            </w:r>
            <w:proofErr w:type="spellStart"/>
            <w:r w:rsidR="00F1087F" w:rsidRPr="00BF4F92">
              <w:t>самозанятых</w:t>
            </w:r>
            <w:proofErr w:type="spellEnd"/>
            <w:r w:rsidR="00F1087F" w:rsidRPr="00BF4F92">
              <w:t xml:space="preserve"> граждан Нижегородской области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66333" w14:textId="126496CE" w:rsidR="006D10D0" w:rsidRPr="00BF4F92" w:rsidRDefault="00F1087F" w:rsidP="00F1087F">
            <w:pPr>
              <w:shd w:val="clear" w:color="auto" w:fill="FFFFFF"/>
              <w:jc w:val="center"/>
            </w:pPr>
            <w:r w:rsidRPr="00BF4F92">
              <w:t>по мере проведения отборов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C3E1F" w14:textId="77777777" w:rsidR="00D350C8" w:rsidRDefault="00D350C8" w:rsidP="00D350C8">
            <w:pPr>
              <w:shd w:val="clear" w:color="auto" w:fill="FFFFFF"/>
            </w:pPr>
            <w:r>
              <w:t>Мелентьева Н.В.</w:t>
            </w:r>
          </w:p>
          <w:p w14:paraId="21286A94" w14:textId="73CBF54F" w:rsidR="00BF4F92" w:rsidRPr="009678C4" w:rsidRDefault="00BF4F92" w:rsidP="00D350C8">
            <w:pPr>
              <w:shd w:val="clear" w:color="auto" w:fill="FFFFFF"/>
              <w:rPr>
                <w:highlight w:val="yellow"/>
              </w:rPr>
            </w:pPr>
          </w:p>
        </w:tc>
      </w:tr>
      <w:tr w:rsidR="004D283B" w:rsidRPr="009678C4" w14:paraId="26B0AF27" w14:textId="77777777" w:rsidTr="00F36C7E">
        <w:trPr>
          <w:trHeight w:val="163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0DE32" w14:textId="54629BAB" w:rsidR="004D283B" w:rsidRPr="004D283B" w:rsidRDefault="004D283B" w:rsidP="004F4A47">
            <w:pPr>
              <w:shd w:val="clear" w:color="auto" w:fill="FFFFFF"/>
              <w:rPr>
                <w:b/>
              </w:rPr>
            </w:pPr>
            <w:r w:rsidRPr="004D283B">
              <w:t>1.1</w:t>
            </w:r>
            <w:r w:rsidR="004F4A47">
              <w:t>0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911C9" w14:textId="03112860" w:rsidR="004D283B" w:rsidRPr="004D283B" w:rsidRDefault="004D283B" w:rsidP="007F2730">
            <w:pPr>
              <w:shd w:val="clear" w:color="auto" w:fill="FFFFFF"/>
              <w:jc w:val="both"/>
              <w:rPr>
                <w:bCs/>
              </w:rPr>
            </w:pPr>
            <w:r w:rsidRPr="004D283B">
              <w:rPr>
                <w:bCs/>
              </w:rPr>
              <w:t xml:space="preserve">Оказание содействия в </w:t>
            </w:r>
            <w:r w:rsidR="007F2730">
              <w:rPr>
                <w:bCs/>
              </w:rPr>
              <w:t xml:space="preserve">проведении мониторинга </w:t>
            </w:r>
            <w:r w:rsidRPr="004D283B">
              <w:rPr>
                <w:bCs/>
              </w:rPr>
              <w:t>показател</w:t>
            </w:r>
            <w:r w:rsidR="007F2730">
              <w:rPr>
                <w:bCs/>
              </w:rPr>
              <w:t>ей</w:t>
            </w:r>
            <w:r w:rsidRPr="004D283B">
              <w:rPr>
                <w:bCs/>
              </w:rPr>
              <w:t xml:space="preserve"> деятельности субъектов мало</w:t>
            </w:r>
            <w:r>
              <w:rPr>
                <w:bCs/>
              </w:rPr>
              <w:t>го</w:t>
            </w:r>
            <w:r w:rsidRPr="004D283B">
              <w:rPr>
                <w:bCs/>
              </w:rPr>
              <w:t xml:space="preserve"> и среднего предпринимательства, </w:t>
            </w:r>
            <w:proofErr w:type="spellStart"/>
            <w:r w:rsidRPr="004D283B">
              <w:rPr>
                <w:bCs/>
              </w:rPr>
              <w:t>самозанятых</w:t>
            </w:r>
            <w:proofErr w:type="spellEnd"/>
            <w:r w:rsidRPr="004D283B">
              <w:rPr>
                <w:bCs/>
              </w:rPr>
              <w:t xml:space="preserve"> граждан, осуществляющих деятельность на территории </w:t>
            </w:r>
            <w:r w:rsidR="007F2730">
              <w:rPr>
                <w:bCs/>
              </w:rPr>
              <w:t>муниципального</w:t>
            </w:r>
            <w:r w:rsidRPr="004D283B">
              <w:rPr>
                <w:bCs/>
              </w:rPr>
              <w:t xml:space="preserve"> округа </w:t>
            </w:r>
            <w:proofErr w:type="spellStart"/>
            <w:r w:rsidRPr="004D283B">
              <w:rPr>
                <w:bCs/>
              </w:rPr>
              <w:t>Навашинский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C1BE5" w14:textId="6183D368" w:rsidR="004D283B" w:rsidRPr="004D283B" w:rsidRDefault="007F2730" w:rsidP="007F2730">
            <w:pPr>
              <w:shd w:val="clear" w:color="auto" w:fill="FFFFFF"/>
              <w:jc w:val="center"/>
              <w:rPr>
                <w:bCs/>
              </w:rPr>
            </w:pPr>
            <w: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6EBCC" w14:textId="3F4D005F" w:rsidR="004D283B" w:rsidRPr="009678C4" w:rsidRDefault="004D283B" w:rsidP="00477FA8">
            <w:pPr>
              <w:shd w:val="clear" w:color="auto" w:fill="FFFFFF"/>
              <w:rPr>
                <w:highlight w:val="yellow"/>
              </w:rPr>
            </w:pPr>
            <w:r w:rsidRPr="00D350C8">
              <w:t>Мелентьева Н.В.</w:t>
            </w:r>
          </w:p>
        </w:tc>
      </w:tr>
      <w:tr w:rsidR="006A043F" w:rsidRPr="009678C4" w14:paraId="11F7DA93" w14:textId="77777777" w:rsidTr="006D10D0">
        <w:trPr>
          <w:trHeight w:val="36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118AF" w14:textId="6485CE4D" w:rsidR="006A043F" w:rsidRPr="006A043F" w:rsidRDefault="006A043F" w:rsidP="004F4A47">
            <w:pPr>
              <w:shd w:val="clear" w:color="auto" w:fill="FFFFFF"/>
            </w:pPr>
            <w:r w:rsidRPr="006A043F">
              <w:t>1.1</w:t>
            </w:r>
            <w:r w:rsidR="004F4A47">
              <w:t>1</w:t>
            </w:r>
            <w:r w:rsidRPr="006A043F">
              <w:t xml:space="preserve">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CD382" w14:textId="3E06DE7C" w:rsidR="006A043F" w:rsidRPr="006A043F" w:rsidRDefault="00F36C7E" w:rsidP="00101B35">
            <w:pPr>
              <w:shd w:val="clear" w:color="auto" w:fill="FFFFFF"/>
              <w:jc w:val="both"/>
            </w:pPr>
            <w:r>
              <w:t>Подготовка и реализация очного мероприятия – «круглого стола» «Меры поддержки. Инструменты развития бизнеса», проводимого для субъектов малого и среднего предпринимательства, физических лиц, заинтересованных в начале осуществления предпринимательской деятельности.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AE536" w14:textId="2FC0E9B0" w:rsidR="006A043F" w:rsidRPr="009678C4" w:rsidRDefault="00F36C7E" w:rsidP="00F36C7E">
            <w:pPr>
              <w:shd w:val="clear" w:color="auto" w:fill="FFFFFF"/>
              <w:jc w:val="center"/>
              <w:rPr>
                <w:highlight w:val="yellow"/>
              </w:rPr>
            </w:pPr>
            <w:r>
              <w:t>январь-июль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8314B" w14:textId="335F79FA" w:rsidR="006A043F" w:rsidRPr="009678C4" w:rsidRDefault="006A043F" w:rsidP="00477FA8">
            <w:pPr>
              <w:shd w:val="clear" w:color="auto" w:fill="FFFFFF"/>
              <w:rPr>
                <w:highlight w:val="yellow"/>
              </w:rPr>
            </w:pPr>
            <w:r w:rsidRPr="00D350C8">
              <w:rPr>
                <w:bCs/>
              </w:rPr>
              <w:t>Мелентьева Н.В.</w:t>
            </w:r>
          </w:p>
        </w:tc>
      </w:tr>
      <w:tr w:rsidR="005333E8" w:rsidRPr="009678C4" w14:paraId="4969B276" w14:textId="77777777" w:rsidTr="006D10D0">
        <w:trPr>
          <w:trHeight w:val="36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2B722" w14:textId="7ABC0846" w:rsidR="005333E8" w:rsidRPr="005333E8" w:rsidRDefault="005333E8" w:rsidP="004F4A47">
            <w:pPr>
              <w:shd w:val="clear" w:color="auto" w:fill="FFFFFF"/>
            </w:pPr>
            <w:r>
              <w:rPr>
                <w:lang w:val="en-US"/>
              </w:rPr>
              <w:t>1</w:t>
            </w:r>
            <w:r>
              <w:t>.1</w:t>
            </w:r>
            <w:r w:rsidR="004F4A47"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85A4F" w14:textId="0D505A0D" w:rsidR="005333E8" w:rsidRDefault="005333E8" w:rsidP="007F2730">
            <w:pPr>
              <w:shd w:val="clear" w:color="auto" w:fill="FFFFFF"/>
              <w:jc w:val="both"/>
            </w:pPr>
            <w:r>
              <w:t xml:space="preserve">Оказание содействия субъектам малого и среднего предпринимательства по </w:t>
            </w:r>
            <w:r w:rsidR="007F2730">
              <w:t>вопросу взаимодействия с Фондом развития патриотизма и содействия участникам специальной военной операции и членам их семей  «Фонд</w:t>
            </w:r>
            <w:r>
              <w:t xml:space="preserve"> Народного Единства Нижегородской области</w:t>
            </w:r>
            <w:r w:rsidR="007F2730">
              <w:t>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D6310" w14:textId="3D29A165" w:rsidR="005333E8" w:rsidRDefault="005333E8" w:rsidP="00F36C7E">
            <w:pPr>
              <w:shd w:val="clear" w:color="auto" w:fill="FFFFFF"/>
              <w:jc w:val="center"/>
            </w:pPr>
            <w:r w:rsidRPr="00E36CD9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E38E6" w14:textId="01217FE7" w:rsidR="005333E8" w:rsidRPr="00D350C8" w:rsidRDefault="005333E8" w:rsidP="00477FA8">
            <w:pPr>
              <w:shd w:val="clear" w:color="auto" w:fill="FFFFFF"/>
              <w:rPr>
                <w:bCs/>
              </w:rPr>
            </w:pPr>
            <w:r w:rsidRPr="00901ABE">
              <w:t>Мелентьева Н.В.</w:t>
            </w:r>
          </w:p>
        </w:tc>
      </w:tr>
      <w:tr w:rsidR="002C394A" w:rsidRPr="009678C4" w14:paraId="35EE10FD" w14:textId="77777777" w:rsidTr="006D10D0">
        <w:trPr>
          <w:trHeight w:val="36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868FC" w14:textId="090E781B" w:rsidR="002C394A" w:rsidRPr="002C394A" w:rsidRDefault="002C394A" w:rsidP="00477FA8">
            <w:pPr>
              <w:shd w:val="clear" w:color="auto" w:fill="FFFFFF"/>
            </w:pPr>
            <w:r w:rsidRPr="002C394A">
              <w:t>1.13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06C35" w14:textId="420EA6DE" w:rsidR="002C394A" w:rsidRPr="002C394A" w:rsidRDefault="002C394A" w:rsidP="00262859">
            <w:pPr>
              <w:shd w:val="clear" w:color="auto" w:fill="FFFFFF"/>
              <w:jc w:val="both"/>
            </w:pPr>
            <w:r w:rsidRPr="002C394A">
              <w:t xml:space="preserve">Взаимодействие </w:t>
            </w:r>
            <w:r>
              <w:t xml:space="preserve">с Уполномоченным по </w:t>
            </w:r>
            <w:r w:rsidR="00262859">
              <w:t xml:space="preserve">защите прав предпринимателей в Нижегородской области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3ECDF" w14:textId="47247D92" w:rsidR="002C394A" w:rsidRPr="00262859" w:rsidRDefault="00262859" w:rsidP="00262859">
            <w:pPr>
              <w:shd w:val="clear" w:color="auto" w:fill="FFFFFF"/>
              <w:jc w:val="center"/>
            </w:pPr>
            <w:r w:rsidRPr="00262859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2E2A8" w14:textId="2DE71BFF" w:rsidR="002C394A" w:rsidRPr="00262859" w:rsidRDefault="00262859" w:rsidP="00477FA8">
            <w:pPr>
              <w:shd w:val="clear" w:color="auto" w:fill="FFFFFF"/>
            </w:pPr>
            <w:r w:rsidRPr="00262859">
              <w:t>Мелентьева Н.В.</w:t>
            </w:r>
          </w:p>
        </w:tc>
      </w:tr>
      <w:tr w:rsidR="005333E8" w:rsidRPr="009678C4" w14:paraId="337CBA2D" w14:textId="77777777" w:rsidTr="006D10D0">
        <w:trPr>
          <w:trHeight w:val="36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6CF2F" w14:textId="77777777" w:rsidR="005333E8" w:rsidRPr="006D10D0" w:rsidRDefault="005333E8" w:rsidP="00477FA8">
            <w:pPr>
              <w:shd w:val="clear" w:color="auto" w:fill="FFFFFF"/>
              <w:rPr>
                <w:b/>
              </w:rPr>
            </w:pPr>
            <w:r w:rsidRPr="006D10D0">
              <w:rPr>
                <w:b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6FCF0" w14:textId="353842AF" w:rsidR="005333E8" w:rsidRPr="006D10D0" w:rsidRDefault="004F4A47" w:rsidP="00477FA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Консультационные и информационные услуги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26C3C" w14:textId="77777777" w:rsidR="005333E8" w:rsidRPr="009678C4" w:rsidRDefault="005333E8" w:rsidP="00477FA8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F2CF5" w14:textId="28B8CB12" w:rsidR="005333E8" w:rsidRPr="009678C4" w:rsidRDefault="005333E8" w:rsidP="00477FA8">
            <w:pPr>
              <w:shd w:val="clear" w:color="auto" w:fill="FFFFFF"/>
              <w:rPr>
                <w:highlight w:val="yellow"/>
              </w:rPr>
            </w:pPr>
          </w:p>
        </w:tc>
      </w:tr>
      <w:tr w:rsidR="005333E8" w:rsidRPr="009678C4" w14:paraId="12F1FB90" w14:textId="77777777" w:rsidTr="006D10D0">
        <w:trPr>
          <w:trHeight w:val="75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D5DBC" w14:textId="684C8206" w:rsidR="005333E8" w:rsidRPr="00E36CD9" w:rsidRDefault="005333E8" w:rsidP="00477FA8">
            <w:pPr>
              <w:shd w:val="clear" w:color="auto" w:fill="FFFFFF"/>
            </w:pPr>
            <w:r w:rsidRPr="00E36CD9">
              <w:t>2.1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1B61C" w14:textId="12020AB1" w:rsidR="005333E8" w:rsidRPr="00E36CD9" w:rsidRDefault="005333E8" w:rsidP="0005418D">
            <w:pPr>
              <w:shd w:val="clear" w:color="auto" w:fill="FFFFFF"/>
              <w:jc w:val="both"/>
            </w:pPr>
            <w:r w:rsidRPr="00E36CD9">
              <w:t xml:space="preserve">Участие в работе «горячей линии» по консультированию субъектов МСП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42E95" w14:textId="5D20D498" w:rsidR="005333E8" w:rsidRPr="00E36CD9" w:rsidRDefault="005333E8" w:rsidP="00477FA8">
            <w:pPr>
              <w:shd w:val="clear" w:color="auto" w:fill="FFFFFF"/>
              <w:jc w:val="center"/>
            </w:pPr>
            <w:r w:rsidRPr="00E36CD9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BDEDF" w14:textId="382D44CD" w:rsidR="005333E8" w:rsidRPr="00E36CD9" w:rsidRDefault="005333E8" w:rsidP="00EB0E25">
            <w:pPr>
              <w:jc w:val="both"/>
            </w:pPr>
            <w:r w:rsidRPr="00901ABE">
              <w:t>Мелентьева Н.В.</w:t>
            </w:r>
          </w:p>
        </w:tc>
      </w:tr>
      <w:tr w:rsidR="005333E8" w:rsidRPr="009678C4" w14:paraId="2B95175F" w14:textId="77777777" w:rsidTr="006D10D0">
        <w:trPr>
          <w:trHeight w:val="75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F1DE6" w14:textId="3CAA3D7C" w:rsidR="005333E8" w:rsidRPr="00E36CD9" w:rsidRDefault="005333E8" w:rsidP="00901ABE">
            <w:pPr>
              <w:shd w:val="clear" w:color="auto" w:fill="FFFFFF"/>
            </w:pPr>
            <w:r w:rsidRPr="00E36CD9">
              <w:lastRenderedPageBreak/>
              <w:t>2.2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ADA52" w14:textId="6E5F49AB" w:rsidR="005333E8" w:rsidRPr="00E36CD9" w:rsidRDefault="005333E8" w:rsidP="00901ABE">
            <w:pPr>
              <w:shd w:val="clear" w:color="auto" w:fill="FFFFFF"/>
              <w:jc w:val="both"/>
            </w:pPr>
            <w:r w:rsidRPr="00E36CD9">
              <w:t xml:space="preserve">Предоставление </w:t>
            </w:r>
            <w:proofErr w:type="gramStart"/>
            <w:r w:rsidRPr="00E36CD9">
              <w:t>юридических</w:t>
            </w:r>
            <w:proofErr w:type="gramEnd"/>
            <w:r w:rsidRPr="00E36CD9">
              <w:t>, налоговых, бухгалтерских, экологических консультации, бизнес-консультирование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6467F" w14:textId="77777777" w:rsidR="005333E8" w:rsidRPr="00E36CD9" w:rsidRDefault="005333E8" w:rsidP="00901ABE">
            <w:pPr>
              <w:shd w:val="clear" w:color="auto" w:fill="FFFFFF"/>
              <w:jc w:val="center"/>
            </w:pPr>
            <w:r w:rsidRPr="00E36CD9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B2D49" w14:textId="0E0E9CA0" w:rsidR="005333E8" w:rsidRPr="00E36CD9" w:rsidRDefault="005333E8" w:rsidP="00901ABE">
            <w:pPr>
              <w:jc w:val="both"/>
            </w:pPr>
            <w:r w:rsidRPr="0075631E">
              <w:t>Мелентьева Н.В.</w:t>
            </w:r>
          </w:p>
        </w:tc>
      </w:tr>
      <w:tr w:rsidR="005333E8" w:rsidRPr="009678C4" w14:paraId="044880CD" w14:textId="77777777" w:rsidTr="006D10D0">
        <w:trPr>
          <w:trHeight w:val="75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05030" w14:textId="6C81F310" w:rsidR="005333E8" w:rsidRPr="00B31CED" w:rsidRDefault="005333E8" w:rsidP="00901ABE">
            <w:pPr>
              <w:shd w:val="clear" w:color="auto" w:fill="FFFFFF"/>
            </w:pPr>
            <w:r w:rsidRPr="00B31CED">
              <w:t>2.3.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10B52" w14:textId="6C651497" w:rsidR="005333E8" w:rsidRPr="00B31CED" w:rsidRDefault="005333E8" w:rsidP="00901ABE">
            <w:pPr>
              <w:shd w:val="clear" w:color="auto" w:fill="FFFFFF"/>
              <w:jc w:val="both"/>
            </w:pPr>
            <w:r w:rsidRPr="00B31CED">
              <w:t>Оказание содействия физическим лицам, планирующим осуществлять предпринимательскую деятельность, в прохождении обучения образовательного курса «Основы предпринимательской деятельности»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C0002" w14:textId="7CD3E7C0" w:rsidR="005333E8" w:rsidRPr="00B31CED" w:rsidRDefault="005333E8" w:rsidP="00901ABE">
            <w:pPr>
              <w:shd w:val="clear" w:color="auto" w:fill="FFFFFF"/>
              <w:jc w:val="center"/>
            </w:pPr>
            <w:r w:rsidRPr="00B31CED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947E8" w14:textId="619B6A9C" w:rsidR="005333E8" w:rsidRPr="009678C4" w:rsidRDefault="005333E8" w:rsidP="00901ABE">
            <w:pPr>
              <w:jc w:val="both"/>
              <w:rPr>
                <w:highlight w:val="yellow"/>
              </w:rPr>
            </w:pPr>
            <w:r w:rsidRPr="0075631E">
              <w:t>Мелентьева Н.В.</w:t>
            </w:r>
          </w:p>
        </w:tc>
      </w:tr>
      <w:tr w:rsidR="005333E8" w:rsidRPr="009678C4" w14:paraId="5DA5071E" w14:textId="77777777" w:rsidTr="006D10D0">
        <w:trPr>
          <w:trHeight w:val="75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98719" w14:textId="3C0C5C79" w:rsidR="005333E8" w:rsidRPr="00E36CD9" w:rsidRDefault="005333E8" w:rsidP="00901ABE">
            <w:pPr>
              <w:shd w:val="clear" w:color="auto" w:fill="FFFFFF"/>
            </w:pPr>
            <w:r w:rsidRPr="00E36CD9">
              <w:t>2.4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0A6D9" w14:textId="7755220C" w:rsidR="005333E8" w:rsidRPr="00E36CD9" w:rsidRDefault="005333E8" w:rsidP="00901ABE">
            <w:pPr>
              <w:shd w:val="clear" w:color="auto" w:fill="FFFFFF"/>
              <w:jc w:val="both"/>
            </w:pPr>
            <w:r w:rsidRPr="00E36CD9">
              <w:t>Предоставление консультаций по заключению социального контракта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D815D" w14:textId="1C780566" w:rsidR="005333E8" w:rsidRPr="00E36CD9" w:rsidRDefault="005333E8" w:rsidP="00901ABE">
            <w:pPr>
              <w:shd w:val="clear" w:color="auto" w:fill="FFFFFF"/>
              <w:jc w:val="center"/>
            </w:pPr>
            <w:r w:rsidRPr="00E36CD9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89EE9" w14:textId="624EFD90" w:rsidR="005333E8" w:rsidRPr="00E36CD9" w:rsidRDefault="005333E8" w:rsidP="00901ABE">
            <w:pPr>
              <w:jc w:val="both"/>
            </w:pPr>
            <w:r w:rsidRPr="00594232">
              <w:t>Мелентьева Н.В.</w:t>
            </w:r>
          </w:p>
        </w:tc>
      </w:tr>
      <w:tr w:rsidR="005333E8" w:rsidRPr="009678C4" w14:paraId="09213669" w14:textId="77777777" w:rsidTr="006D10D0">
        <w:trPr>
          <w:trHeight w:val="122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0217B" w14:textId="75EA8A53" w:rsidR="005333E8" w:rsidRPr="00E36CD9" w:rsidRDefault="005333E8" w:rsidP="00901ABE">
            <w:pPr>
              <w:shd w:val="clear" w:color="auto" w:fill="FFFFFF"/>
            </w:pPr>
            <w:r w:rsidRPr="00E36CD9">
              <w:t>2.5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12D9E" w14:textId="094DF679" w:rsidR="005333E8" w:rsidRPr="00E36CD9" w:rsidRDefault="005333E8" w:rsidP="00901ABE">
            <w:pPr>
              <w:shd w:val="clear" w:color="auto" w:fill="FFFFFF"/>
              <w:jc w:val="both"/>
            </w:pPr>
            <w:r w:rsidRPr="00E36CD9">
              <w:t>Оказание помощи по подготовке и отправке документов субъектов МСП для вхождения в Реестр социальных предприятий, ежегодного подтверждения статуса социального предприятия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0009B" w14:textId="6440CC80" w:rsidR="005333E8" w:rsidRPr="008E3D69" w:rsidRDefault="005333E8" w:rsidP="00901ABE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8E3D69">
              <w:rPr>
                <w:color w:val="000000" w:themeColor="text1"/>
              </w:rPr>
              <w:t>март-апрель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41E0A" w14:textId="0B627145" w:rsidR="005333E8" w:rsidRPr="008E3D69" w:rsidRDefault="005333E8" w:rsidP="00901ABE">
            <w:pPr>
              <w:jc w:val="both"/>
              <w:rPr>
                <w:color w:val="000000" w:themeColor="text1"/>
              </w:rPr>
            </w:pPr>
            <w:r w:rsidRPr="00594232">
              <w:t>Мелентьева Н.В.</w:t>
            </w:r>
          </w:p>
        </w:tc>
      </w:tr>
      <w:tr w:rsidR="005333E8" w:rsidRPr="009678C4" w14:paraId="61037025" w14:textId="77777777" w:rsidTr="006D10D0">
        <w:trPr>
          <w:trHeight w:val="29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E66CA" w14:textId="217C31F2" w:rsidR="005333E8" w:rsidRPr="009678C4" w:rsidRDefault="005333E8" w:rsidP="00901ABE">
            <w:pPr>
              <w:shd w:val="clear" w:color="auto" w:fill="FFFFFF"/>
              <w:rPr>
                <w:highlight w:val="yellow"/>
              </w:rPr>
            </w:pPr>
            <w:r w:rsidRPr="00E36CD9">
              <w:t>2.6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15CC8" w14:textId="77777777" w:rsidR="005333E8" w:rsidRDefault="005333E8" w:rsidP="00901ABE">
            <w:pPr>
              <w:shd w:val="clear" w:color="auto" w:fill="FFFFFF"/>
              <w:jc w:val="both"/>
            </w:pPr>
            <w:r w:rsidRPr="00E36CD9">
              <w:t xml:space="preserve">Демонстрация возможностей порталов по поддержки субъектов МСП: «Цифровая платформа МСП» и «Мой бизнес», оказание содействия субъектам МСП в регистрации на порталах  </w:t>
            </w:r>
          </w:p>
          <w:p w14:paraId="6AAA0D9A" w14:textId="1B5E0CD9" w:rsidR="005333E8" w:rsidRPr="00E36CD9" w:rsidRDefault="005333E8" w:rsidP="00901ABE">
            <w:pPr>
              <w:shd w:val="clear" w:color="auto" w:fill="FFFFFF"/>
              <w:jc w:val="both"/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8ABF5" w14:textId="77777777" w:rsidR="005333E8" w:rsidRPr="00E36CD9" w:rsidRDefault="005333E8" w:rsidP="00901ABE">
            <w:pPr>
              <w:shd w:val="clear" w:color="auto" w:fill="FFFFFF"/>
              <w:jc w:val="center"/>
            </w:pPr>
            <w:r w:rsidRPr="00E36CD9"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995C4" w14:textId="5AA01EBC" w:rsidR="005333E8" w:rsidRPr="00E36CD9" w:rsidRDefault="005333E8" w:rsidP="00901ABE">
            <w:pPr>
              <w:jc w:val="both"/>
            </w:pPr>
            <w:r w:rsidRPr="00594232">
              <w:t>Мелентьева Н.В.</w:t>
            </w:r>
          </w:p>
        </w:tc>
      </w:tr>
      <w:tr w:rsidR="005333E8" w:rsidRPr="009678C4" w14:paraId="3E1EAED5" w14:textId="77777777" w:rsidTr="00901ABE">
        <w:trPr>
          <w:trHeight w:val="140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3C1AB" w14:textId="3A25F73F" w:rsidR="005333E8" w:rsidRPr="00BC5713" w:rsidRDefault="005333E8" w:rsidP="00E36CD9">
            <w:pPr>
              <w:shd w:val="clear" w:color="auto" w:fill="FFFFFF"/>
            </w:pPr>
            <w:r w:rsidRPr="00BC5713">
              <w:t>2.7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9AEB6" w14:textId="60B9E9D2" w:rsidR="005333E8" w:rsidRPr="00BC5713" w:rsidRDefault="005333E8" w:rsidP="00477FA8">
            <w:pPr>
              <w:jc w:val="both"/>
            </w:pPr>
            <w:r w:rsidRPr="00BC5713">
              <w:t>Предоставление услуг по государственной регистрац</w:t>
            </w:r>
            <w:proofErr w:type="gramStart"/>
            <w:r w:rsidRPr="00BC5713">
              <w:t>ии ООО</w:t>
            </w:r>
            <w:proofErr w:type="gramEnd"/>
            <w:r w:rsidRPr="00BC5713">
              <w:t xml:space="preserve"> с одним учредителем, индивидуальных предпринимателей, </w:t>
            </w:r>
            <w:proofErr w:type="spellStart"/>
            <w:r w:rsidRPr="00BC5713">
              <w:t>самозанятых</w:t>
            </w:r>
            <w:proofErr w:type="spellEnd"/>
            <w:r w:rsidRPr="00BC5713">
              <w:t xml:space="preserve"> граждан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0640A" w14:textId="7BF0613F" w:rsidR="005333E8" w:rsidRPr="00BC5713" w:rsidRDefault="005333E8" w:rsidP="00477FA8">
            <w:pPr>
              <w:shd w:val="clear" w:color="auto" w:fill="FFFFFF"/>
              <w:jc w:val="center"/>
            </w:pPr>
            <w:r w:rsidRPr="00BC5713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AD15D" w14:textId="0D254C96" w:rsidR="005333E8" w:rsidRPr="00BC5713" w:rsidRDefault="005333E8" w:rsidP="00652F9E">
            <w:pPr>
              <w:jc w:val="both"/>
            </w:pPr>
            <w:r w:rsidRPr="00901ABE">
              <w:t>Мелентьева Н.В.</w:t>
            </w:r>
          </w:p>
        </w:tc>
      </w:tr>
      <w:tr w:rsidR="005333E8" w:rsidRPr="009678C4" w14:paraId="2D559337" w14:textId="77777777" w:rsidTr="00901ABE">
        <w:trPr>
          <w:trHeight w:val="140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FC0AB" w14:textId="3BB414E6" w:rsidR="005333E8" w:rsidRPr="00BC5713" w:rsidRDefault="005333E8" w:rsidP="00E36CD9">
            <w:pPr>
              <w:shd w:val="clear" w:color="auto" w:fill="FFFFFF"/>
            </w:pPr>
            <w:r>
              <w:t>2.8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F657E" w14:textId="6159442E" w:rsidR="005333E8" w:rsidRPr="00BC5713" w:rsidRDefault="005333E8" w:rsidP="00477FA8">
            <w:pPr>
              <w:jc w:val="both"/>
            </w:pPr>
            <w:r>
              <w:t>Предоставление услуг по регистрации в системе Честный Знак и оказание содействие субъектам МСП по работе с маркированным товаром в личном кабинете Честный знак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578E7" w14:textId="7F4DFA59" w:rsidR="005333E8" w:rsidRPr="00BC5713" w:rsidRDefault="005333E8" w:rsidP="00477FA8">
            <w:pPr>
              <w:shd w:val="clear" w:color="auto" w:fill="FFFFFF"/>
              <w:jc w:val="center"/>
            </w:pPr>
            <w:r>
              <w:t>по мере необходимости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BFF7E" w14:textId="2D71AC9F" w:rsidR="005333E8" w:rsidRPr="00901ABE" w:rsidRDefault="005333E8" w:rsidP="00652F9E">
            <w:pPr>
              <w:jc w:val="both"/>
            </w:pPr>
            <w:r>
              <w:t>Мелентьева Н.В.</w:t>
            </w:r>
          </w:p>
        </w:tc>
      </w:tr>
      <w:tr w:rsidR="005333E8" w:rsidRPr="009678C4" w14:paraId="46F18DD0" w14:textId="77777777" w:rsidTr="006D10D0">
        <w:trPr>
          <w:trHeight w:val="61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543B5" w14:textId="3BDA47D8" w:rsidR="005333E8" w:rsidRPr="00101B35" w:rsidRDefault="005333E8" w:rsidP="00477FA8">
            <w:pPr>
              <w:shd w:val="clear" w:color="auto" w:fill="FFFFFF"/>
            </w:pPr>
            <w:r w:rsidRPr="00101B35">
              <w:t>2.9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3620D" w14:textId="763C2D88" w:rsidR="005333E8" w:rsidRPr="00101B35" w:rsidRDefault="005333E8" w:rsidP="00803995">
            <w:pPr>
              <w:shd w:val="clear" w:color="auto" w:fill="FFFFFF"/>
              <w:jc w:val="both"/>
            </w:pPr>
            <w:r w:rsidRPr="00101B35">
              <w:t>Предоставление</w:t>
            </w:r>
            <w:r>
              <w:t xml:space="preserve"> комплексных консультационных</w:t>
            </w:r>
            <w:r w:rsidRPr="00101B35">
              <w:t xml:space="preserve"> услуг </w:t>
            </w:r>
            <w:r>
              <w:t xml:space="preserve">ветеранам, участникам СВО и членам их семей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56AC3" w14:textId="14C408E7" w:rsidR="005333E8" w:rsidRPr="009678C4" w:rsidRDefault="005333E8" w:rsidP="00477FA8">
            <w:pPr>
              <w:shd w:val="clear" w:color="auto" w:fill="FFFFFF"/>
              <w:jc w:val="center"/>
              <w:rPr>
                <w:highlight w:val="yellow"/>
              </w:rPr>
            </w:pPr>
            <w:r w:rsidRPr="00BC5713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D6CBD" w14:textId="3F9642E9" w:rsidR="005333E8" w:rsidRPr="009678C4" w:rsidRDefault="005333E8" w:rsidP="00271F5A">
            <w:pPr>
              <w:rPr>
                <w:highlight w:val="yellow"/>
              </w:rPr>
            </w:pPr>
            <w:r w:rsidRPr="00901ABE">
              <w:t>Мелентьева Н.В.</w:t>
            </w:r>
          </w:p>
        </w:tc>
      </w:tr>
      <w:tr w:rsidR="005333E8" w:rsidRPr="009678C4" w14:paraId="51140ACA" w14:textId="77777777" w:rsidTr="006D10D0">
        <w:trPr>
          <w:trHeight w:val="61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D2512" w14:textId="77777777" w:rsidR="005333E8" w:rsidRPr="009D7101" w:rsidRDefault="005333E8" w:rsidP="00477FA8">
            <w:pPr>
              <w:shd w:val="clear" w:color="auto" w:fill="FFFFFF"/>
              <w:rPr>
                <w:b/>
              </w:rPr>
            </w:pPr>
            <w:r w:rsidRPr="009D7101">
              <w:rPr>
                <w:b/>
              </w:rPr>
              <w:t>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40ACB" w14:textId="77777777" w:rsidR="005333E8" w:rsidRPr="009D7101" w:rsidRDefault="005333E8" w:rsidP="00477FA8">
            <w:pPr>
              <w:shd w:val="clear" w:color="auto" w:fill="FFFFFF"/>
              <w:jc w:val="center"/>
              <w:rPr>
                <w:b/>
              </w:rPr>
            </w:pPr>
            <w:r w:rsidRPr="009D7101">
              <w:rPr>
                <w:b/>
              </w:rPr>
              <w:t>Организация заседаний, семинаров, тренингов, «круглых столов»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ECCC4" w14:textId="77777777" w:rsidR="005333E8" w:rsidRPr="009678C4" w:rsidRDefault="005333E8" w:rsidP="00477FA8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22576" w14:textId="7C3574A5" w:rsidR="005333E8" w:rsidRPr="009678C4" w:rsidRDefault="005333E8" w:rsidP="00477FA8">
            <w:pPr>
              <w:jc w:val="center"/>
              <w:rPr>
                <w:highlight w:val="yellow"/>
              </w:rPr>
            </w:pPr>
          </w:p>
        </w:tc>
      </w:tr>
      <w:tr w:rsidR="005333E8" w:rsidRPr="009678C4" w14:paraId="78DC3E65" w14:textId="77777777" w:rsidTr="006D10D0">
        <w:trPr>
          <w:trHeight w:val="97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653B8" w14:textId="1BBF1147" w:rsidR="005333E8" w:rsidRPr="009D7101" w:rsidRDefault="005333E8" w:rsidP="00901ABE">
            <w:pPr>
              <w:shd w:val="clear" w:color="auto" w:fill="FFFFFF"/>
            </w:pPr>
            <w:r w:rsidRPr="009D7101">
              <w:t>3.1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6B699" w14:textId="72888BAA" w:rsidR="005333E8" w:rsidRPr="009D7101" w:rsidRDefault="005333E8" w:rsidP="00901ABE">
            <w:pPr>
              <w:jc w:val="both"/>
            </w:pPr>
            <w:r w:rsidRPr="009D7101">
              <w:t xml:space="preserve">Организация и проведение мероприятий с участием представителей </w:t>
            </w:r>
            <w:proofErr w:type="gramStart"/>
            <w:r w:rsidRPr="009D7101">
              <w:t>МРИ</w:t>
            </w:r>
            <w:proofErr w:type="gramEnd"/>
            <w:r w:rsidRPr="009D7101">
              <w:t xml:space="preserve"> ФНС России №7 по Нижегородской области по изменениям в налоговом законодательстве для малого и среднего бизнеса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7F60F" w14:textId="1DDC13CA" w:rsidR="005333E8" w:rsidRPr="009D7101" w:rsidRDefault="005333E8" w:rsidP="00901ABE">
            <w:pPr>
              <w:shd w:val="clear" w:color="auto" w:fill="FFFFFF"/>
              <w:jc w:val="center"/>
            </w:pPr>
            <w:r w:rsidRPr="009D7101">
              <w:t>по мере необходимости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75533" w14:textId="4C15267C" w:rsidR="005333E8" w:rsidRPr="009D7101" w:rsidRDefault="005333E8" w:rsidP="00901ABE">
            <w:r w:rsidRPr="009E1F52">
              <w:t>Мелентьева Н.В.</w:t>
            </w:r>
          </w:p>
        </w:tc>
      </w:tr>
      <w:tr w:rsidR="005333E8" w:rsidRPr="009678C4" w14:paraId="0AB653B6" w14:textId="77777777" w:rsidTr="006D10D0">
        <w:trPr>
          <w:trHeight w:val="30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B5D76" w14:textId="400CD177" w:rsidR="005333E8" w:rsidRPr="006F4ACB" w:rsidRDefault="005333E8" w:rsidP="00901ABE">
            <w:pPr>
              <w:shd w:val="clear" w:color="auto" w:fill="FFFFFF"/>
            </w:pPr>
            <w:r w:rsidRPr="006F4ACB">
              <w:t>3.2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D1D00" w14:textId="2CA61728" w:rsidR="005333E8" w:rsidRPr="006F4ACB" w:rsidRDefault="005333E8" w:rsidP="00901ABE">
            <w:pPr>
              <w:jc w:val="both"/>
            </w:pPr>
            <w:r w:rsidRPr="006F4ACB">
              <w:t xml:space="preserve">Организация и проведение мероприятий, деловых игр, </w:t>
            </w:r>
            <w:proofErr w:type="gramStart"/>
            <w:r w:rsidRPr="006F4ACB">
              <w:t>бизнес-игр</w:t>
            </w:r>
            <w:proofErr w:type="gramEnd"/>
            <w:r w:rsidRPr="006F4ACB">
              <w:t xml:space="preserve"> с участием бизнес-тренеров, </w:t>
            </w:r>
            <w:proofErr w:type="spellStart"/>
            <w:r w:rsidRPr="006F4ACB">
              <w:t>коучей</w:t>
            </w:r>
            <w:proofErr w:type="spellEnd"/>
            <w:r w:rsidRPr="006F4ACB">
              <w:t>, спикеров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E34E9" w14:textId="5AA3BE12" w:rsidR="005333E8" w:rsidRPr="006F4ACB" w:rsidRDefault="005333E8" w:rsidP="00901ABE">
            <w:pPr>
              <w:shd w:val="clear" w:color="auto" w:fill="FFFFFF"/>
              <w:jc w:val="center"/>
            </w:pPr>
            <w:r w:rsidRPr="006F4ACB">
              <w:t>по мере необходимости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0930D" w14:textId="627232C5" w:rsidR="005333E8" w:rsidRPr="009678C4" w:rsidRDefault="005333E8" w:rsidP="00901ABE">
            <w:pPr>
              <w:jc w:val="both"/>
              <w:rPr>
                <w:highlight w:val="yellow"/>
              </w:rPr>
            </w:pPr>
            <w:r w:rsidRPr="009E1F52">
              <w:t>Мелентьева Н.В.</w:t>
            </w:r>
          </w:p>
        </w:tc>
      </w:tr>
      <w:tr w:rsidR="005333E8" w:rsidRPr="009678C4" w14:paraId="4154A43D" w14:textId="77777777" w:rsidTr="006D10D0">
        <w:trPr>
          <w:trHeight w:val="97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EC8F1" w14:textId="1993CC51" w:rsidR="005333E8" w:rsidRPr="006F4ACB" w:rsidRDefault="005333E8" w:rsidP="00901ABE">
            <w:pPr>
              <w:shd w:val="clear" w:color="auto" w:fill="FFFFFF"/>
            </w:pPr>
            <w:r w:rsidRPr="006F4ACB">
              <w:lastRenderedPageBreak/>
              <w:t>3.3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F8C0F" w14:textId="75423312" w:rsidR="005333E8" w:rsidRPr="006F4ACB" w:rsidRDefault="005333E8" w:rsidP="00901ABE">
            <w:pPr>
              <w:jc w:val="both"/>
            </w:pPr>
            <w:proofErr w:type="gramStart"/>
            <w:r w:rsidRPr="006F4ACB">
              <w:t xml:space="preserve">Организация и проведение </w:t>
            </w:r>
            <w:r w:rsidR="004F4A47">
              <w:t xml:space="preserve">заседаний координационного совета по вопросам малого и среднего предпринимательства при Администрации муниципального округа </w:t>
            </w:r>
            <w:proofErr w:type="spellStart"/>
            <w:r w:rsidR="004F4A47">
              <w:t>Навашинский</w:t>
            </w:r>
            <w:proofErr w:type="spellEnd"/>
            <w:r w:rsidR="004F4A47">
              <w:t>, попечительского совета АНО «</w:t>
            </w:r>
            <w:proofErr w:type="spellStart"/>
            <w:r w:rsidR="004F4A47">
              <w:t>Навашинский</w:t>
            </w:r>
            <w:proofErr w:type="spellEnd"/>
            <w:r w:rsidR="004F4A47">
              <w:t xml:space="preserve"> ЦПРП», </w:t>
            </w:r>
            <w:r w:rsidRPr="006F4ACB">
              <w:t xml:space="preserve">«круглых столов», семинаров, </w:t>
            </w:r>
            <w:proofErr w:type="spellStart"/>
            <w:r w:rsidRPr="006F4ACB">
              <w:t>вебинаров</w:t>
            </w:r>
            <w:proofErr w:type="spellEnd"/>
            <w:r w:rsidRPr="006F4ACB">
              <w:t xml:space="preserve"> с участием специалистов региональных структур, организация проведения выездных консультации для представителей МСП специалистами региональных структур с целью обсуждения актуальных вопросов развития предпринимательства в Нижегородской области</w:t>
            </w:r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CF25E" w14:textId="7666036F" w:rsidR="005333E8" w:rsidRPr="006F4ACB" w:rsidRDefault="005333E8" w:rsidP="00901ABE">
            <w:pPr>
              <w:shd w:val="clear" w:color="auto" w:fill="FFFFFF"/>
              <w:jc w:val="center"/>
            </w:pPr>
            <w:r w:rsidRPr="006F4ACB">
              <w:t>ежеквартально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ED52A" w14:textId="77777777" w:rsidR="005333E8" w:rsidRDefault="005333E8" w:rsidP="00901ABE">
            <w:pPr>
              <w:jc w:val="both"/>
            </w:pPr>
            <w:r w:rsidRPr="00C558B9">
              <w:t>Мелентьева Н.В.</w:t>
            </w:r>
          </w:p>
          <w:p w14:paraId="4B7ACE99" w14:textId="47CCB986" w:rsidR="007F2730" w:rsidRPr="00561513" w:rsidRDefault="007F2730" w:rsidP="00901ABE">
            <w:pPr>
              <w:jc w:val="both"/>
              <w:rPr>
                <w:color w:val="000000" w:themeColor="text1"/>
                <w:highlight w:val="yellow"/>
              </w:rPr>
            </w:pPr>
            <w:r>
              <w:t>Абрамова М.А.</w:t>
            </w:r>
          </w:p>
        </w:tc>
      </w:tr>
      <w:tr w:rsidR="005333E8" w:rsidRPr="00561513" w14:paraId="240ECA7A" w14:textId="77777777" w:rsidTr="006D10D0">
        <w:trPr>
          <w:trHeight w:val="84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D9E23" w14:textId="6168B2E8" w:rsidR="005333E8" w:rsidRPr="006F4ACB" w:rsidRDefault="005333E8" w:rsidP="00901ABE">
            <w:pPr>
              <w:shd w:val="clear" w:color="auto" w:fill="FFFFFF"/>
            </w:pPr>
            <w:r w:rsidRPr="006F4ACB">
              <w:t>3.4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886B8" w14:textId="2449BE16" w:rsidR="005333E8" w:rsidRPr="006F4ACB" w:rsidRDefault="005333E8" w:rsidP="00901ABE">
            <w:pPr>
              <w:jc w:val="both"/>
            </w:pPr>
            <w:r w:rsidRPr="006F4ACB">
              <w:t>Организация участия представителей МСП в областных семинарах, конференциях по вопросам малого предпринимательства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5312A" w14:textId="04FF6FB6" w:rsidR="005333E8" w:rsidRPr="006F4ACB" w:rsidRDefault="005333E8" w:rsidP="00901ABE">
            <w:pPr>
              <w:shd w:val="clear" w:color="auto" w:fill="FFFFFF"/>
              <w:jc w:val="center"/>
            </w:pPr>
            <w:r w:rsidRPr="006F4ACB"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BD672" w14:textId="6E4024A8" w:rsidR="005333E8" w:rsidRPr="00561513" w:rsidRDefault="005333E8" w:rsidP="00901ABE">
            <w:pPr>
              <w:jc w:val="both"/>
              <w:rPr>
                <w:color w:val="000000" w:themeColor="text1"/>
              </w:rPr>
            </w:pPr>
            <w:r w:rsidRPr="00C558B9">
              <w:t>Мелентьева Н.В.</w:t>
            </w:r>
          </w:p>
        </w:tc>
      </w:tr>
      <w:tr w:rsidR="005333E8" w:rsidRPr="009678C4" w14:paraId="3104804D" w14:textId="77777777" w:rsidTr="006D10D0">
        <w:trPr>
          <w:trHeight w:val="69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1EC2F" w14:textId="7DC7E027" w:rsidR="005333E8" w:rsidRPr="001B246B" w:rsidRDefault="005333E8" w:rsidP="00901ABE">
            <w:pPr>
              <w:shd w:val="clear" w:color="auto" w:fill="FFFFFF"/>
              <w:jc w:val="both"/>
              <w:rPr>
                <w:b/>
              </w:rPr>
            </w:pPr>
            <w:r w:rsidRPr="00BC5713">
              <w:rPr>
                <w:color w:val="000000" w:themeColor="text1"/>
              </w:rPr>
              <w:t>3.5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E8950" w14:textId="6C355FF1" w:rsidR="005333E8" w:rsidRPr="001B246B" w:rsidRDefault="005333E8" w:rsidP="00901ABE">
            <w:pPr>
              <w:shd w:val="clear" w:color="auto" w:fill="FFFFFF"/>
              <w:jc w:val="both"/>
              <w:rPr>
                <w:b/>
                <w:bCs/>
              </w:rPr>
            </w:pPr>
            <w:r w:rsidRPr="001B246B">
              <w:t xml:space="preserve">Организации мероприятий для старшеклассников и студентов </w:t>
            </w:r>
            <w:r w:rsidRPr="001B246B">
              <w:rPr>
                <w:shd w:val="clear" w:color="auto" w:fill="FFFFFF"/>
              </w:rPr>
              <w:t>средних специальных учебных заведений</w:t>
            </w:r>
            <w:r w:rsidRPr="001B246B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, </w:t>
            </w:r>
            <w:r w:rsidRPr="001B246B">
              <w:t>с целью популяризации предпринимательской деятельности среди молодежи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68B6C" w14:textId="56AE91FE" w:rsidR="005333E8" w:rsidRPr="001B246B" w:rsidRDefault="005333E8" w:rsidP="004F4A47">
            <w:pPr>
              <w:shd w:val="clear" w:color="auto" w:fill="FFFFFF"/>
              <w:jc w:val="center"/>
            </w:pPr>
            <w:r w:rsidRPr="001B246B"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F5B0B" w14:textId="2DCB3399" w:rsidR="005333E8" w:rsidRPr="001B246B" w:rsidRDefault="005333E8" w:rsidP="00901ABE">
            <w:pPr>
              <w:jc w:val="both"/>
            </w:pPr>
            <w:r w:rsidRPr="00C558B9">
              <w:t>Мелентьева Н.В.</w:t>
            </w:r>
          </w:p>
        </w:tc>
      </w:tr>
      <w:tr w:rsidR="005333E8" w:rsidRPr="009678C4" w14:paraId="63CFB3DA" w14:textId="77777777" w:rsidTr="006D10D0">
        <w:trPr>
          <w:trHeight w:val="69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9A124" w14:textId="2E7A8482" w:rsidR="005333E8" w:rsidRPr="0070019E" w:rsidRDefault="005333E8" w:rsidP="001B246B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70019E">
              <w:rPr>
                <w:color w:val="000000" w:themeColor="text1"/>
              </w:rPr>
              <w:t>3.6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7BDA4" w14:textId="0F8DDD1B" w:rsidR="005333E8" w:rsidRPr="0070019E" w:rsidRDefault="005333E8" w:rsidP="001B246B">
            <w:pPr>
              <w:shd w:val="clear" w:color="auto" w:fill="FFFFFF"/>
              <w:jc w:val="both"/>
              <w:rPr>
                <w:b/>
                <w:bCs/>
                <w:color w:val="000000" w:themeColor="text1"/>
              </w:rPr>
            </w:pPr>
            <w:r w:rsidRPr="0070019E">
              <w:rPr>
                <w:color w:val="000000" w:themeColor="text1"/>
              </w:rPr>
              <w:t>Организация и проведение мероприятий в преддверии Дня российского предпринимательства (День открытых дверей, биз</w:t>
            </w:r>
            <w:r w:rsidR="004F4A47">
              <w:rPr>
                <w:color w:val="000000" w:themeColor="text1"/>
              </w:rPr>
              <w:t>нес-завтрак, мастер-классы, торжественное мероприятие</w:t>
            </w:r>
            <w:r w:rsidRPr="0070019E">
              <w:rPr>
                <w:color w:val="000000" w:themeColor="text1"/>
              </w:rPr>
              <w:t xml:space="preserve">)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31512" w14:textId="08F5E7F2" w:rsidR="005333E8" w:rsidRPr="0070019E" w:rsidRDefault="005333E8" w:rsidP="004F4A47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70019E">
              <w:rPr>
                <w:color w:val="000000" w:themeColor="text1"/>
              </w:rPr>
              <w:t>апрель-май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C1AE0" w14:textId="7F885D2B" w:rsidR="005333E8" w:rsidRPr="0070019E" w:rsidRDefault="005333E8" w:rsidP="001B246B">
            <w:pPr>
              <w:jc w:val="both"/>
              <w:rPr>
                <w:color w:val="000000" w:themeColor="text1"/>
              </w:rPr>
            </w:pPr>
            <w:r w:rsidRPr="00901ABE">
              <w:rPr>
                <w:color w:val="000000" w:themeColor="text1"/>
              </w:rPr>
              <w:t>Мелентьева Н.В.</w:t>
            </w:r>
          </w:p>
        </w:tc>
      </w:tr>
      <w:tr w:rsidR="005333E8" w:rsidRPr="009678C4" w14:paraId="72D4E058" w14:textId="77777777" w:rsidTr="006D10D0">
        <w:trPr>
          <w:trHeight w:val="69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A42DD" w14:textId="088E93E1" w:rsidR="005333E8" w:rsidRPr="0070019E" w:rsidRDefault="005333E8" w:rsidP="001B246B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3EFF4" w14:textId="32510A30" w:rsidR="005333E8" w:rsidRPr="0070019E" w:rsidRDefault="005333E8" w:rsidP="001B246B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и проведение мероприятий для </w:t>
            </w:r>
            <w:proofErr w:type="spellStart"/>
            <w:r>
              <w:rPr>
                <w:color w:val="000000" w:themeColor="text1"/>
              </w:rPr>
              <w:t>самозанятых</w:t>
            </w:r>
            <w:proofErr w:type="spellEnd"/>
            <w:r>
              <w:rPr>
                <w:color w:val="000000" w:themeColor="text1"/>
              </w:rPr>
              <w:t xml:space="preserve"> граждан в преддверии Дня </w:t>
            </w:r>
            <w:proofErr w:type="spellStart"/>
            <w:r>
              <w:rPr>
                <w:color w:val="000000" w:themeColor="text1"/>
              </w:rPr>
              <w:t>самозанятых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92B0C" w14:textId="16A391F3" w:rsidR="005333E8" w:rsidRPr="0070019E" w:rsidRDefault="005333E8" w:rsidP="004F4A47">
            <w:pPr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5492B" w14:textId="6EC214E9" w:rsidR="005333E8" w:rsidRPr="00901ABE" w:rsidRDefault="005333E8" w:rsidP="001B246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Мелентьева Н.В.</w:t>
            </w:r>
          </w:p>
        </w:tc>
      </w:tr>
      <w:tr w:rsidR="004F4A47" w:rsidRPr="009678C4" w14:paraId="1658E361" w14:textId="77777777" w:rsidTr="006D10D0">
        <w:trPr>
          <w:trHeight w:val="69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B9EE7" w14:textId="6B17B1C3" w:rsidR="004F4A47" w:rsidRPr="004F4A47" w:rsidRDefault="004F4A47" w:rsidP="00477FA8">
            <w:pPr>
              <w:shd w:val="clear" w:color="auto" w:fill="FFFFFF"/>
              <w:rPr>
                <w:color w:val="000000" w:themeColor="text1"/>
              </w:rPr>
            </w:pPr>
            <w:r w:rsidRPr="004F4A47">
              <w:rPr>
                <w:color w:val="000000" w:themeColor="text1"/>
              </w:rPr>
              <w:t>3.8.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BDEF4" w14:textId="60810166" w:rsidR="004F4A47" w:rsidRPr="004F4A47" w:rsidRDefault="004F4A47" w:rsidP="004F4A47">
            <w:pPr>
              <w:shd w:val="clear" w:color="auto" w:fill="FFFFFF"/>
              <w:rPr>
                <w:color w:val="000000" w:themeColor="text1"/>
              </w:rPr>
            </w:pPr>
            <w:r w:rsidRPr="004F4A47">
              <w:rPr>
                <w:color w:val="000000" w:themeColor="text1"/>
              </w:rPr>
              <w:t>Участие в работе профильных комиссий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52B15" w14:textId="32818083" w:rsidR="004F4A47" w:rsidRPr="009678C4" w:rsidRDefault="004F4A47" w:rsidP="0078063E">
            <w:pPr>
              <w:shd w:val="clear" w:color="auto" w:fill="FFFFFF"/>
              <w:jc w:val="center"/>
              <w:rPr>
                <w:highlight w:val="yellow"/>
              </w:rPr>
            </w:pPr>
            <w:r w:rsidRPr="006F4ACB"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28298" w14:textId="2D2BFC2E" w:rsidR="004F4A47" w:rsidRPr="009678C4" w:rsidRDefault="004F4A47" w:rsidP="0078063E">
            <w:pPr>
              <w:rPr>
                <w:highlight w:val="yellow"/>
              </w:rPr>
            </w:pPr>
            <w:r w:rsidRPr="00C558B9">
              <w:t>Мелентьева Н.В.</w:t>
            </w:r>
          </w:p>
        </w:tc>
      </w:tr>
      <w:tr w:rsidR="004F4A47" w:rsidRPr="009678C4" w14:paraId="1FE7DA81" w14:textId="77777777" w:rsidTr="006D10D0">
        <w:trPr>
          <w:trHeight w:val="69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6BF41" w14:textId="77777777" w:rsidR="004F4A47" w:rsidRPr="00F1087F" w:rsidRDefault="004F4A47" w:rsidP="00477FA8">
            <w:pPr>
              <w:shd w:val="clear" w:color="auto" w:fill="FFFFFF"/>
              <w:rPr>
                <w:b/>
              </w:rPr>
            </w:pPr>
            <w:r w:rsidRPr="00F1087F">
              <w:rPr>
                <w:b/>
              </w:rPr>
              <w:t>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3DAE8" w14:textId="77777777" w:rsidR="004F4A47" w:rsidRPr="00F1087F" w:rsidRDefault="004F4A47" w:rsidP="00477FA8">
            <w:pPr>
              <w:shd w:val="clear" w:color="auto" w:fill="FFFFFF"/>
              <w:jc w:val="center"/>
            </w:pPr>
            <w:r w:rsidRPr="00F1087F">
              <w:rPr>
                <w:b/>
                <w:bCs/>
              </w:rPr>
              <w:t xml:space="preserve">Развитие </w:t>
            </w:r>
            <w:proofErr w:type="spellStart"/>
            <w:r w:rsidRPr="00F1087F">
              <w:rPr>
                <w:b/>
                <w:bCs/>
              </w:rPr>
              <w:t>кредитно</w:t>
            </w:r>
            <w:proofErr w:type="spellEnd"/>
            <w:r w:rsidRPr="00F1087F">
              <w:rPr>
                <w:b/>
                <w:bCs/>
              </w:rPr>
              <w:t xml:space="preserve"> - финансовых механизмов в целях развития и поддержки субъектов малого предпринимательства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1DC41" w14:textId="77777777" w:rsidR="004F4A47" w:rsidRPr="009678C4" w:rsidRDefault="004F4A47" w:rsidP="00477FA8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BB1FC" w14:textId="336E4779" w:rsidR="004F4A47" w:rsidRPr="009678C4" w:rsidRDefault="004F4A47" w:rsidP="00477FA8">
            <w:pPr>
              <w:jc w:val="center"/>
              <w:rPr>
                <w:highlight w:val="yellow"/>
              </w:rPr>
            </w:pPr>
          </w:p>
        </w:tc>
      </w:tr>
      <w:tr w:rsidR="004F4A47" w:rsidRPr="009678C4" w14:paraId="34CB3E7E" w14:textId="77777777" w:rsidTr="006D10D0">
        <w:trPr>
          <w:trHeight w:val="146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6450E" w14:textId="77777777" w:rsidR="004F4A47" w:rsidRPr="007C6801" w:rsidRDefault="004F4A47" w:rsidP="00477FA8">
            <w:pPr>
              <w:shd w:val="clear" w:color="auto" w:fill="FFFFFF"/>
              <w:rPr>
                <w:color w:val="000000" w:themeColor="text1"/>
              </w:rPr>
            </w:pPr>
            <w:r w:rsidRPr="007C6801">
              <w:rPr>
                <w:color w:val="000000" w:themeColor="text1"/>
              </w:rPr>
              <w:t>4.1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3FAC9" w14:textId="515760AC" w:rsidR="004F4A47" w:rsidRPr="007C6801" w:rsidRDefault="004F4A47" w:rsidP="001B246B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7C6801">
              <w:rPr>
                <w:color w:val="000000" w:themeColor="text1"/>
              </w:rPr>
              <w:t>Консультирование, помощь в подготовке документов, необходимых для получения финансовой, кредитной и гарантийной поддержки оказываемых АО «Корпорация МСП», АО «МСП Банк» и АНО «</w:t>
            </w:r>
            <w:proofErr w:type="spellStart"/>
            <w:r w:rsidRPr="007C6801">
              <w:rPr>
                <w:color w:val="000000" w:themeColor="text1"/>
              </w:rPr>
              <w:t>Микрокредитная</w:t>
            </w:r>
            <w:proofErr w:type="spellEnd"/>
            <w:r w:rsidRPr="007C6801">
              <w:rPr>
                <w:color w:val="000000" w:themeColor="text1"/>
              </w:rPr>
              <w:t xml:space="preserve"> компания для поддержки предпринимательства Нижегородской области», Агентством по развитию системы гарантий Нижегородской области и др.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8BC8C" w14:textId="77777777" w:rsidR="004F4A47" w:rsidRPr="007C6801" w:rsidRDefault="004F4A47" w:rsidP="00477FA8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7C6801">
              <w:rPr>
                <w:color w:val="000000" w:themeColor="text1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6244C" w14:textId="2405D703" w:rsidR="004F4A47" w:rsidRPr="007C6801" w:rsidRDefault="004F4A47" w:rsidP="00707529">
            <w:pPr>
              <w:jc w:val="both"/>
              <w:rPr>
                <w:color w:val="000000" w:themeColor="text1"/>
              </w:rPr>
            </w:pPr>
            <w:r w:rsidRPr="00901ABE">
              <w:rPr>
                <w:color w:val="000000" w:themeColor="text1"/>
              </w:rPr>
              <w:t>Мелентьева Н.В.</w:t>
            </w:r>
          </w:p>
        </w:tc>
      </w:tr>
      <w:tr w:rsidR="004F4A47" w:rsidRPr="009678C4" w14:paraId="4561CF29" w14:textId="77777777" w:rsidTr="00901ABE">
        <w:trPr>
          <w:trHeight w:val="163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93B2A" w14:textId="77777777" w:rsidR="004F4A47" w:rsidRPr="007C6801" w:rsidRDefault="004F4A47" w:rsidP="00477FA8">
            <w:pPr>
              <w:shd w:val="clear" w:color="auto" w:fill="FFFFFF"/>
            </w:pPr>
            <w:r w:rsidRPr="007C6801">
              <w:lastRenderedPageBreak/>
              <w:t>4.2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B4934" w14:textId="77777777" w:rsidR="004F4A47" w:rsidRDefault="004F4A47" w:rsidP="00477FA8">
            <w:pPr>
              <w:shd w:val="clear" w:color="auto" w:fill="FFFFFF"/>
              <w:jc w:val="both"/>
            </w:pPr>
            <w:r w:rsidRPr="007C6801">
              <w:t>Информирование субъектов МСП о программах микрофинансирования, реализуемых АНО «</w:t>
            </w:r>
            <w:proofErr w:type="spellStart"/>
            <w:r w:rsidRPr="007C6801">
              <w:t>Микрокредитная</w:t>
            </w:r>
            <w:proofErr w:type="spellEnd"/>
            <w:r w:rsidRPr="007C6801">
              <w:t xml:space="preserve"> компания для поддержки предпринимательства Нижегородской области»</w:t>
            </w:r>
          </w:p>
          <w:p w14:paraId="638CBB75" w14:textId="77777777" w:rsidR="004F4A47" w:rsidRDefault="004F4A47" w:rsidP="00901ABE"/>
          <w:p w14:paraId="7925678B" w14:textId="305A45F9" w:rsidR="004F4A47" w:rsidRPr="00901ABE" w:rsidRDefault="004F4A47" w:rsidP="00901ABE"/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23A4E" w14:textId="77777777" w:rsidR="004F4A47" w:rsidRPr="00D56377" w:rsidRDefault="004F4A47" w:rsidP="00477FA8">
            <w:pPr>
              <w:jc w:val="center"/>
            </w:pPr>
            <w:r w:rsidRPr="00D56377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39117" w14:textId="0B8C8BD4" w:rsidR="004F4A47" w:rsidRPr="00D56377" w:rsidRDefault="004F4A47" w:rsidP="00012CDF">
            <w:pPr>
              <w:jc w:val="both"/>
            </w:pPr>
            <w:r w:rsidRPr="00901ABE">
              <w:t>Мелентьева Н.В.</w:t>
            </w:r>
          </w:p>
        </w:tc>
      </w:tr>
      <w:tr w:rsidR="004F4A47" w:rsidRPr="009678C4" w14:paraId="75F3C1C7" w14:textId="77777777" w:rsidTr="006D10D0">
        <w:trPr>
          <w:trHeight w:val="55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52D63" w14:textId="77777777" w:rsidR="004F4A47" w:rsidRPr="00887CCC" w:rsidRDefault="004F4A47" w:rsidP="00901ABE">
            <w:pPr>
              <w:shd w:val="clear" w:color="auto" w:fill="FFFFFF"/>
              <w:rPr>
                <w:color w:val="000000" w:themeColor="text1"/>
              </w:rPr>
            </w:pPr>
            <w:r w:rsidRPr="00887CCC">
              <w:rPr>
                <w:color w:val="000000" w:themeColor="text1"/>
              </w:rPr>
              <w:t>4.3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B1278" w14:textId="23A8B12F" w:rsidR="004F4A47" w:rsidRPr="00887CCC" w:rsidRDefault="004F4A47" w:rsidP="00901ABE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887CCC">
              <w:rPr>
                <w:color w:val="000000" w:themeColor="text1"/>
              </w:rPr>
              <w:t xml:space="preserve">Проведение «круглых столов» и индивидуальных консультаций с предпринимателями и </w:t>
            </w:r>
            <w:proofErr w:type="spellStart"/>
            <w:r w:rsidRPr="00887CCC">
              <w:rPr>
                <w:color w:val="000000" w:themeColor="text1"/>
              </w:rPr>
              <w:t>самозанятыми</w:t>
            </w:r>
            <w:proofErr w:type="spellEnd"/>
            <w:r w:rsidRPr="00887CCC">
              <w:rPr>
                <w:color w:val="000000" w:themeColor="text1"/>
              </w:rPr>
              <w:t xml:space="preserve"> гражданами по льготному кредитованию и поддержке, которую</w:t>
            </w:r>
            <w:r w:rsidRPr="00887CC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оказывают АО «</w:t>
            </w:r>
            <w:r w:rsidRPr="00C5367F">
              <w:rPr>
                <w:color w:val="000000" w:themeColor="text1"/>
              </w:rPr>
              <w:t>Корпорация МСП», АО «МСП Банк», АНО «</w:t>
            </w:r>
            <w:proofErr w:type="spellStart"/>
            <w:r w:rsidRPr="00C5367F">
              <w:rPr>
                <w:color w:val="000000" w:themeColor="text1"/>
              </w:rPr>
              <w:t>Микрокредитная</w:t>
            </w:r>
            <w:proofErr w:type="spellEnd"/>
            <w:r w:rsidRPr="00C5367F">
              <w:rPr>
                <w:color w:val="000000" w:themeColor="text1"/>
              </w:rPr>
              <w:t xml:space="preserve"> компания для поддержки предпринимательства Нижегородской области», Агентством по развитию системы гарантий Нижегородской области и др.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067D3" w14:textId="618E9412" w:rsidR="004F4A47" w:rsidRPr="00F54F0F" w:rsidRDefault="004F4A47" w:rsidP="00901ABE">
            <w:pPr>
              <w:jc w:val="center"/>
            </w:pPr>
            <w:r w:rsidRPr="00F54F0F">
              <w:t>1 раз в полугодие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BE884" w14:textId="12399FA5" w:rsidR="004F4A47" w:rsidRPr="00F54F0F" w:rsidRDefault="004F4A47" w:rsidP="00901ABE">
            <w:pPr>
              <w:jc w:val="both"/>
            </w:pPr>
            <w:r w:rsidRPr="00D84093">
              <w:t>Мелентьева Н.В.</w:t>
            </w:r>
          </w:p>
        </w:tc>
      </w:tr>
      <w:tr w:rsidR="004F4A47" w:rsidRPr="009678C4" w14:paraId="1D86E9E7" w14:textId="77777777" w:rsidTr="006D10D0">
        <w:trPr>
          <w:trHeight w:val="61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DE77B" w14:textId="77777777" w:rsidR="004F4A47" w:rsidRPr="00F54F0F" w:rsidRDefault="004F4A47" w:rsidP="00901ABE">
            <w:pPr>
              <w:shd w:val="clear" w:color="auto" w:fill="FFFFFF"/>
            </w:pPr>
            <w:r w:rsidRPr="00F54F0F">
              <w:t>4.4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61AA5" w14:textId="77777777" w:rsidR="004F4A47" w:rsidRPr="00F54F0F" w:rsidRDefault="004F4A47" w:rsidP="00901ABE">
            <w:pPr>
              <w:shd w:val="clear" w:color="auto" w:fill="FFFFFF"/>
              <w:jc w:val="both"/>
            </w:pPr>
            <w:r w:rsidRPr="00F54F0F">
              <w:t>Информационная поддержка по участию в областных и федеральных программах субсидирования затрат субъектов МСП, в том числе по договорам лизинга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9184B" w14:textId="77777777" w:rsidR="004F4A47" w:rsidRPr="00F54F0F" w:rsidRDefault="004F4A47" w:rsidP="00901ABE">
            <w:pPr>
              <w:shd w:val="clear" w:color="auto" w:fill="FFFFFF"/>
              <w:jc w:val="center"/>
            </w:pPr>
            <w:r w:rsidRPr="00F54F0F"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59B62" w14:textId="47AE3A28" w:rsidR="004F4A47" w:rsidRPr="00F54F0F" w:rsidRDefault="004F4A47" w:rsidP="00901ABE">
            <w:pPr>
              <w:jc w:val="both"/>
            </w:pPr>
            <w:r w:rsidRPr="00D84093">
              <w:t>Мелентьева Н.В.</w:t>
            </w:r>
          </w:p>
        </w:tc>
      </w:tr>
      <w:tr w:rsidR="004F4A47" w:rsidRPr="009678C4" w14:paraId="6D0636D1" w14:textId="77777777" w:rsidTr="006D10D0">
        <w:trPr>
          <w:trHeight w:val="55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7FA97" w14:textId="77777777" w:rsidR="004F4A47" w:rsidRPr="00F54F0F" w:rsidRDefault="004F4A47" w:rsidP="00901ABE">
            <w:pPr>
              <w:shd w:val="clear" w:color="auto" w:fill="FFFFFF"/>
            </w:pPr>
            <w:r w:rsidRPr="00F54F0F">
              <w:t>4.5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54B20" w14:textId="4778B28F" w:rsidR="004F4A47" w:rsidRPr="00F54F0F" w:rsidRDefault="004F4A47" w:rsidP="002C394A">
            <w:pPr>
              <w:jc w:val="both"/>
            </w:pPr>
            <w:r w:rsidRPr="00F54F0F">
              <w:t xml:space="preserve">Информационная поддержка, организационная и методическая помощь при оформлении документов для получения финансовой поддержки предпринимателями в соответствии с муниципальной программой «Развитие и поддержка малого и среднего предпринимательства в </w:t>
            </w:r>
            <w:r w:rsidR="002C394A">
              <w:t>муниципальном</w:t>
            </w:r>
            <w:r w:rsidRPr="00F54F0F">
              <w:t xml:space="preserve"> округе </w:t>
            </w:r>
            <w:proofErr w:type="spellStart"/>
            <w:r w:rsidRPr="00F54F0F">
              <w:t>Навашинский</w:t>
            </w:r>
            <w:proofErr w:type="spellEnd"/>
            <w:r w:rsidRPr="00F54F0F">
              <w:t xml:space="preserve"> на 2023-2028 годы»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FBD0D" w14:textId="61436C82" w:rsidR="004F4A47" w:rsidRPr="00F54F0F" w:rsidRDefault="004F4A47" w:rsidP="00901ABE">
            <w:pPr>
              <w:shd w:val="clear" w:color="auto" w:fill="FFFFFF"/>
              <w:jc w:val="center"/>
            </w:pPr>
            <w:r>
              <w:t>по мере необходимости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47EED" w14:textId="01F9F9BC" w:rsidR="004F4A47" w:rsidRPr="00F54F0F" w:rsidRDefault="004F4A47" w:rsidP="00901ABE">
            <w:pPr>
              <w:jc w:val="both"/>
            </w:pPr>
            <w:r w:rsidRPr="00D84093">
              <w:t>Мелентьева Н.В.</w:t>
            </w:r>
          </w:p>
        </w:tc>
      </w:tr>
      <w:tr w:rsidR="004F4A47" w:rsidRPr="009678C4" w14:paraId="6FFE6057" w14:textId="77777777" w:rsidTr="006D10D0">
        <w:trPr>
          <w:trHeight w:val="63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1DF45" w14:textId="77777777" w:rsidR="004F4A47" w:rsidRPr="00887CCC" w:rsidRDefault="004F4A47" w:rsidP="00477FA8">
            <w:pPr>
              <w:shd w:val="clear" w:color="auto" w:fill="FFFFFF"/>
              <w:rPr>
                <w:b/>
              </w:rPr>
            </w:pPr>
            <w:r w:rsidRPr="00887CCC">
              <w:rPr>
                <w:b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F30EA" w14:textId="77777777" w:rsidR="004F4A47" w:rsidRPr="00887CCC" w:rsidRDefault="004F4A47" w:rsidP="00477FA8">
            <w:pPr>
              <w:jc w:val="center"/>
              <w:rPr>
                <w:b/>
                <w:lang w:val="en-US"/>
              </w:rPr>
            </w:pPr>
            <w:r w:rsidRPr="00887CCC">
              <w:rPr>
                <w:b/>
              </w:rPr>
              <w:t>Информационная деятельность</w:t>
            </w:r>
          </w:p>
          <w:p w14:paraId="61542220" w14:textId="79B72641" w:rsidR="004F4A47" w:rsidRPr="00CF4450" w:rsidRDefault="004F4A47" w:rsidP="00477F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E0A67" w14:textId="77777777" w:rsidR="004F4A47" w:rsidRPr="009678C4" w:rsidRDefault="004F4A47" w:rsidP="00477FA8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1F705" w14:textId="15384DF8" w:rsidR="004F4A47" w:rsidRPr="009678C4" w:rsidRDefault="004F4A47" w:rsidP="00477FA8">
            <w:pPr>
              <w:jc w:val="center"/>
              <w:rPr>
                <w:highlight w:val="yellow"/>
              </w:rPr>
            </w:pPr>
          </w:p>
        </w:tc>
      </w:tr>
      <w:tr w:rsidR="004F4A47" w:rsidRPr="00CF4450" w14:paraId="2C69A184" w14:textId="77777777" w:rsidTr="006D10D0">
        <w:trPr>
          <w:trHeight w:val="60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2EE9B" w14:textId="77777777" w:rsidR="004F4A47" w:rsidRPr="00F54F0F" w:rsidRDefault="004F4A47" w:rsidP="00901ABE">
            <w:pPr>
              <w:shd w:val="clear" w:color="auto" w:fill="FFFFFF"/>
            </w:pPr>
            <w:r w:rsidRPr="00F54F0F">
              <w:t>5.1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873AC" w14:textId="77777777" w:rsidR="004F4A47" w:rsidRPr="00F54F0F" w:rsidRDefault="004F4A47" w:rsidP="00901ABE">
            <w:pPr>
              <w:jc w:val="both"/>
            </w:pPr>
            <w:r w:rsidRPr="00F54F0F">
              <w:t>Участие в разработке и выпуске информации о деятельности АНО «</w:t>
            </w:r>
            <w:proofErr w:type="spellStart"/>
            <w:r w:rsidRPr="00F54F0F">
              <w:t>Навашинский</w:t>
            </w:r>
            <w:proofErr w:type="spellEnd"/>
            <w:r w:rsidRPr="00F54F0F">
              <w:t xml:space="preserve"> ЦПРП»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A4C46" w14:textId="77777777" w:rsidR="004F4A47" w:rsidRPr="00F54F0F" w:rsidRDefault="004F4A47" w:rsidP="00901ABE">
            <w:pPr>
              <w:shd w:val="clear" w:color="auto" w:fill="FFFFFF"/>
              <w:jc w:val="center"/>
            </w:pPr>
            <w:r w:rsidRPr="00F54F0F">
              <w:t>раз в год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CFB84" w14:textId="0D34A02A" w:rsidR="004F4A47" w:rsidRPr="00CF4450" w:rsidRDefault="004F4A47" w:rsidP="00901ABE">
            <w:pPr>
              <w:jc w:val="both"/>
            </w:pPr>
            <w:r w:rsidRPr="00E94198">
              <w:t>Мелентьева Н.В.</w:t>
            </w:r>
          </w:p>
        </w:tc>
      </w:tr>
      <w:tr w:rsidR="004F4A47" w:rsidRPr="009678C4" w14:paraId="0E1F3EC2" w14:textId="77777777" w:rsidTr="006D10D0">
        <w:trPr>
          <w:trHeight w:val="64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5FF05" w14:textId="77777777" w:rsidR="004F4A47" w:rsidRPr="009A3747" w:rsidRDefault="004F4A47" w:rsidP="00901ABE">
            <w:pPr>
              <w:shd w:val="clear" w:color="auto" w:fill="FFFFFF"/>
            </w:pPr>
            <w:r w:rsidRPr="009A3747">
              <w:t>5.2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55A41" w14:textId="77777777" w:rsidR="004F4A47" w:rsidRPr="009A3747" w:rsidRDefault="004F4A47" w:rsidP="00901ABE">
            <w:pPr>
              <w:jc w:val="both"/>
            </w:pPr>
            <w:r w:rsidRPr="009A3747">
              <w:t>Проведение периодического обновления содержания информационных стендов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437C5" w14:textId="77777777" w:rsidR="004F4A47" w:rsidRPr="009A3747" w:rsidRDefault="004F4A47" w:rsidP="00901ABE">
            <w:pPr>
              <w:jc w:val="center"/>
            </w:pPr>
            <w:r w:rsidRPr="009A3747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C5756" w14:textId="36F121F5" w:rsidR="004F4A47" w:rsidRPr="009A3747" w:rsidRDefault="004F4A47" w:rsidP="00901ABE">
            <w:pPr>
              <w:jc w:val="both"/>
            </w:pPr>
            <w:r w:rsidRPr="00E94198">
              <w:t>Мелентьева Н.В.</w:t>
            </w:r>
          </w:p>
        </w:tc>
      </w:tr>
      <w:tr w:rsidR="004F4A47" w:rsidRPr="009678C4" w14:paraId="11519612" w14:textId="77777777" w:rsidTr="006D10D0">
        <w:trPr>
          <w:trHeight w:val="111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75B03" w14:textId="77777777" w:rsidR="004F4A47" w:rsidRPr="009A3747" w:rsidRDefault="004F4A47" w:rsidP="00901ABE">
            <w:pPr>
              <w:shd w:val="clear" w:color="auto" w:fill="FFFFFF"/>
            </w:pPr>
            <w:r w:rsidRPr="009A3747">
              <w:t>5.3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B6752" w14:textId="55FF884C" w:rsidR="004F4A47" w:rsidRPr="009A3747" w:rsidRDefault="004F4A47" w:rsidP="004F4A47">
            <w:pPr>
              <w:jc w:val="both"/>
            </w:pPr>
            <w:r w:rsidRPr="009A3747">
              <w:t xml:space="preserve">Публикация материалов в местных средствах массовой информации о деятельности предпринимательских структур </w:t>
            </w:r>
            <w:r>
              <w:t>муниципального</w:t>
            </w:r>
            <w:r w:rsidRPr="009A3747">
              <w:t xml:space="preserve"> округа с целью создания позитивного имиджа предпринимательства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77779" w14:textId="77777777" w:rsidR="004F4A47" w:rsidRPr="009A3747" w:rsidRDefault="004F4A47" w:rsidP="00901ABE">
            <w:pPr>
              <w:jc w:val="center"/>
            </w:pPr>
            <w:r w:rsidRPr="009A3747">
              <w:t>по мере необходимости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F5020" w14:textId="5BB07E68" w:rsidR="004F4A47" w:rsidRPr="009678C4" w:rsidRDefault="004F4A47" w:rsidP="00901ABE">
            <w:pPr>
              <w:jc w:val="both"/>
              <w:rPr>
                <w:highlight w:val="yellow"/>
              </w:rPr>
            </w:pPr>
            <w:r w:rsidRPr="00E94198">
              <w:t>Мелентьева Н.В.</w:t>
            </w:r>
          </w:p>
        </w:tc>
      </w:tr>
      <w:tr w:rsidR="004F4A47" w:rsidRPr="009678C4" w14:paraId="79394EAB" w14:textId="77777777" w:rsidTr="00901ABE">
        <w:trPr>
          <w:trHeight w:val="6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6FE18" w14:textId="77777777" w:rsidR="004F4A47" w:rsidRPr="00554E46" w:rsidRDefault="004F4A47" w:rsidP="00901ABE">
            <w:pPr>
              <w:shd w:val="clear" w:color="auto" w:fill="FFFFFF"/>
            </w:pPr>
            <w:r w:rsidRPr="00554E46">
              <w:t>5.4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E921E" w14:textId="704219AB" w:rsidR="004F4A47" w:rsidRPr="00554E46" w:rsidRDefault="004F4A47" w:rsidP="002C394A">
            <w:pPr>
              <w:shd w:val="clear" w:color="auto" w:fill="FFFFFF"/>
              <w:jc w:val="both"/>
            </w:pPr>
            <w:r w:rsidRPr="00554E46">
              <w:t>Периодическое обновление информации в группе «</w:t>
            </w:r>
            <w:proofErr w:type="spellStart"/>
            <w:r w:rsidRPr="00554E46">
              <w:t>Навашинский</w:t>
            </w:r>
            <w:proofErr w:type="spellEnd"/>
            <w:r w:rsidRPr="00554E46">
              <w:t xml:space="preserve"> ЦПРП» в социальных сетях и на официальном сайте органов местного </w:t>
            </w:r>
            <w:proofErr w:type="spellStart"/>
            <w:r w:rsidRPr="00554E46">
              <w:t>самоупраления</w:t>
            </w:r>
            <w:proofErr w:type="spellEnd"/>
            <w:r w:rsidRPr="00554E46">
              <w:t xml:space="preserve"> </w:t>
            </w:r>
            <w:r w:rsidR="002C394A">
              <w:t>муниципального</w:t>
            </w:r>
            <w:r w:rsidRPr="00554E46">
              <w:t xml:space="preserve"> округа </w:t>
            </w:r>
            <w:proofErr w:type="spellStart"/>
            <w:r w:rsidRPr="00554E46">
              <w:t>Навашинский</w:t>
            </w:r>
            <w:proofErr w:type="spellEnd"/>
            <w:r w:rsidRPr="00554E46">
              <w:t xml:space="preserve">, на сайте </w:t>
            </w:r>
            <w:proofErr w:type="spellStart"/>
            <w:r w:rsidRPr="00554E46">
              <w:t>БизнеНавашино</w:t>
            </w:r>
            <w:proofErr w:type="gramStart"/>
            <w:r w:rsidRPr="00554E46">
              <w:t>.р</w:t>
            </w:r>
            <w:proofErr w:type="gramEnd"/>
            <w:r w:rsidRPr="00554E46">
              <w:t>ф</w:t>
            </w:r>
            <w:proofErr w:type="spellEnd"/>
            <w:r w:rsidRPr="00554E46">
              <w:t xml:space="preserve">, социальных сетях, </w:t>
            </w:r>
            <w:proofErr w:type="spellStart"/>
            <w:r w:rsidRPr="00554E46">
              <w:t>мессенджерах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879F8" w14:textId="77777777" w:rsidR="004F4A47" w:rsidRPr="009678C4" w:rsidRDefault="004F4A47" w:rsidP="00901ABE">
            <w:pPr>
              <w:shd w:val="clear" w:color="auto" w:fill="FFFFFF"/>
              <w:jc w:val="center"/>
              <w:rPr>
                <w:highlight w:val="yellow"/>
              </w:rPr>
            </w:pPr>
            <w:r w:rsidRPr="00554E46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BED3E" w14:textId="1CEE43C9" w:rsidR="004F4A47" w:rsidRPr="00600346" w:rsidRDefault="004F4A47" w:rsidP="00901ABE">
            <w:pPr>
              <w:shd w:val="clear" w:color="auto" w:fill="FFFFFF"/>
              <w:jc w:val="both"/>
            </w:pPr>
            <w:r w:rsidRPr="00E94198">
              <w:t>Мелентьева Н.В.</w:t>
            </w:r>
          </w:p>
        </w:tc>
      </w:tr>
      <w:tr w:rsidR="004F4A47" w:rsidRPr="009678C4" w14:paraId="4A32BFB1" w14:textId="77777777" w:rsidTr="006D10D0">
        <w:trPr>
          <w:trHeight w:val="95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BEC96" w14:textId="123EFC26" w:rsidR="004F4A47" w:rsidRPr="00902464" w:rsidRDefault="004F4A47" w:rsidP="00901ABE">
            <w:pPr>
              <w:shd w:val="clear" w:color="auto" w:fill="FFFFFF"/>
            </w:pPr>
            <w:r w:rsidRPr="00902464">
              <w:lastRenderedPageBreak/>
              <w:t>5.5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FF0B6" w14:textId="35D35DF1" w:rsidR="004F4A47" w:rsidRPr="00902464" w:rsidRDefault="004F4A47" w:rsidP="00901ABE">
            <w:pPr>
              <w:shd w:val="clear" w:color="auto" w:fill="FFFFFF"/>
              <w:jc w:val="both"/>
            </w:pPr>
            <w:r w:rsidRPr="00902464">
              <w:t xml:space="preserve">Составление календаря юбилейных дат индивидуальных предпринимателей, юридических лиц, а также их руководителей.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25520" w14:textId="77777777" w:rsidR="004F4A47" w:rsidRPr="00902464" w:rsidRDefault="004F4A47" w:rsidP="00901ABE">
            <w:pPr>
              <w:shd w:val="clear" w:color="auto" w:fill="FFFFFF"/>
              <w:jc w:val="center"/>
            </w:pPr>
            <w:r w:rsidRPr="00902464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892C1" w14:textId="7BAB2DFD" w:rsidR="004F4A47" w:rsidRPr="00902464" w:rsidRDefault="004F4A47" w:rsidP="00901ABE">
            <w:pPr>
              <w:shd w:val="clear" w:color="auto" w:fill="FFFFFF"/>
              <w:jc w:val="both"/>
            </w:pPr>
            <w:r w:rsidRPr="00E94198">
              <w:t>Мелентьева Н.В.</w:t>
            </w:r>
          </w:p>
        </w:tc>
      </w:tr>
      <w:tr w:rsidR="004F4A47" w:rsidRPr="009678C4" w14:paraId="02EF5FA1" w14:textId="77777777" w:rsidTr="006D10D0">
        <w:trPr>
          <w:trHeight w:val="58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65A61" w14:textId="3FC01629" w:rsidR="004F4A47" w:rsidRPr="00DD3514" w:rsidRDefault="004F4A47" w:rsidP="00901ABE">
            <w:pPr>
              <w:shd w:val="clear" w:color="auto" w:fill="FFFFFF"/>
            </w:pPr>
            <w:r w:rsidRPr="00DD3514">
              <w:t>5.6.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5F589" w14:textId="2C5A545D" w:rsidR="004F4A47" w:rsidRPr="00DD3514" w:rsidRDefault="004F4A47" w:rsidP="00901ABE">
            <w:pPr>
              <w:shd w:val="clear" w:color="auto" w:fill="FFFFFF"/>
              <w:jc w:val="both"/>
            </w:pPr>
            <w:r w:rsidRPr="00DD3514">
              <w:t xml:space="preserve">Содействие в привлечении субъектов МСП, </w:t>
            </w:r>
            <w:proofErr w:type="spellStart"/>
            <w:r w:rsidRPr="00DD3514">
              <w:t>самозанятых</w:t>
            </w:r>
            <w:proofErr w:type="spellEnd"/>
            <w:r w:rsidRPr="00DD3514">
              <w:t xml:space="preserve"> граждан в благотворительной акции #</w:t>
            </w:r>
            <w:proofErr w:type="spellStart"/>
            <w:r w:rsidRPr="00DD3514">
              <w:t>МойбизнесПомогает</w:t>
            </w:r>
            <w:proofErr w:type="spellEnd"/>
            <w:r w:rsidRPr="00DD3514">
              <w:t xml:space="preserve">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94863" w14:textId="2EB09E1F" w:rsidR="004F4A47" w:rsidRPr="00DD3514" w:rsidRDefault="004F4A47" w:rsidP="00901ABE">
            <w:pPr>
              <w:shd w:val="clear" w:color="auto" w:fill="FFFFFF"/>
              <w:jc w:val="center"/>
            </w:pPr>
            <w:r>
              <w:t>п</w:t>
            </w:r>
            <w:r w:rsidRPr="00DD3514">
              <w:t>о мере необходимости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AB99B" w14:textId="7110370C" w:rsidR="004F4A47" w:rsidRPr="009678C4" w:rsidRDefault="004F4A47" w:rsidP="00901ABE">
            <w:pPr>
              <w:shd w:val="clear" w:color="auto" w:fill="FFFFFF"/>
              <w:jc w:val="both"/>
              <w:rPr>
                <w:highlight w:val="yellow"/>
              </w:rPr>
            </w:pPr>
            <w:r w:rsidRPr="00E94198">
              <w:t>Мелентьева Н.В.</w:t>
            </w:r>
          </w:p>
        </w:tc>
      </w:tr>
      <w:tr w:rsidR="004F4A47" w:rsidRPr="009678C4" w14:paraId="3138BF95" w14:textId="77777777" w:rsidTr="006D10D0">
        <w:trPr>
          <w:trHeight w:val="62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CB58E" w14:textId="77777777" w:rsidR="004F4A47" w:rsidRPr="007C7C38" w:rsidRDefault="004F4A47" w:rsidP="00477FA8">
            <w:pPr>
              <w:shd w:val="clear" w:color="auto" w:fill="FFFFFF"/>
              <w:rPr>
                <w:b/>
              </w:rPr>
            </w:pPr>
            <w:r w:rsidRPr="007C7C38">
              <w:rPr>
                <w:b/>
                <w:color w:val="000000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DF41D" w14:textId="77777777" w:rsidR="004F4A47" w:rsidRPr="007C7C38" w:rsidRDefault="004F4A47" w:rsidP="00477FA8">
            <w:pPr>
              <w:shd w:val="clear" w:color="auto" w:fill="FFFFFF"/>
              <w:jc w:val="center"/>
              <w:rPr>
                <w:b/>
              </w:rPr>
            </w:pPr>
            <w:r w:rsidRPr="007C7C38">
              <w:rPr>
                <w:b/>
                <w:color w:val="000000"/>
              </w:rPr>
              <w:t>Организация и проведение конкурсов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AA2C0" w14:textId="77777777" w:rsidR="004F4A47" w:rsidRPr="009678C4" w:rsidRDefault="004F4A47" w:rsidP="00477FA8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26BA6" w14:textId="77777777" w:rsidR="004F4A47" w:rsidRPr="009678C4" w:rsidRDefault="004F4A47" w:rsidP="00477FA8">
            <w:pPr>
              <w:jc w:val="center"/>
              <w:rPr>
                <w:highlight w:val="yellow"/>
              </w:rPr>
            </w:pPr>
          </w:p>
        </w:tc>
      </w:tr>
      <w:tr w:rsidR="004F4A47" w:rsidRPr="009678C4" w14:paraId="104AFB44" w14:textId="77777777" w:rsidTr="006D10D0">
        <w:trPr>
          <w:trHeight w:val="55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A8FC4" w14:textId="77777777" w:rsidR="004F4A47" w:rsidRPr="00B37DB4" w:rsidRDefault="004F4A47" w:rsidP="00477FA8">
            <w:pPr>
              <w:shd w:val="clear" w:color="auto" w:fill="FFFFFF"/>
              <w:rPr>
                <w:color w:val="000000"/>
              </w:rPr>
            </w:pPr>
            <w:r w:rsidRPr="00B37DB4">
              <w:rPr>
                <w:color w:val="000000"/>
              </w:rPr>
              <w:t>6.1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A4DD6" w14:textId="4BB79D6A" w:rsidR="004F4A47" w:rsidRPr="00B37DB4" w:rsidRDefault="004F4A47" w:rsidP="002C394A">
            <w:pPr>
              <w:shd w:val="clear" w:color="auto" w:fill="FFFFFF"/>
              <w:jc w:val="both"/>
              <w:rPr>
                <w:color w:val="000000"/>
              </w:rPr>
            </w:pPr>
            <w:r w:rsidRPr="00B37DB4">
              <w:rPr>
                <w:color w:val="000000"/>
              </w:rPr>
              <w:t xml:space="preserve">Организация и подведение на территории </w:t>
            </w:r>
            <w:r w:rsidR="002C394A">
              <w:rPr>
                <w:color w:val="000000"/>
              </w:rPr>
              <w:t>муниципального</w:t>
            </w:r>
            <w:r w:rsidRPr="00B37DB4">
              <w:rPr>
                <w:color w:val="000000"/>
              </w:rPr>
              <w:t xml:space="preserve"> округа </w:t>
            </w:r>
            <w:proofErr w:type="spellStart"/>
            <w:r w:rsidRPr="00B37DB4">
              <w:rPr>
                <w:color w:val="000000"/>
              </w:rPr>
              <w:t>Навашинский</w:t>
            </w:r>
            <w:proofErr w:type="spellEnd"/>
            <w:r w:rsidRPr="00B37DB4">
              <w:rPr>
                <w:color w:val="000000"/>
              </w:rPr>
              <w:t xml:space="preserve"> итогов конкурса «Предприниматель года»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8D958" w14:textId="092859AD" w:rsidR="004F4A47" w:rsidRPr="007C7C38" w:rsidRDefault="004F4A47" w:rsidP="00477FA8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7C7C38">
              <w:rPr>
                <w:color w:val="000000" w:themeColor="text1"/>
              </w:rPr>
              <w:t>март-май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BB6B2" w14:textId="77777777" w:rsidR="004F4A47" w:rsidRPr="00901ABE" w:rsidRDefault="004F4A47" w:rsidP="00901ABE">
            <w:pPr>
              <w:jc w:val="both"/>
              <w:rPr>
                <w:color w:val="000000" w:themeColor="text1"/>
              </w:rPr>
            </w:pPr>
            <w:r w:rsidRPr="00901ABE">
              <w:rPr>
                <w:color w:val="000000" w:themeColor="text1"/>
              </w:rPr>
              <w:t>Мелентьева Н.В.</w:t>
            </w:r>
          </w:p>
          <w:p w14:paraId="0C96CD34" w14:textId="195C8530" w:rsidR="004F4A47" w:rsidRPr="007C7C38" w:rsidRDefault="004F4A47" w:rsidP="00901ABE">
            <w:pPr>
              <w:jc w:val="both"/>
              <w:rPr>
                <w:color w:val="000000" w:themeColor="text1"/>
                <w:highlight w:val="yellow"/>
              </w:rPr>
            </w:pPr>
            <w:r w:rsidRPr="00901ABE">
              <w:rPr>
                <w:color w:val="000000" w:themeColor="text1"/>
              </w:rPr>
              <w:t>Морозова Э.Е.</w:t>
            </w:r>
          </w:p>
        </w:tc>
      </w:tr>
      <w:tr w:rsidR="004F4A47" w:rsidRPr="009678C4" w14:paraId="3C6F0EB6" w14:textId="77777777" w:rsidTr="006D10D0">
        <w:trPr>
          <w:trHeight w:val="70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E9876" w14:textId="6DB5B4E7" w:rsidR="004F4A47" w:rsidRPr="004B55C0" w:rsidRDefault="004F4A47" w:rsidP="004F4A47">
            <w:pPr>
              <w:shd w:val="clear" w:color="auto" w:fill="FFFFFF"/>
              <w:rPr>
                <w:color w:val="000000"/>
              </w:rPr>
            </w:pPr>
            <w:r w:rsidRPr="004B55C0">
              <w:rPr>
                <w:color w:val="000000"/>
              </w:rPr>
              <w:t>6.</w:t>
            </w:r>
            <w:r>
              <w:rPr>
                <w:color w:val="000000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B9A1E" w14:textId="07DE565A" w:rsidR="004F4A47" w:rsidRPr="004B55C0" w:rsidRDefault="004F4A47" w:rsidP="007F2730">
            <w:pPr>
              <w:shd w:val="clear" w:color="auto" w:fill="FFFFFF"/>
              <w:jc w:val="both"/>
              <w:rPr>
                <w:color w:val="000000"/>
              </w:rPr>
            </w:pPr>
            <w:r w:rsidRPr="004B55C0">
              <w:rPr>
                <w:color w:val="000000"/>
              </w:rPr>
              <w:t xml:space="preserve">Организация участия представителей </w:t>
            </w:r>
            <w:r>
              <w:rPr>
                <w:color w:val="000000"/>
              </w:rPr>
              <w:t>муниципального</w:t>
            </w:r>
            <w:r w:rsidRPr="004B55C0">
              <w:rPr>
                <w:color w:val="000000"/>
              </w:rPr>
              <w:t xml:space="preserve"> округа </w:t>
            </w:r>
            <w:proofErr w:type="spellStart"/>
            <w:r w:rsidRPr="004B55C0">
              <w:rPr>
                <w:color w:val="000000"/>
              </w:rPr>
              <w:t>Навашинский</w:t>
            </w:r>
            <w:proofErr w:type="spellEnd"/>
            <w:r w:rsidRPr="004B55C0">
              <w:rPr>
                <w:color w:val="000000"/>
              </w:rPr>
              <w:t xml:space="preserve"> в областных и федеральных конкурсах «Предприниматель года», «Лучший руководитель года», «Молодой директор России», «Женщина - лидер ХХ</w:t>
            </w:r>
            <w:proofErr w:type="gramStart"/>
            <w:r w:rsidRPr="004B55C0">
              <w:rPr>
                <w:color w:val="000000"/>
                <w:lang w:val="en-US"/>
              </w:rPr>
              <w:t>I</w:t>
            </w:r>
            <w:proofErr w:type="gramEnd"/>
            <w:r w:rsidRPr="004B55C0">
              <w:rPr>
                <w:color w:val="000000"/>
              </w:rPr>
              <w:t xml:space="preserve"> век», </w:t>
            </w:r>
            <w:proofErr w:type="spellStart"/>
            <w:r w:rsidRPr="004B55C0">
              <w:rPr>
                <w:color w:val="000000"/>
              </w:rPr>
              <w:t>грантовых</w:t>
            </w:r>
            <w:proofErr w:type="spellEnd"/>
            <w:r w:rsidRPr="004B55C0">
              <w:rPr>
                <w:color w:val="000000"/>
              </w:rPr>
              <w:t xml:space="preserve"> конкурсах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45407" w14:textId="6EEB64B1" w:rsidR="004F4A47" w:rsidRPr="004B55C0" w:rsidRDefault="004F4A47" w:rsidP="00477FA8">
            <w:pPr>
              <w:shd w:val="clear" w:color="auto" w:fill="FFFFFF"/>
              <w:jc w:val="center"/>
            </w:pPr>
            <w:r w:rsidRPr="004B55C0">
              <w:t>постоянно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77C3D" w14:textId="77777777" w:rsidR="004F4A47" w:rsidRPr="00901ABE" w:rsidRDefault="004F4A47" w:rsidP="00901ABE">
            <w:pPr>
              <w:jc w:val="both"/>
              <w:rPr>
                <w:color w:val="000000"/>
              </w:rPr>
            </w:pPr>
            <w:r w:rsidRPr="00901ABE">
              <w:rPr>
                <w:color w:val="000000"/>
              </w:rPr>
              <w:t>Мелентьева Н.В.</w:t>
            </w:r>
          </w:p>
          <w:p w14:paraId="03C8764D" w14:textId="5DD604D4" w:rsidR="004F4A47" w:rsidRPr="004B55C0" w:rsidRDefault="004F4A47" w:rsidP="00901ABE">
            <w:pPr>
              <w:jc w:val="both"/>
              <w:rPr>
                <w:color w:val="000000"/>
              </w:rPr>
            </w:pPr>
            <w:r w:rsidRPr="00901ABE">
              <w:rPr>
                <w:color w:val="000000"/>
              </w:rPr>
              <w:t>Морозова Э.Е.</w:t>
            </w:r>
          </w:p>
        </w:tc>
      </w:tr>
      <w:tr w:rsidR="004F4A47" w:rsidRPr="009678C4" w14:paraId="16729AF7" w14:textId="77777777" w:rsidTr="006D10D0">
        <w:trPr>
          <w:trHeight w:val="100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18C39" w14:textId="20CAE352" w:rsidR="004F4A47" w:rsidRPr="007C7C38" w:rsidRDefault="004F4A47" w:rsidP="004F4A47">
            <w:pPr>
              <w:shd w:val="clear" w:color="auto" w:fill="FFFFFF"/>
            </w:pPr>
            <w:r w:rsidRPr="007C7C38">
              <w:t>6.</w:t>
            </w:r>
            <w: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D15E9" w14:textId="548C3FDC" w:rsidR="004F4A47" w:rsidRPr="007C7C38" w:rsidRDefault="004F4A47" w:rsidP="00477FA8">
            <w:pPr>
              <w:jc w:val="both"/>
              <w:rPr>
                <w:b/>
              </w:rPr>
            </w:pPr>
            <w:r w:rsidRPr="007C7C38">
              <w:t>Проведение конкурса «На лучшее праздничное оформление витрин, фасадов зданий и прилегающих территорий предприятий и организаций к Новому году и Рождеству Христову»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E761D" w14:textId="7895083E" w:rsidR="004F4A47" w:rsidRPr="007C7C38" w:rsidRDefault="004F4A47" w:rsidP="00477FA8">
            <w:pPr>
              <w:shd w:val="clear" w:color="auto" w:fill="FFFFFF"/>
              <w:jc w:val="center"/>
            </w:pPr>
            <w:r>
              <w:t>н</w:t>
            </w:r>
            <w:r w:rsidRPr="007C7C38">
              <w:t>оябрь-декабрь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2FA54" w14:textId="77777777" w:rsidR="004F4A47" w:rsidRDefault="004F4A47" w:rsidP="00901ABE">
            <w:r>
              <w:t>Мелентьева Н.В.</w:t>
            </w:r>
          </w:p>
          <w:p w14:paraId="37E63B02" w14:textId="21DA5324" w:rsidR="004F4A47" w:rsidRPr="007C7C38" w:rsidRDefault="004F4A47" w:rsidP="00901ABE">
            <w:r>
              <w:t>Морозова Э.Е.</w:t>
            </w:r>
          </w:p>
        </w:tc>
      </w:tr>
      <w:tr w:rsidR="004F4A47" w:rsidRPr="009678C4" w14:paraId="60463B7E" w14:textId="77777777" w:rsidTr="006D10D0">
        <w:trPr>
          <w:trHeight w:val="45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7426B" w14:textId="77777777" w:rsidR="004F4A47" w:rsidRDefault="004F4A47" w:rsidP="00477FA8">
            <w:pPr>
              <w:shd w:val="clear" w:color="auto" w:fill="FFFFFF"/>
              <w:rPr>
                <w:b/>
              </w:rPr>
            </w:pPr>
          </w:p>
          <w:p w14:paraId="29598644" w14:textId="77777777" w:rsidR="004F4A47" w:rsidRDefault="004F4A47" w:rsidP="00477FA8">
            <w:pPr>
              <w:shd w:val="clear" w:color="auto" w:fill="FFFFFF"/>
              <w:rPr>
                <w:b/>
              </w:rPr>
            </w:pPr>
          </w:p>
          <w:p w14:paraId="779AD1C6" w14:textId="310BB633" w:rsidR="004F4A47" w:rsidRPr="007C7C38" w:rsidRDefault="004F4A47" w:rsidP="00477FA8">
            <w:pPr>
              <w:shd w:val="clear" w:color="auto" w:fill="FFFFFF"/>
              <w:rPr>
                <w:b/>
              </w:rPr>
            </w:pPr>
            <w:r w:rsidRPr="007C7C38">
              <w:rPr>
                <w:b/>
              </w:rPr>
              <w:t>7.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E9B96" w14:textId="77777777" w:rsidR="004F4A47" w:rsidRDefault="004F4A47" w:rsidP="001E2032">
            <w:pPr>
              <w:jc w:val="center"/>
              <w:rPr>
                <w:b/>
              </w:rPr>
            </w:pPr>
          </w:p>
          <w:p w14:paraId="096E99F6" w14:textId="525F0FD2" w:rsidR="004F4A47" w:rsidRPr="007C7C38" w:rsidRDefault="004F4A47" w:rsidP="007F2730">
            <w:pPr>
              <w:jc w:val="center"/>
              <w:rPr>
                <w:b/>
              </w:rPr>
            </w:pPr>
            <w:r w:rsidRPr="007C7C38">
              <w:rPr>
                <w:b/>
              </w:rPr>
              <w:t xml:space="preserve">Оказание содействия в продвижении производимой на территории </w:t>
            </w:r>
            <w:r>
              <w:rPr>
                <w:b/>
              </w:rPr>
              <w:t>муниципального</w:t>
            </w:r>
            <w:r w:rsidRPr="007C7C38">
              <w:rPr>
                <w:b/>
              </w:rPr>
              <w:t xml:space="preserve"> округа </w:t>
            </w:r>
            <w:proofErr w:type="spellStart"/>
            <w:r w:rsidRPr="007C7C38">
              <w:rPr>
                <w:b/>
              </w:rPr>
              <w:t>Навашинский</w:t>
            </w:r>
            <w:proofErr w:type="spellEnd"/>
            <w:r w:rsidRPr="007C7C38">
              <w:rPr>
                <w:b/>
              </w:rPr>
              <w:t xml:space="preserve"> продукции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51D99" w14:textId="77777777" w:rsidR="004F4A47" w:rsidRPr="007C7C38" w:rsidRDefault="004F4A47" w:rsidP="00477FA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6F5F" w14:textId="77777777" w:rsidR="004F4A47" w:rsidRPr="007C7C38" w:rsidRDefault="004F4A47" w:rsidP="00477FA8">
            <w:pPr>
              <w:rPr>
                <w:b/>
                <w:color w:val="000000"/>
              </w:rPr>
            </w:pPr>
          </w:p>
        </w:tc>
      </w:tr>
      <w:tr w:rsidR="004F4A47" w:rsidRPr="009678C4" w14:paraId="3457A791" w14:textId="77777777" w:rsidTr="006D10D0">
        <w:trPr>
          <w:trHeight w:val="100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0D57A" w14:textId="0C5B04BA" w:rsidR="004F4A47" w:rsidRPr="007C7C38" w:rsidRDefault="004F4A47" w:rsidP="00477FA8">
            <w:pPr>
              <w:shd w:val="clear" w:color="auto" w:fill="FFFFFF"/>
            </w:pPr>
            <w:r w:rsidRPr="007C7C38">
              <w:t>7.1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A6723" w14:textId="0537FF63" w:rsidR="004F4A47" w:rsidRPr="007C7C38" w:rsidRDefault="004F4A47" w:rsidP="001E2032">
            <w:pPr>
              <w:jc w:val="both"/>
            </w:pPr>
            <w:r w:rsidRPr="007C7C38">
              <w:t xml:space="preserve">Организация участия муниципального образования в выставках, </w:t>
            </w:r>
            <w:proofErr w:type="gramStart"/>
            <w:r w:rsidRPr="007C7C38">
              <w:t>бизнес-саммитах</w:t>
            </w:r>
            <w:proofErr w:type="gramEnd"/>
            <w:r w:rsidRPr="007C7C38">
              <w:t>, проводимых на муниципальном, региональном, федеральном уровнях, с целью продвижения продукции, производимой субъектами МСП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37DEF" w14:textId="36BA2A0E" w:rsidR="004F4A47" w:rsidRPr="007C7C38" w:rsidRDefault="004F4A47" w:rsidP="003A4927">
            <w:pPr>
              <w:shd w:val="clear" w:color="auto" w:fill="FFFFFF"/>
              <w:jc w:val="center"/>
            </w:pPr>
            <w:r w:rsidRPr="007C7C38">
              <w:t>по мере проведения мероприятий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6775A" w14:textId="77777777" w:rsidR="004F4A47" w:rsidRPr="00901ABE" w:rsidRDefault="004F4A47" w:rsidP="00901ABE">
            <w:pPr>
              <w:rPr>
                <w:bCs/>
                <w:iCs/>
                <w:color w:val="000000"/>
              </w:rPr>
            </w:pPr>
            <w:r w:rsidRPr="00901ABE">
              <w:rPr>
                <w:bCs/>
                <w:iCs/>
                <w:color w:val="000000"/>
              </w:rPr>
              <w:t>Мелентьева Н.В.</w:t>
            </w:r>
          </w:p>
          <w:p w14:paraId="669319F5" w14:textId="52CDB653" w:rsidR="004F4A47" w:rsidRPr="007C7C38" w:rsidRDefault="004F4A47" w:rsidP="00901ABE">
            <w:pPr>
              <w:rPr>
                <w:b/>
                <w:i/>
                <w:color w:val="000000"/>
                <w:u w:val="single"/>
              </w:rPr>
            </w:pPr>
            <w:r w:rsidRPr="00901ABE">
              <w:rPr>
                <w:bCs/>
                <w:iCs/>
                <w:color w:val="000000"/>
              </w:rPr>
              <w:t>Морозова Э.Е.</w:t>
            </w:r>
          </w:p>
        </w:tc>
      </w:tr>
      <w:tr w:rsidR="004F4A47" w:rsidRPr="009678C4" w14:paraId="172B7CE8" w14:textId="77777777" w:rsidTr="006D10D0">
        <w:trPr>
          <w:trHeight w:val="100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B2C5C" w14:textId="22A5B050" w:rsidR="004F4A47" w:rsidRPr="007C7C38" w:rsidRDefault="004F4A47" w:rsidP="00477FA8">
            <w:pPr>
              <w:shd w:val="clear" w:color="auto" w:fill="FFFFFF"/>
            </w:pPr>
            <w:r w:rsidRPr="007C7C38">
              <w:t>7.2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1A9F9" w14:textId="593DD73D" w:rsidR="004F4A47" w:rsidRPr="007C7C38" w:rsidRDefault="004F4A47" w:rsidP="00477FA8">
            <w:pPr>
              <w:jc w:val="both"/>
            </w:pPr>
            <w:r w:rsidRPr="007C7C38">
              <w:t>Участие в организации и проведении мероприятий (конкурсов, фестивалей, ярмарок), направленных на популяризацию деятельности в сфере потребительского рынка и услуг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2AC85" w14:textId="0F7D8AF1" w:rsidR="004F4A47" w:rsidRPr="007C7C38" w:rsidRDefault="004F4A47" w:rsidP="00477FA8">
            <w:pPr>
              <w:shd w:val="clear" w:color="auto" w:fill="FFFFFF"/>
              <w:jc w:val="center"/>
            </w:pPr>
            <w:r w:rsidRPr="007C7C38">
              <w:t>по мере проведения мероприятий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370D7" w14:textId="77777777" w:rsidR="004F4A47" w:rsidRPr="00901ABE" w:rsidRDefault="004F4A47" w:rsidP="00901ABE">
            <w:pPr>
              <w:rPr>
                <w:color w:val="000000"/>
              </w:rPr>
            </w:pPr>
            <w:r w:rsidRPr="00901ABE">
              <w:rPr>
                <w:color w:val="000000"/>
              </w:rPr>
              <w:t>Мелентьева Н.В.</w:t>
            </w:r>
          </w:p>
          <w:p w14:paraId="497135D8" w14:textId="298CA2C7" w:rsidR="004F4A47" w:rsidRPr="007C7C38" w:rsidRDefault="004F4A47" w:rsidP="00901ABE">
            <w:pPr>
              <w:rPr>
                <w:color w:val="000000"/>
              </w:rPr>
            </w:pPr>
            <w:r w:rsidRPr="00901ABE">
              <w:rPr>
                <w:color w:val="000000"/>
              </w:rPr>
              <w:t>Морозова Э.Е.</w:t>
            </w:r>
          </w:p>
        </w:tc>
      </w:tr>
    </w:tbl>
    <w:p w14:paraId="4B3CFE08" w14:textId="57EB8089" w:rsidR="00C32FA1" w:rsidRDefault="00693ABF" w:rsidP="00C8748B">
      <w:pPr>
        <w:tabs>
          <w:tab w:val="left" w:pos="855"/>
        </w:tabs>
        <w:rPr>
          <w:sz w:val="26"/>
          <w:szCs w:val="26"/>
        </w:rPr>
      </w:pPr>
      <w:r w:rsidRPr="007C7C38">
        <w:rPr>
          <w:sz w:val="26"/>
          <w:szCs w:val="26"/>
        </w:rPr>
        <w:tab/>
      </w:r>
    </w:p>
    <w:p w14:paraId="1624A6F7" w14:textId="77777777" w:rsidR="0078063E" w:rsidRPr="009678C4" w:rsidRDefault="0078063E" w:rsidP="00C8748B">
      <w:pPr>
        <w:tabs>
          <w:tab w:val="left" w:pos="855"/>
        </w:tabs>
        <w:rPr>
          <w:sz w:val="26"/>
          <w:szCs w:val="26"/>
          <w:highlight w:val="yellow"/>
        </w:rPr>
      </w:pPr>
      <w:bookmarkStart w:id="0" w:name="_GoBack"/>
      <w:bookmarkEnd w:id="0"/>
    </w:p>
    <w:p w14:paraId="09BA88F8" w14:textId="1309F3B0" w:rsidR="00C32FA1" w:rsidRDefault="00693ABF" w:rsidP="00C62918">
      <w:pPr>
        <w:spacing w:line="276" w:lineRule="auto"/>
        <w:jc w:val="both"/>
        <w:rPr>
          <w:sz w:val="26"/>
          <w:szCs w:val="26"/>
        </w:rPr>
      </w:pPr>
      <w:r w:rsidRPr="007C7C38">
        <w:rPr>
          <w:bCs/>
        </w:rPr>
        <w:t>Директор АНО «</w:t>
      </w:r>
      <w:proofErr w:type="spellStart"/>
      <w:r w:rsidRPr="007C7C38">
        <w:rPr>
          <w:bCs/>
        </w:rPr>
        <w:t>Навашинский</w:t>
      </w:r>
      <w:proofErr w:type="spellEnd"/>
      <w:r w:rsidRPr="007C7C38">
        <w:rPr>
          <w:bCs/>
        </w:rPr>
        <w:t xml:space="preserve"> ЦПРП»                                                                          </w:t>
      </w:r>
      <w:r w:rsidR="00312E4B" w:rsidRPr="007C7C38">
        <w:rPr>
          <w:bCs/>
        </w:rPr>
        <w:t>Мелентьева Н.В.</w:t>
      </w:r>
    </w:p>
    <w:sectPr w:rsidR="00C32FA1" w:rsidSect="00901ABE">
      <w:pgSz w:w="11906" w:h="16838"/>
      <w:pgMar w:top="1134" w:right="566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C52B2" w14:textId="77777777" w:rsidR="00D31E06" w:rsidRDefault="00D31E06" w:rsidP="00901ABE">
      <w:r>
        <w:separator/>
      </w:r>
    </w:p>
  </w:endnote>
  <w:endnote w:type="continuationSeparator" w:id="0">
    <w:p w14:paraId="2DB3CECB" w14:textId="77777777" w:rsidR="00D31E06" w:rsidRDefault="00D31E06" w:rsidP="0090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AD42B" w14:textId="77777777" w:rsidR="00D31E06" w:rsidRDefault="00D31E06" w:rsidP="00901ABE">
      <w:r>
        <w:separator/>
      </w:r>
    </w:p>
  </w:footnote>
  <w:footnote w:type="continuationSeparator" w:id="0">
    <w:p w14:paraId="532B5EEF" w14:textId="77777777" w:rsidR="00D31E06" w:rsidRDefault="00D31E06" w:rsidP="00901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A1"/>
    <w:rsid w:val="00012CDF"/>
    <w:rsid w:val="000235E1"/>
    <w:rsid w:val="00033CDF"/>
    <w:rsid w:val="000457AB"/>
    <w:rsid w:val="0005418D"/>
    <w:rsid w:val="0006362C"/>
    <w:rsid w:val="0008264C"/>
    <w:rsid w:val="00097A2A"/>
    <w:rsid w:val="000B44CF"/>
    <w:rsid w:val="000C7FDB"/>
    <w:rsid w:val="000E1A10"/>
    <w:rsid w:val="00101B35"/>
    <w:rsid w:val="00114323"/>
    <w:rsid w:val="00115AAC"/>
    <w:rsid w:val="001449EC"/>
    <w:rsid w:val="0014762C"/>
    <w:rsid w:val="0019516D"/>
    <w:rsid w:val="001B246B"/>
    <w:rsid w:val="001D67EF"/>
    <w:rsid w:val="001E2032"/>
    <w:rsid w:val="001E4CBB"/>
    <w:rsid w:val="001E7BE9"/>
    <w:rsid w:val="001F0822"/>
    <w:rsid w:val="002044E9"/>
    <w:rsid w:val="00216303"/>
    <w:rsid w:val="00243891"/>
    <w:rsid w:val="00262859"/>
    <w:rsid w:val="002628A0"/>
    <w:rsid w:val="00271F5A"/>
    <w:rsid w:val="00276071"/>
    <w:rsid w:val="002878E2"/>
    <w:rsid w:val="00294360"/>
    <w:rsid w:val="002968E7"/>
    <w:rsid w:val="002A0FF1"/>
    <w:rsid w:val="002B024B"/>
    <w:rsid w:val="002B1177"/>
    <w:rsid w:val="002C394A"/>
    <w:rsid w:val="002F1F5C"/>
    <w:rsid w:val="003109B2"/>
    <w:rsid w:val="00312E4B"/>
    <w:rsid w:val="00325AEE"/>
    <w:rsid w:val="0033754E"/>
    <w:rsid w:val="003528C8"/>
    <w:rsid w:val="00371C48"/>
    <w:rsid w:val="00384569"/>
    <w:rsid w:val="003A4927"/>
    <w:rsid w:val="003B2410"/>
    <w:rsid w:val="003D2FBD"/>
    <w:rsid w:val="003E62EE"/>
    <w:rsid w:val="003E7EB3"/>
    <w:rsid w:val="00406B17"/>
    <w:rsid w:val="00416F3F"/>
    <w:rsid w:val="004212FD"/>
    <w:rsid w:val="00431888"/>
    <w:rsid w:val="0044267C"/>
    <w:rsid w:val="00451C9A"/>
    <w:rsid w:val="004611A4"/>
    <w:rsid w:val="00477FA8"/>
    <w:rsid w:val="004B55C0"/>
    <w:rsid w:val="004C0C9A"/>
    <w:rsid w:val="004D283B"/>
    <w:rsid w:val="004D5217"/>
    <w:rsid w:val="004E025F"/>
    <w:rsid w:val="004F4A47"/>
    <w:rsid w:val="00510B7B"/>
    <w:rsid w:val="005333E8"/>
    <w:rsid w:val="00554E46"/>
    <w:rsid w:val="00561513"/>
    <w:rsid w:val="00595849"/>
    <w:rsid w:val="005B3B5C"/>
    <w:rsid w:val="005D69EF"/>
    <w:rsid w:val="00600346"/>
    <w:rsid w:val="00607C19"/>
    <w:rsid w:val="00616A93"/>
    <w:rsid w:val="00623027"/>
    <w:rsid w:val="0064170D"/>
    <w:rsid w:val="0064254C"/>
    <w:rsid w:val="00652F9E"/>
    <w:rsid w:val="00664E0E"/>
    <w:rsid w:val="00675D0C"/>
    <w:rsid w:val="00693ABF"/>
    <w:rsid w:val="006A043F"/>
    <w:rsid w:val="006D10D0"/>
    <w:rsid w:val="006D7C93"/>
    <w:rsid w:val="006E1BDE"/>
    <w:rsid w:val="006F4ACB"/>
    <w:rsid w:val="006F6AE7"/>
    <w:rsid w:val="0070019E"/>
    <w:rsid w:val="00707529"/>
    <w:rsid w:val="00707B8A"/>
    <w:rsid w:val="00713DF3"/>
    <w:rsid w:val="007301F7"/>
    <w:rsid w:val="00733941"/>
    <w:rsid w:val="00736882"/>
    <w:rsid w:val="0078063E"/>
    <w:rsid w:val="00793160"/>
    <w:rsid w:val="00796081"/>
    <w:rsid w:val="007A0DCC"/>
    <w:rsid w:val="007A6839"/>
    <w:rsid w:val="007B201F"/>
    <w:rsid w:val="007C6801"/>
    <w:rsid w:val="007C7C38"/>
    <w:rsid w:val="007D1EE0"/>
    <w:rsid w:val="007E51CE"/>
    <w:rsid w:val="007E571E"/>
    <w:rsid w:val="007F2730"/>
    <w:rsid w:val="00803995"/>
    <w:rsid w:val="008330F7"/>
    <w:rsid w:val="00860E94"/>
    <w:rsid w:val="00862850"/>
    <w:rsid w:val="00873356"/>
    <w:rsid w:val="00875659"/>
    <w:rsid w:val="00887CCC"/>
    <w:rsid w:val="008C5986"/>
    <w:rsid w:val="008E3D69"/>
    <w:rsid w:val="00901ABE"/>
    <w:rsid w:val="00901BD0"/>
    <w:rsid w:val="00902464"/>
    <w:rsid w:val="00944E68"/>
    <w:rsid w:val="009531F4"/>
    <w:rsid w:val="009631CF"/>
    <w:rsid w:val="009678C4"/>
    <w:rsid w:val="009A0031"/>
    <w:rsid w:val="009A2FA2"/>
    <w:rsid w:val="009A3747"/>
    <w:rsid w:val="009A7D47"/>
    <w:rsid w:val="009C03DA"/>
    <w:rsid w:val="009D573E"/>
    <w:rsid w:val="009D6EAE"/>
    <w:rsid w:val="009D7101"/>
    <w:rsid w:val="009F6CFF"/>
    <w:rsid w:val="00A218FA"/>
    <w:rsid w:val="00A324C2"/>
    <w:rsid w:val="00A73266"/>
    <w:rsid w:val="00A91730"/>
    <w:rsid w:val="00A9430D"/>
    <w:rsid w:val="00AA399F"/>
    <w:rsid w:val="00AA60AA"/>
    <w:rsid w:val="00AB7843"/>
    <w:rsid w:val="00B204AA"/>
    <w:rsid w:val="00B25163"/>
    <w:rsid w:val="00B31CED"/>
    <w:rsid w:val="00B37DB4"/>
    <w:rsid w:val="00B40D56"/>
    <w:rsid w:val="00B44C30"/>
    <w:rsid w:val="00B5149F"/>
    <w:rsid w:val="00B64C72"/>
    <w:rsid w:val="00B85BC7"/>
    <w:rsid w:val="00B962BA"/>
    <w:rsid w:val="00BA1AAD"/>
    <w:rsid w:val="00BA458C"/>
    <w:rsid w:val="00BC5713"/>
    <w:rsid w:val="00BD682E"/>
    <w:rsid w:val="00BF4F92"/>
    <w:rsid w:val="00C01424"/>
    <w:rsid w:val="00C0490C"/>
    <w:rsid w:val="00C32FA1"/>
    <w:rsid w:val="00C46ECC"/>
    <w:rsid w:val="00C5367F"/>
    <w:rsid w:val="00C54B15"/>
    <w:rsid w:val="00C55808"/>
    <w:rsid w:val="00C60757"/>
    <w:rsid w:val="00C62918"/>
    <w:rsid w:val="00C70C6B"/>
    <w:rsid w:val="00C77F68"/>
    <w:rsid w:val="00C8748B"/>
    <w:rsid w:val="00CB0C8C"/>
    <w:rsid w:val="00CB6E69"/>
    <w:rsid w:val="00CC3973"/>
    <w:rsid w:val="00CF19FD"/>
    <w:rsid w:val="00CF4450"/>
    <w:rsid w:val="00D20F78"/>
    <w:rsid w:val="00D21F6C"/>
    <w:rsid w:val="00D31E06"/>
    <w:rsid w:val="00D350C8"/>
    <w:rsid w:val="00D5146E"/>
    <w:rsid w:val="00D5264E"/>
    <w:rsid w:val="00D56377"/>
    <w:rsid w:val="00D61552"/>
    <w:rsid w:val="00D6381D"/>
    <w:rsid w:val="00D86F42"/>
    <w:rsid w:val="00D879CA"/>
    <w:rsid w:val="00DB5189"/>
    <w:rsid w:val="00DC11EC"/>
    <w:rsid w:val="00DD3514"/>
    <w:rsid w:val="00DE4E97"/>
    <w:rsid w:val="00E152AD"/>
    <w:rsid w:val="00E31238"/>
    <w:rsid w:val="00E3288F"/>
    <w:rsid w:val="00E36CD9"/>
    <w:rsid w:val="00E433C6"/>
    <w:rsid w:val="00E70769"/>
    <w:rsid w:val="00E94E86"/>
    <w:rsid w:val="00EB0E25"/>
    <w:rsid w:val="00EB112D"/>
    <w:rsid w:val="00EB6AC5"/>
    <w:rsid w:val="00EC50F6"/>
    <w:rsid w:val="00EE335C"/>
    <w:rsid w:val="00EE7665"/>
    <w:rsid w:val="00EE7ED2"/>
    <w:rsid w:val="00F1087F"/>
    <w:rsid w:val="00F35F58"/>
    <w:rsid w:val="00F36C7E"/>
    <w:rsid w:val="00F45155"/>
    <w:rsid w:val="00F54F0F"/>
    <w:rsid w:val="00F60DA3"/>
    <w:rsid w:val="00F73E50"/>
    <w:rsid w:val="00F933DB"/>
    <w:rsid w:val="00FC6F0D"/>
    <w:rsid w:val="00FD315B"/>
    <w:rsid w:val="00FD331F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1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A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32FA1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D5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32FA1"/>
    <w:rPr>
      <w:rFonts w:ascii="Times New Roman" w:hAnsi="Times New Roman"/>
      <w:b/>
      <w:bCs/>
      <w:color w:val="000000"/>
      <w:sz w:val="24"/>
      <w:szCs w:val="24"/>
      <w:shd w:val="clear" w:color="auto" w:fill="FFFFFF"/>
    </w:rPr>
  </w:style>
  <w:style w:type="character" w:styleId="a4">
    <w:name w:val="Hyperlink"/>
    <w:basedOn w:val="a0"/>
    <w:uiPriority w:val="99"/>
    <w:unhideWhenUsed/>
    <w:rsid w:val="00F933D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33D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A3747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E571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01A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1ABE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01A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1AB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A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32FA1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D5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32FA1"/>
    <w:rPr>
      <w:rFonts w:ascii="Times New Roman" w:hAnsi="Times New Roman"/>
      <w:b/>
      <w:bCs/>
      <w:color w:val="000000"/>
      <w:sz w:val="24"/>
      <w:szCs w:val="24"/>
      <w:shd w:val="clear" w:color="auto" w:fill="FFFFFF"/>
    </w:rPr>
  </w:style>
  <w:style w:type="character" w:styleId="a4">
    <w:name w:val="Hyperlink"/>
    <w:basedOn w:val="a0"/>
    <w:uiPriority w:val="99"/>
    <w:unhideWhenUsed/>
    <w:rsid w:val="00F933D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33D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A3747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E571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01A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1ABE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01A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1AB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64E51-C13D-4DC9-AA04-C84EF1C8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Абрамова М.А.</cp:lastModifiedBy>
  <cp:revision>13</cp:revision>
  <dcterms:created xsi:type="dcterms:W3CDTF">2025-06-09T11:45:00Z</dcterms:created>
  <dcterms:modified xsi:type="dcterms:W3CDTF">2026-02-18T11:35:00Z</dcterms:modified>
</cp:coreProperties>
</file>