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86" w:rsidRPr="005D5B86" w:rsidRDefault="00AB0AD8" w:rsidP="005D5B86">
      <w:pPr>
        <w:jc w:val="center"/>
        <w:rPr>
          <w:rFonts w:ascii="Times New Roman" w:hAnsi="Times New Roman"/>
          <w:sz w:val="12"/>
        </w:rPr>
      </w:pPr>
      <w:r>
        <w:rPr>
          <w:rFonts w:ascii="Times New Roman" w:hAnsi="Times New Roman"/>
          <w:noProof/>
          <w:sz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i1025" type="#_x0000_t75" style="width:59.25pt;height:74.25pt;visibility:visible">
            <v:imagedata r:id="rId8" o:title=""/>
          </v:shape>
        </w:pict>
      </w:r>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Администрация</w:t>
      </w:r>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 xml:space="preserve">муниципального округа </w:t>
      </w:r>
      <w:proofErr w:type="spellStart"/>
      <w:r w:rsidRPr="00AA7227">
        <w:rPr>
          <w:rFonts w:ascii="Times New Roman" w:eastAsia="Arial Unicode MS" w:hAnsi="Times New Roman"/>
          <w:b/>
          <w:bCs/>
          <w:sz w:val="32"/>
          <w:szCs w:val="32"/>
        </w:rPr>
        <w:t>Навашинский</w:t>
      </w:r>
      <w:proofErr w:type="spellEnd"/>
    </w:p>
    <w:p w:rsidR="004549A6" w:rsidRPr="00AA7227" w:rsidRDefault="004549A6" w:rsidP="004549A6">
      <w:pPr>
        <w:keepNext/>
        <w:jc w:val="center"/>
        <w:outlineLvl w:val="1"/>
        <w:rPr>
          <w:rFonts w:ascii="Times New Roman" w:eastAsia="Arial Unicode MS" w:hAnsi="Times New Roman"/>
          <w:b/>
          <w:bCs/>
          <w:sz w:val="32"/>
          <w:szCs w:val="32"/>
        </w:rPr>
      </w:pPr>
      <w:r w:rsidRPr="00AA7227">
        <w:rPr>
          <w:rFonts w:ascii="Times New Roman" w:eastAsia="Arial Unicode MS" w:hAnsi="Times New Roman"/>
          <w:b/>
          <w:bCs/>
          <w:sz w:val="32"/>
          <w:szCs w:val="32"/>
        </w:rPr>
        <w:t>Нижегородской области</w:t>
      </w:r>
    </w:p>
    <w:p w:rsidR="004549A6" w:rsidRPr="008078DA" w:rsidRDefault="004549A6" w:rsidP="004549A6">
      <w:pPr>
        <w:jc w:val="center"/>
      </w:pPr>
    </w:p>
    <w:p w:rsidR="004549A6" w:rsidRPr="00AA7227" w:rsidRDefault="004549A6" w:rsidP="004549A6">
      <w:pPr>
        <w:jc w:val="center"/>
        <w:rPr>
          <w:rFonts w:ascii="Times New Roman" w:hAnsi="Times New Roman"/>
          <w:lang w:eastAsia="ru-RU"/>
        </w:rPr>
      </w:pPr>
      <w:proofErr w:type="gramStart"/>
      <w:r w:rsidRPr="00AA7227">
        <w:rPr>
          <w:rFonts w:ascii="Times New Roman" w:eastAsia="Arial Unicode MS" w:hAnsi="Times New Roman"/>
          <w:b/>
          <w:bCs/>
          <w:spacing w:val="-20"/>
          <w:sz w:val="40"/>
          <w:szCs w:val="40"/>
        </w:rPr>
        <w:t>П</w:t>
      </w:r>
      <w:proofErr w:type="gramEnd"/>
      <w:r w:rsidRPr="00AA7227">
        <w:rPr>
          <w:rFonts w:ascii="Times New Roman" w:eastAsia="Arial Unicode MS" w:hAnsi="Times New Roman"/>
          <w:b/>
          <w:bCs/>
          <w:spacing w:val="-20"/>
          <w:sz w:val="40"/>
          <w:szCs w:val="40"/>
        </w:rPr>
        <w:t xml:space="preserve"> О С Т А Н О В Л Е Н И Е</w:t>
      </w:r>
    </w:p>
    <w:p w:rsidR="00330258" w:rsidRPr="00330258" w:rsidRDefault="00330258" w:rsidP="00330258">
      <w:pPr>
        <w:rPr>
          <w:lang w:eastAsia="ru-RU"/>
        </w:rPr>
      </w:pPr>
    </w:p>
    <w:p w:rsidR="005D5B86" w:rsidRPr="004549A6" w:rsidRDefault="00AB0AD8" w:rsidP="005D5B86">
      <w:pPr>
        <w:rPr>
          <w:rFonts w:ascii="Times New Roman" w:hAnsi="Times New Roman"/>
          <w:sz w:val="26"/>
          <w:szCs w:val="26"/>
        </w:rPr>
      </w:pPr>
      <w:bookmarkStart w:id="0" w:name="_GoBack"/>
      <w:r w:rsidRPr="00AB0AD8">
        <w:rPr>
          <w:rFonts w:ascii="Times New Roman" w:hAnsi="Times New Roman"/>
          <w:sz w:val="26"/>
          <w:szCs w:val="26"/>
          <w:u w:val="single"/>
        </w:rPr>
        <w:t>20.01.2026</w:t>
      </w:r>
      <w:r w:rsidR="005D5B86" w:rsidRPr="00AB0AD8">
        <w:rPr>
          <w:rFonts w:ascii="Times New Roman" w:hAnsi="Times New Roman"/>
          <w:sz w:val="26"/>
          <w:szCs w:val="26"/>
          <w:u w:val="single"/>
        </w:rPr>
        <w:t xml:space="preserve"> </w:t>
      </w:r>
      <w:bookmarkEnd w:id="0"/>
      <w:r w:rsidR="005D5B86" w:rsidRPr="004549A6">
        <w:rPr>
          <w:rFonts w:ascii="Times New Roman" w:hAnsi="Times New Roman"/>
          <w:sz w:val="26"/>
          <w:szCs w:val="26"/>
        </w:rPr>
        <w:t xml:space="preserve">          </w:t>
      </w:r>
      <w:r w:rsidR="00CD7BF6"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330258"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2D0F6C"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77615D" w:rsidRPr="004549A6">
        <w:rPr>
          <w:rFonts w:ascii="Times New Roman" w:hAnsi="Times New Roman"/>
          <w:sz w:val="26"/>
          <w:szCs w:val="26"/>
        </w:rPr>
        <w:t xml:space="preserve">               </w:t>
      </w:r>
      <w:r w:rsidR="00010319" w:rsidRPr="004549A6">
        <w:rPr>
          <w:rFonts w:ascii="Times New Roman" w:hAnsi="Times New Roman"/>
          <w:sz w:val="26"/>
          <w:szCs w:val="26"/>
        </w:rPr>
        <w:t xml:space="preserve">   </w:t>
      </w:r>
      <w:r w:rsidR="004549A6">
        <w:rPr>
          <w:rFonts w:ascii="Times New Roman" w:hAnsi="Times New Roman"/>
          <w:sz w:val="26"/>
          <w:szCs w:val="26"/>
        </w:rPr>
        <w:t xml:space="preserve">             </w:t>
      </w:r>
      <w:r w:rsidR="00CD7BF6" w:rsidRPr="004549A6">
        <w:rPr>
          <w:rFonts w:ascii="Times New Roman" w:hAnsi="Times New Roman"/>
          <w:sz w:val="26"/>
          <w:szCs w:val="26"/>
        </w:rPr>
        <w:t xml:space="preserve">  </w:t>
      </w:r>
      <w:r w:rsidR="005D5B86" w:rsidRPr="004549A6">
        <w:rPr>
          <w:rFonts w:ascii="Times New Roman" w:hAnsi="Times New Roman"/>
          <w:sz w:val="26"/>
          <w:szCs w:val="26"/>
        </w:rPr>
        <w:t xml:space="preserve"> №</w:t>
      </w:r>
      <w:r w:rsidR="00330258" w:rsidRPr="004549A6">
        <w:rPr>
          <w:rFonts w:ascii="Times New Roman" w:hAnsi="Times New Roman"/>
          <w:sz w:val="26"/>
          <w:szCs w:val="26"/>
        </w:rPr>
        <w:t xml:space="preserve"> </w:t>
      </w:r>
      <w:r w:rsidRPr="00AB0AD8">
        <w:rPr>
          <w:rFonts w:ascii="Times New Roman" w:hAnsi="Times New Roman"/>
          <w:sz w:val="26"/>
          <w:szCs w:val="26"/>
          <w:u w:val="single"/>
        </w:rPr>
        <w:t>45</w:t>
      </w:r>
    </w:p>
    <w:p w:rsidR="00BA4049" w:rsidRPr="005D5B86" w:rsidRDefault="00BA4049" w:rsidP="005D5B86">
      <w:pPr>
        <w:rPr>
          <w:rFonts w:ascii="Times New Roman" w:hAnsi="Times New Roman"/>
          <w:sz w:val="28"/>
          <w:szCs w:val="28"/>
        </w:rPr>
      </w:pPr>
    </w:p>
    <w:p w:rsidR="00A34F68" w:rsidRDefault="00A34F68" w:rsidP="00825E2F">
      <w:pPr>
        <w:jc w:val="center"/>
        <w:rPr>
          <w:rFonts w:ascii="Times New Roman" w:hAnsi="Times New Roman"/>
          <w:b/>
          <w:sz w:val="28"/>
          <w:szCs w:val="28"/>
        </w:rPr>
      </w:pPr>
    </w:p>
    <w:p w:rsidR="00825E2F" w:rsidRPr="00A161F9" w:rsidRDefault="00A34F68" w:rsidP="00825E2F">
      <w:pPr>
        <w:jc w:val="center"/>
        <w:rPr>
          <w:rFonts w:ascii="Times New Roman" w:hAnsi="Times New Roman"/>
          <w:b/>
          <w:sz w:val="26"/>
          <w:szCs w:val="26"/>
        </w:rPr>
      </w:pPr>
      <w:r w:rsidRPr="00A161F9">
        <w:rPr>
          <w:rFonts w:ascii="Times New Roman" w:hAnsi="Times New Roman"/>
          <w:b/>
          <w:sz w:val="26"/>
          <w:szCs w:val="26"/>
        </w:rPr>
        <w:t xml:space="preserve">О внесении изменений в </w:t>
      </w:r>
      <w:r w:rsidR="00825E2F" w:rsidRPr="00A161F9">
        <w:rPr>
          <w:rFonts w:ascii="Times New Roman" w:hAnsi="Times New Roman"/>
          <w:b/>
          <w:sz w:val="26"/>
          <w:szCs w:val="26"/>
        </w:rPr>
        <w:t>Положени</w:t>
      </w:r>
      <w:r w:rsidR="00393C2B" w:rsidRPr="00A161F9">
        <w:rPr>
          <w:rFonts w:ascii="Times New Roman" w:hAnsi="Times New Roman"/>
          <w:b/>
          <w:sz w:val="26"/>
          <w:szCs w:val="26"/>
        </w:rPr>
        <w:t>е</w:t>
      </w:r>
      <w:r w:rsidR="00825E2F" w:rsidRPr="00A161F9">
        <w:rPr>
          <w:rFonts w:ascii="Times New Roman" w:hAnsi="Times New Roman"/>
          <w:b/>
          <w:sz w:val="26"/>
          <w:szCs w:val="26"/>
        </w:rPr>
        <w:t xml:space="preserve"> об оплате труда работников</w:t>
      </w:r>
    </w:p>
    <w:p w:rsidR="00BE5A5B" w:rsidRPr="00A161F9" w:rsidRDefault="00825E2F" w:rsidP="00E716DD">
      <w:pPr>
        <w:jc w:val="center"/>
        <w:rPr>
          <w:rFonts w:ascii="Times New Roman" w:hAnsi="Times New Roman"/>
          <w:b/>
          <w:sz w:val="26"/>
          <w:szCs w:val="26"/>
        </w:rPr>
      </w:pPr>
      <w:r w:rsidRPr="00A161F9">
        <w:rPr>
          <w:rFonts w:ascii="Times New Roman" w:hAnsi="Times New Roman"/>
          <w:b/>
          <w:sz w:val="26"/>
          <w:szCs w:val="26"/>
        </w:rPr>
        <w:t xml:space="preserve"> муниципальных </w:t>
      </w:r>
      <w:r w:rsidR="002E73AA" w:rsidRPr="00A161F9">
        <w:rPr>
          <w:rFonts w:ascii="Times New Roman" w:hAnsi="Times New Roman"/>
          <w:b/>
          <w:sz w:val="26"/>
          <w:szCs w:val="26"/>
        </w:rPr>
        <w:t>организаций</w:t>
      </w:r>
      <w:r w:rsidRPr="00A161F9">
        <w:rPr>
          <w:rFonts w:ascii="Times New Roman" w:hAnsi="Times New Roman"/>
          <w:b/>
          <w:sz w:val="26"/>
          <w:szCs w:val="26"/>
        </w:rPr>
        <w:t xml:space="preserve">, осуществляющих </w:t>
      </w:r>
      <w:proofErr w:type="gramStart"/>
      <w:r w:rsidRPr="00A161F9">
        <w:rPr>
          <w:rFonts w:ascii="Times New Roman" w:hAnsi="Times New Roman"/>
          <w:b/>
          <w:sz w:val="26"/>
          <w:szCs w:val="26"/>
        </w:rPr>
        <w:t>образовательную</w:t>
      </w:r>
      <w:proofErr w:type="gramEnd"/>
    </w:p>
    <w:p w:rsidR="00E716DD" w:rsidRPr="00A161F9" w:rsidRDefault="00825E2F" w:rsidP="00E716DD">
      <w:pPr>
        <w:jc w:val="center"/>
        <w:rPr>
          <w:rFonts w:ascii="Times New Roman" w:hAnsi="Times New Roman"/>
          <w:b/>
          <w:sz w:val="26"/>
          <w:szCs w:val="26"/>
        </w:rPr>
      </w:pPr>
      <w:r w:rsidRPr="00A161F9">
        <w:rPr>
          <w:rFonts w:ascii="Times New Roman" w:hAnsi="Times New Roman"/>
          <w:b/>
          <w:sz w:val="26"/>
          <w:szCs w:val="26"/>
        </w:rPr>
        <w:t xml:space="preserve"> деятельность на территории городского</w:t>
      </w:r>
      <w:r w:rsidR="00E716DD" w:rsidRPr="00A161F9">
        <w:rPr>
          <w:rFonts w:ascii="Times New Roman" w:hAnsi="Times New Roman"/>
          <w:b/>
          <w:sz w:val="26"/>
          <w:szCs w:val="26"/>
        </w:rPr>
        <w:t xml:space="preserve"> </w:t>
      </w:r>
      <w:r w:rsidRPr="00A161F9">
        <w:rPr>
          <w:rFonts w:ascii="Times New Roman" w:hAnsi="Times New Roman"/>
          <w:b/>
          <w:sz w:val="26"/>
          <w:szCs w:val="26"/>
        </w:rPr>
        <w:t xml:space="preserve">округа </w:t>
      </w:r>
      <w:proofErr w:type="spellStart"/>
      <w:r w:rsidRPr="00A161F9">
        <w:rPr>
          <w:rFonts w:ascii="Times New Roman" w:hAnsi="Times New Roman"/>
          <w:b/>
          <w:sz w:val="26"/>
          <w:szCs w:val="26"/>
        </w:rPr>
        <w:t>Навашинский</w:t>
      </w:r>
      <w:proofErr w:type="spellEnd"/>
    </w:p>
    <w:p w:rsidR="00E716DD" w:rsidRPr="00A161F9" w:rsidRDefault="00825E2F" w:rsidP="00E716DD">
      <w:pPr>
        <w:jc w:val="center"/>
        <w:rPr>
          <w:rFonts w:ascii="Times New Roman" w:hAnsi="Times New Roman"/>
          <w:b/>
          <w:sz w:val="26"/>
          <w:szCs w:val="26"/>
        </w:rPr>
      </w:pPr>
      <w:r w:rsidRPr="00A161F9">
        <w:rPr>
          <w:rFonts w:ascii="Times New Roman" w:hAnsi="Times New Roman"/>
          <w:b/>
          <w:sz w:val="26"/>
          <w:szCs w:val="26"/>
        </w:rPr>
        <w:t xml:space="preserve"> Нижегородской области</w:t>
      </w:r>
      <w:r w:rsidR="00A34F68" w:rsidRPr="00A161F9">
        <w:rPr>
          <w:rFonts w:ascii="Times New Roman" w:hAnsi="Times New Roman"/>
          <w:b/>
          <w:sz w:val="26"/>
          <w:szCs w:val="26"/>
        </w:rPr>
        <w:t xml:space="preserve">, </w:t>
      </w:r>
      <w:proofErr w:type="gramStart"/>
      <w:r w:rsidR="00A34F68" w:rsidRPr="00A161F9">
        <w:rPr>
          <w:rFonts w:ascii="Times New Roman" w:hAnsi="Times New Roman"/>
          <w:b/>
          <w:sz w:val="26"/>
          <w:szCs w:val="26"/>
        </w:rPr>
        <w:t>утвержденное</w:t>
      </w:r>
      <w:proofErr w:type="gramEnd"/>
      <w:r w:rsidR="00A34F68" w:rsidRPr="00A161F9">
        <w:rPr>
          <w:rFonts w:ascii="Times New Roman" w:hAnsi="Times New Roman"/>
          <w:b/>
          <w:sz w:val="26"/>
          <w:szCs w:val="26"/>
        </w:rPr>
        <w:t xml:space="preserve"> постановлением</w:t>
      </w:r>
    </w:p>
    <w:p w:rsidR="00E716DD" w:rsidRPr="00A161F9" w:rsidRDefault="00A34F68" w:rsidP="00E716DD">
      <w:pPr>
        <w:jc w:val="center"/>
        <w:rPr>
          <w:rFonts w:ascii="Times New Roman" w:hAnsi="Times New Roman"/>
          <w:b/>
          <w:sz w:val="26"/>
          <w:szCs w:val="26"/>
        </w:rPr>
      </w:pPr>
      <w:r w:rsidRPr="00A161F9">
        <w:rPr>
          <w:rFonts w:ascii="Times New Roman" w:hAnsi="Times New Roman"/>
          <w:b/>
          <w:sz w:val="26"/>
          <w:szCs w:val="26"/>
        </w:rPr>
        <w:t xml:space="preserve"> администрации городского округа </w:t>
      </w:r>
      <w:proofErr w:type="spellStart"/>
      <w:r w:rsidRPr="00A161F9">
        <w:rPr>
          <w:rFonts w:ascii="Times New Roman" w:hAnsi="Times New Roman"/>
          <w:b/>
          <w:sz w:val="26"/>
          <w:szCs w:val="26"/>
        </w:rPr>
        <w:t>Навашинс</w:t>
      </w:r>
      <w:r w:rsidR="00E716DD" w:rsidRPr="00A161F9">
        <w:rPr>
          <w:rFonts w:ascii="Times New Roman" w:hAnsi="Times New Roman"/>
          <w:b/>
          <w:sz w:val="26"/>
          <w:szCs w:val="26"/>
        </w:rPr>
        <w:t>кий</w:t>
      </w:r>
      <w:proofErr w:type="spellEnd"/>
    </w:p>
    <w:p w:rsidR="00E42C6D" w:rsidRPr="00A161F9" w:rsidRDefault="00E716DD" w:rsidP="00E716DD">
      <w:pPr>
        <w:jc w:val="center"/>
        <w:rPr>
          <w:rFonts w:ascii="Times New Roman" w:hAnsi="Times New Roman"/>
          <w:b/>
          <w:sz w:val="26"/>
          <w:szCs w:val="26"/>
        </w:rPr>
      </w:pPr>
      <w:r w:rsidRPr="00A161F9">
        <w:rPr>
          <w:rFonts w:ascii="Times New Roman" w:hAnsi="Times New Roman"/>
          <w:b/>
          <w:sz w:val="26"/>
          <w:szCs w:val="26"/>
        </w:rPr>
        <w:t xml:space="preserve"> Нижегородской области </w:t>
      </w:r>
      <w:r w:rsidR="00A34F68" w:rsidRPr="00A161F9">
        <w:rPr>
          <w:rFonts w:ascii="Times New Roman" w:hAnsi="Times New Roman"/>
          <w:b/>
          <w:sz w:val="26"/>
          <w:szCs w:val="26"/>
        </w:rPr>
        <w:t xml:space="preserve"> от 30.10.2024 №746</w:t>
      </w:r>
    </w:p>
    <w:p w:rsidR="00E42C6D" w:rsidRPr="00A161F9" w:rsidRDefault="00E42C6D" w:rsidP="00E42C6D">
      <w:pPr>
        <w:autoSpaceDE w:val="0"/>
        <w:autoSpaceDN w:val="0"/>
        <w:adjustRightInd w:val="0"/>
        <w:ind w:firstLine="540"/>
        <w:jc w:val="center"/>
        <w:rPr>
          <w:rFonts w:ascii="Times New Roman" w:hAnsi="Times New Roman"/>
          <w:b/>
          <w:sz w:val="26"/>
          <w:szCs w:val="26"/>
        </w:rPr>
      </w:pPr>
    </w:p>
    <w:p w:rsidR="00BA4049" w:rsidRPr="00A161F9" w:rsidRDefault="00BA4049" w:rsidP="00E42C6D">
      <w:pPr>
        <w:autoSpaceDE w:val="0"/>
        <w:autoSpaceDN w:val="0"/>
        <w:adjustRightInd w:val="0"/>
        <w:ind w:firstLine="540"/>
        <w:jc w:val="center"/>
        <w:rPr>
          <w:rFonts w:ascii="Times New Roman" w:hAnsi="Times New Roman"/>
          <w:b/>
          <w:sz w:val="26"/>
          <w:szCs w:val="26"/>
        </w:rPr>
      </w:pPr>
    </w:p>
    <w:p w:rsidR="00BE5A5B" w:rsidRPr="00A161F9" w:rsidRDefault="00BE5A5B" w:rsidP="00E42C6D">
      <w:pPr>
        <w:autoSpaceDE w:val="0"/>
        <w:autoSpaceDN w:val="0"/>
        <w:adjustRightInd w:val="0"/>
        <w:ind w:firstLine="540"/>
        <w:jc w:val="center"/>
        <w:rPr>
          <w:rFonts w:ascii="Times New Roman" w:hAnsi="Times New Roman"/>
          <w:b/>
          <w:sz w:val="26"/>
          <w:szCs w:val="26"/>
        </w:rPr>
      </w:pPr>
    </w:p>
    <w:p w:rsidR="00E42C6D" w:rsidRPr="00A161F9" w:rsidRDefault="00E42C6D" w:rsidP="00BD20D1">
      <w:pPr>
        <w:autoSpaceDE w:val="0"/>
        <w:autoSpaceDN w:val="0"/>
        <w:adjustRightInd w:val="0"/>
        <w:ind w:firstLine="709"/>
        <w:rPr>
          <w:rFonts w:ascii="Times New Roman" w:hAnsi="Times New Roman"/>
          <w:sz w:val="26"/>
          <w:szCs w:val="26"/>
        </w:rPr>
      </w:pPr>
      <w:r w:rsidRPr="00A161F9">
        <w:rPr>
          <w:rFonts w:ascii="Times New Roman" w:hAnsi="Times New Roman"/>
          <w:bCs/>
          <w:sz w:val="26"/>
          <w:szCs w:val="26"/>
        </w:rPr>
        <w:t xml:space="preserve"> </w:t>
      </w:r>
      <w:r w:rsidR="0077615D" w:rsidRPr="00A161F9">
        <w:rPr>
          <w:rFonts w:ascii="Times New Roman" w:hAnsi="Times New Roman"/>
          <w:sz w:val="26"/>
          <w:szCs w:val="26"/>
        </w:rPr>
        <w:t xml:space="preserve">В целях </w:t>
      </w:r>
      <w:r w:rsidR="00971C68" w:rsidRPr="00A161F9">
        <w:rPr>
          <w:rFonts w:ascii="Times New Roman" w:hAnsi="Times New Roman"/>
          <w:sz w:val="26"/>
          <w:szCs w:val="26"/>
        </w:rPr>
        <w:t>совершенствования</w:t>
      </w:r>
      <w:r w:rsidR="00C47B80" w:rsidRPr="00A161F9">
        <w:rPr>
          <w:rFonts w:ascii="Times New Roman" w:hAnsi="Times New Roman"/>
          <w:sz w:val="26"/>
          <w:szCs w:val="26"/>
        </w:rPr>
        <w:t xml:space="preserve"> системы оплаты труда работников муниципальных </w:t>
      </w:r>
      <w:r w:rsidR="001F2C46" w:rsidRPr="00A161F9">
        <w:rPr>
          <w:rFonts w:ascii="Times New Roman" w:hAnsi="Times New Roman"/>
          <w:sz w:val="26"/>
          <w:szCs w:val="26"/>
        </w:rPr>
        <w:t>организаций</w:t>
      </w:r>
      <w:r w:rsidR="00C47B80" w:rsidRPr="00A161F9">
        <w:rPr>
          <w:rFonts w:ascii="Times New Roman" w:hAnsi="Times New Roman"/>
          <w:sz w:val="26"/>
          <w:szCs w:val="26"/>
        </w:rPr>
        <w:t xml:space="preserve">, осуществляющих образовательную деятельность на территории </w:t>
      </w:r>
      <w:r w:rsidR="00A1479F">
        <w:rPr>
          <w:rFonts w:ascii="Times New Roman" w:hAnsi="Times New Roman"/>
          <w:sz w:val="26"/>
          <w:szCs w:val="26"/>
        </w:rPr>
        <w:t>муниципального</w:t>
      </w:r>
      <w:r w:rsidR="00C47B80" w:rsidRPr="00A161F9">
        <w:rPr>
          <w:rFonts w:ascii="Times New Roman" w:hAnsi="Times New Roman"/>
          <w:sz w:val="26"/>
          <w:szCs w:val="26"/>
        </w:rPr>
        <w:t xml:space="preserve"> округа </w:t>
      </w:r>
      <w:proofErr w:type="spellStart"/>
      <w:r w:rsidR="00C47B80" w:rsidRPr="00A161F9">
        <w:rPr>
          <w:rFonts w:ascii="Times New Roman" w:hAnsi="Times New Roman"/>
          <w:sz w:val="26"/>
          <w:szCs w:val="26"/>
        </w:rPr>
        <w:t>Навашинский</w:t>
      </w:r>
      <w:proofErr w:type="spellEnd"/>
      <w:r w:rsidR="00C47B80" w:rsidRPr="00A161F9">
        <w:rPr>
          <w:rFonts w:ascii="Times New Roman" w:hAnsi="Times New Roman"/>
          <w:sz w:val="26"/>
          <w:szCs w:val="26"/>
        </w:rPr>
        <w:t xml:space="preserve"> Нижегородской области,</w:t>
      </w:r>
      <w:r w:rsidRPr="00A161F9">
        <w:rPr>
          <w:rFonts w:ascii="Times New Roman" w:hAnsi="Times New Roman"/>
          <w:b/>
          <w:bCs/>
          <w:sz w:val="26"/>
          <w:szCs w:val="26"/>
        </w:rPr>
        <w:t xml:space="preserve"> </w:t>
      </w:r>
      <w:r w:rsidR="006207DC" w:rsidRPr="00A161F9">
        <w:rPr>
          <w:rFonts w:ascii="Times New Roman" w:hAnsi="Times New Roman"/>
          <w:bCs/>
          <w:sz w:val="26"/>
          <w:szCs w:val="26"/>
        </w:rPr>
        <w:t>с учетом изменений действующего законодательства в сфере труда,</w:t>
      </w:r>
      <w:r w:rsidR="00971C68" w:rsidRPr="00A161F9">
        <w:rPr>
          <w:rFonts w:ascii="Times New Roman" w:hAnsi="Times New Roman"/>
          <w:b/>
          <w:bCs/>
          <w:sz w:val="26"/>
          <w:szCs w:val="26"/>
        </w:rPr>
        <w:t xml:space="preserve"> </w:t>
      </w:r>
      <w:r w:rsidRPr="00A161F9">
        <w:rPr>
          <w:rFonts w:ascii="Times New Roman" w:hAnsi="Times New Roman"/>
          <w:sz w:val="26"/>
          <w:szCs w:val="26"/>
        </w:rPr>
        <w:t xml:space="preserve">Администрация </w:t>
      </w:r>
      <w:r w:rsidR="00971C68" w:rsidRPr="00A161F9">
        <w:rPr>
          <w:rFonts w:ascii="Times New Roman" w:hAnsi="Times New Roman"/>
          <w:sz w:val="26"/>
          <w:szCs w:val="26"/>
        </w:rPr>
        <w:t>муниципального</w:t>
      </w:r>
      <w:r w:rsidR="00C47B80" w:rsidRPr="00A161F9">
        <w:rPr>
          <w:rFonts w:ascii="Times New Roman" w:hAnsi="Times New Roman"/>
          <w:sz w:val="26"/>
          <w:szCs w:val="26"/>
        </w:rPr>
        <w:t xml:space="preserve"> округа </w:t>
      </w:r>
      <w:proofErr w:type="spellStart"/>
      <w:r w:rsidR="00C47B80" w:rsidRPr="00A161F9">
        <w:rPr>
          <w:rFonts w:ascii="Times New Roman" w:hAnsi="Times New Roman"/>
          <w:sz w:val="26"/>
          <w:szCs w:val="26"/>
        </w:rPr>
        <w:t>Навашинский</w:t>
      </w:r>
      <w:proofErr w:type="spellEnd"/>
      <w:r w:rsidRPr="00A161F9">
        <w:rPr>
          <w:rFonts w:ascii="Times New Roman" w:hAnsi="Times New Roman"/>
          <w:sz w:val="26"/>
          <w:szCs w:val="26"/>
        </w:rPr>
        <w:t xml:space="preserve"> </w:t>
      </w:r>
      <w:proofErr w:type="gramStart"/>
      <w:r w:rsidRPr="00A161F9">
        <w:rPr>
          <w:rFonts w:ascii="Times New Roman" w:hAnsi="Times New Roman"/>
          <w:b/>
          <w:sz w:val="26"/>
          <w:szCs w:val="26"/>
        </w:rPr>
        <w:t>п</w:t>
      </w:r>
      <w:proofErr w:type="gramEnd"/>
      <w:r w:rsidRPr="00A161F9">
        <w:rPr>
          <w:rFonts w:ascii="Times New Roman" w:hAnsi="Times New Roman"/>
          <w:b/>
          <w:sz w:val="26"/>
          <w:szCs w:val="26"/>
        </w:rPr>
        <w:t xml:space="preserve"> о с т а н о в л я е т:</w:t>
      </w:r>
    </w:p>
    <w:p w:rsidR="00A34F68" w:rsidRPr="00A161F9" w:rsidRDefault="00FD7CF5" w:rsidP="007A5EB5">
      <w:pPr>
        <w:pStyle w:val="ConsPlusNonformat"/>
        <w:tabs>
          <w:tab w:val="left" w:pos="709"/>
        </w:tabs>
        <w:jc w:val="both"/>
        <w:rPr>
          <w:rFonts w:ascii="Times New Roman" w:hAnsi="Times New Roman" w:cs="Times New Roman"/>
          <w:sz w:val="26"/>
          <w:szCs w:val="26"/>
        </w:rPr>
      </w:pPr>
      <w:r w:rsidRPr="00A161F9">
        <w:rPr>
          <w:rFonts w:ascii="Times New Roman" w:hAnsi="Times New Roman" w:cs="Times New Roman"/>
          <w:sz w:val="26"/>
          <w:szCs w:val="26"/>
        </w:rPr>
        <w:tab/>
      </w:r>
      <w:r w:rsidR="00E42C6D" w:rsidRPr="00A161F9">
        <w:rPr>
          <w:rFonts w:ascii="Times New Roman" w:hAnsi="Times New Roman" w:cs="Times New Roman"/>
          <w:sz w:val="26"/>
          <w:szCs w:val="26"/>
        </w:rPr>
        <w:t xml:space="preserve">1. </w:t>
      </w:r>
      <w:r w:rsidR="00A34F68" w:rsidRPr="00A161F9">
        <w:rPr>
          <w:rFonts w:ascii="Times New Roman" w:hAnsi="Times New Roman" w:cs="Times New Roman"/>
          <w:sz w:val="26"/>
          <w:szCs w:val="26"/>
        </w:rPr>
        <w:t>Внести в</w:t>
      </w:r>
      <w:r w:rsidRPr="00A161F9">
        <w:rPr>
          <w:rFonts w:ascii="Times New Roman" w:hAnsi="Times New Roman" w:cs="Times New Roman"/>
          <w:sz w:val="26"/>
          <w:szCs w:val="26"/>
        </w:rPr>
        <w:t xml:space="preserve"> </w:t>
      </w:r>
      <w:hyperlink r:id="rId9" w:tooltip="Постановление администрации Навашинского района от 20.10.2008 N 339 (ред. от 04.12.2013) &quot;Об утверждении Положения об оплате труда работников муниципальных образовательных учреждений Навашинского района&quot; (вместе с &quot;Положением об оплате труда работников муницип" w:history="1">
        <w:r w:rsidRPr="00A161F9">
          <w:rPr>
            <w:rFonts w:ascii="Times New Roman" w:hAnsi="Times New Roman" w:cs="Times New Roman"/>
            <w:sz w:val="26"/>
            <w:szCs w:val="26"/>
          </w:rPr>
          <w:t>Положение</w:t>
        </w:r>
      </w:hyperlink>
      <w:r w:rsidRPr="00A161F9">
        <w:rPr>
          <w:rFonts w:ascii="Times New Roman" w:hAnsi="Times New Roman" w:cs="Times New Roman"/>
          <w:sz w:val="26"/>
          <w:szCs w:val="26"/>
        </w:rPr>
        <w:t xml:space="preserve"> об оплате труда работников муниципальных </w:t>
      </w:r>
      <w:r w:rsidR="002E73AA" w:rsidRPr="00A161F9">
        <w:rPr>
          <w:rFonts w:ascii="Times New Roman" w:hAnsi="Times New Roman" w:cs="Times New Roman"/>
          <w:sz w:val="26"/>
          <w:szCs w:val="26"/>
        </w:rPr>
        <w:t>организаций</w:t>
      </w:r>
      <w:r w:rsidRPr="00A161F9">
        <w:rPr>
          <w:rFonts w:ascii="Times New Roman" w:hAnsi="Times New Roman" w:cs="Times New Roman"/>
          <w:sz w:val="26"/>
          <w:szCs w:val="26"/>
        </w:rPr>
        <w:t xml:space="preserve">, осуществляющих образовательную деятельность на территории городского округа </w:t>
      </w:r>
      <w:proofErr w:type="spellStart"/>
      <w:r w:rsidRPr="00A161F9">
        <w:rPr>
          <w:rFonts w:ascii="Times New Roman" w:hAnsi="Times New Roman" w:cs="Times New Roman"/>
          <w:sz w:val="26"/>
          <w:szCs w:val="26"/>
        </w:rPr>
        <w:t>Навашинский</w:t>
      </w:r>
      <w:proofErr w:type="spellEnd"/>
      <w:r w:rsidRPr="00A161F9">
        <w:rPr>
          <w:rFonts w:ascii="Times New Roman" w:hAnsi="Times New Roman" w:cs="Times New Roman"/>
          <w:sz w:val="26"/>
          <w:szCs w:val="26"/>
        </w:rPr>
        <w:t xml:space="preserve"> Нижегородской области</w:t>
      </w:r>
      <w:r w:rsidR="00A34F68" w:rsidRPr="00A161F9">
        <w:rPr>
          <w:rFonts w:ascii="Times New Roman" w:hAnsi="Times New Roman" w:cs="Times New Roman"/>
          <w:sz w:val="26"/>
          <w:szCs w:val="26"/>
        </w:rPr>
        <w:t xml:space="preserve">, утвержденное постановлением администрации городского округа </w:t>
      </w:r>
      <w:proofErr w:type="spellStart"/>
      <w:r w:rsidR="00A34F68" w:rsidRPr="00A161F9">
        <w:rPr>
          <w:rFonts w:ascii="Times New Roman" w:hAnsi="Times New Roman" w:cs="Times New Roman"/>
          <w:sz w:val="26"/>
          <w:szCs w:val="26"/>
        </w:rPr>
        <w:t>Навашинский</w:t>
      </w:r>
      <w:proofErr w:type="spellEnd"/>
      <w:r w:rsidR="00A34F68" w:rsidRPr="00A161F9">
        <w:rPr>
          <w:rFonts w:ascii="Times New Roman" w:hAnsi="Times New Roman" w:cs="Times New Roman"/>
          <w:sz w:val="26"/>
          <w:szCs w:val="26"/>
        </w:rPr>
        <w:t xml:space="preserve"> Нижегородской области от 30.10.2024 № 746</w:t>
      </w:r>
      <w:r w:rsidR="00971C68" w:rsidRPr="00A161F9">
        <w:rPr>
          <w:rFonts w:ascii="Times New Roman" w:hAnsi="Times New Roman" w:cs="Times New Roman"/>
          <w:sz w:val="26"/>
          <w:szCs w:val="26"/>
        </w:rPr>
        <w:t xml:space="preserve"> (в редакции постановлени</w:t>
      </w:r>
      <w:r w:rsidR="007A3665">
        <w:rPr>
          <w:rFonts w:ascii="Times New Roman" w:hAnsi="Times New Roman" w:cs="Times New Roman"/>
          <w:sz w:val="26"/>
          <w:szCs w:val="26"/>
        </w:rPr>
        <w:t>я</w:t>
      </w:r>
      <w:r w:rsidR="00971C68" w:rsidRPr="00A161F9">
        <w:rPr>
          <w:rFonts w:ascii="Times New Roman" w:hAnsi="Times New Roman" w:cs="Times New Roman"/>
          <w:sz w:val="26"/>
          <w:szCs w:val="26"/>
        </w:rPr>
        <w:t xml:space="preserve"> администрации от 14.02.2025 №111) </w:t>
      </w:r>
      <w:r w:rsidRPr="00A161F9">
        <w:rPr>
          <w:rFonts w:ascii="Times New Roman" w:hAnsi="Times New Roman" w:cs="Times New Roman"/>
          <w:sz w:val="26"/>
          <w:szCs w:val="26"/>
        </w:rPr>
        <w:t xml:space="preserve"> (далее – Положение)</w:t>
      </w:r>
      <w:r w:rsidR="00A34F68" w:rsidRPr="00A161F9">
        <w:rPr>
          <w:rFonts w:ascii="Times New Roman" w:hAnsi="Times New Roman" w:cs="Times New Roman"/>
          <w:sz w:val="26"/>
          <w:szCs w:val="26"/>
        </w:rPr>
        <w:t xml:space="preserve"> следующие изменения:</w:t>
      </w:r>
    </w:p>
    <w:p w:rsidR="00A1479F" w:rsidRDefault="00A34F68" w:rsidP="006207DC">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r>
      <w:r w:rsidR="00BF0E3F" w:rsidRPr="00A161F9">
        <w:rPr>
          <w:rFonts w:ascii="Times New Roman" w:hAnsi="Times New Roman" w:cs="Times New Roman"/>
          <w:sz w:val="26"/>
          <w:szCs w:val="26"/>
        </w:rPr>
        <w:t xml:space="preserve">1.1. </w:t>
      </w:r>
      <w:r w:rsidR="00A1479F">
        <w:rPr>
          <w:rFonts w:ascii="Times New Roman" w:hAnsi="Times New Roman" w:cs="Times New Roman"/>
          <w:sz w:val="26"/>
          <w:szCs w:val="26"/>
        </w:rPr>
        <w:t>Наименование Положения изложить в следующей редакции:</w:t>
      </w:r>
    </w:p>
    <w:p w:rsidR="00A1479F" w:rsidRDefault="00A1479F" w:rsidP="006207DC">
      <w:pPr>
        <w:pStyle w:val="ConsPlusNormal"/>
        <w:tabs>
          <w:tab w:val="left" w:pos="709"/>
        </w:tabs>
        <w:jc w:val="both"/>
        <w:outlineLvl w:val="1"/>
        <w:rPr>
          <w:rFonts w:ascii="Times New Roman" w:hAnsi="Times New Roman" w:cs="Times New Roman"/>
          <w:b/>
          <w:sz w:val="26"/>
          <w:szCs w:val="26"/>
        </w:rPr>
      </w:pPr>
      <w:r>
        <w:rPr>
          <w:rFonts w:ascii="Times New Roman" w:hAnsi="Times New Roman" w:cs="Times New Roman"/>
          <w:sz w:val="26"/>
          <w:szCs w:val="26"/>
        </w:rPr>
        <w:tab/>
        <w:t>«</w:t>
      </w:r>
      <w:hyperlink r:id="rId10" w:tooltip="Постановление администрации Навашинского района от 20.10.2008 N 339 (ред. от 04.12.2013) &quot;Об утверждении Положения об оплате труда работников муниципальных образовательных учреждений Навашинского района&quot; (вместе с &quot;Положением об оплате труда работников муницип" w:history="1">
        <w:r w:rsidRPr="00A1479F">
          <w:rPr>
            <w:rFonts w:ascii="Times New Roman" w:hAnsi="Times New Roman" w:cs="Times New Roman"/>
            <w:b/>
            <w:sz w:val="26"/>
            <w:szCs w:val="26"/>
          </w:rPr>
          <w:t>Положение</w:t>
        </w:r>
      </w:hyperlink>
      <w:r w:rsidRPr="00A1479F">
        <w:rPr>
          <w:rFonts w:ascii="Times New Roman" w:hAnsi="Times New Roman" w:cs="Times New Roman"/>
          <w:b/>
          <w:sz w:val="26"/>
          <w:szCs w:val="26"/>
        </w:rPr>
        <w:t xml:space="preserve"> об оплате труда работников муниципальных организаций, осуществляющих образовательную деятельность на территории </w:t>
      </w:r>
      <w:r>
        <w:rPr>
          <w:rFonts w:ascii="Times New Roman" w:hAnsi="Times New Roman" w:cs="Times New Roman"/>
          <w:b/>
          <w:sz w:val="26"/>
          <w:szCs w:val="26"/>
        </w:rPr>
        <w:t>муниципального</w:t>
      </w:r>
      <w:r w:rsidRPr="00A1479F">
        <w:rPr>
          <w:rFonts w:ascii="Times New Roman" w:hAnsi="Times New Roman" w:cs="Times New Roman"/>
          <w:b/>
          <w:sz w:val="26"/>
          <w:szCs w:val="26"/>
        </w:rPr>
        <w:t xml:space="preserve"> округа </w:t>
      </w:r>
      <w:proofErr w:type="spellStart"/>
      <w:r w:rsidRPr="00A1479F">
        <w:rPr>
          <w:rFonts w:ascii="Times New Roman" w:hAnsi="Times New Roman" w:cs="Times New Roman"/>
          <w:b/>
          <w:sz w:val="26"/>
          <w:szCs w:val="26"/>
        </w:rPr>
        <w:t>Навашинский</w:t>
      </w:r>
      <w:proofErr w:type="spellEnd"/>
      <w:r w:rsidRPr="00A1479F">
        <w:rPr>
          <w:rFonts w:ascii="Times New Roman" w:hAnsi="Times New Roman" w:cs="Times New Roman"/>
          <w:b/>
          <w:sz w:val="26"/>
          <w:szCs w:val="26"/>
        </w:rPr>
        <w:t xml:space="preserve"> Нижегородской области</w:t>
      </w:r>
      <w:r w:rsidRPr="00A1479F">
        <w:rPr>
          <w:rFonts w:ascii="Times New Roman" w:hAnsi="Times New Roman" w:cs="Times New Roman"/>
          <w:sz w:val="26"/>
          <w:szCs w:val="26"/>
        </w:rPr>
        <w:t>»</w:t>
      </w:r>
      <w:r>
        <w:rPr>
          <w:rFonts w:ascii="Times New Roman" w:hAnsi="Times New Roman" w:cs="Times New Roman"/>
          <w:sz w:val="26"/>
          <w:szCs w:val="26"/>
        </w:rPr>
        <w:t>.</w:t>
      </w:r>
    </w:p>
    <w:p w:rsidR="00A1479F" w:rsidRPr="00A1479F" w:rsidRDefault="00A1479F" w:rsidP="006207DC">
      <w:pPr>
        <w:pStyle w:val="ConsPlusNormal"/>
        <w:tabs>
          <w:tab w:val="left" w:pos="709"/>
        </w:tabs>
        <w:jc w:val="both"/>
        <w:outlineLvl w:val="1"/>
        <w:rPr>
          <w:rFonts w:ascii="Times New Roman" w:hAnsi="Times New Roman" w:cs="Times New Roman"/>
          <w:sz w:val="26"/>
          <w:szCs w:val="26"/>
        </w:rPr>
      </w:pPr>
      <w:r>
        <w:rPr>
          <w:rFonts w:ascii="Times New Roman" w:hAnsi="Times New Roman" w:cs="Times New Roman"/>
          <w:b/>
          <w:sz w:val="26"/>
          <w:szCs w:val="26"/>
        </w:rPr>
        <w:tab/>
      </w:r>
      <w:r w:rsidRPr="00A1479F">
        <w:rPr>
          <w:rFonts w:ascii="Times New Roman" w:hAnsi="Times New Roman" w:cs="Times New Roman"/>
          <w:sz w:val="26"/>
          <w:szCs w:val="26"/>
        </w:rPr>
        <w:t>1.2.</w:t>
      </w:r>
      <w:r>
        <w:rPr>
          <w:rFonts w:ascii="Times New Roman" w:hAnsi="Times New Roman" w:cs="Times New Roman"/>
          <w:b/>
          <w:sz w:val="26"/>
          <w:szCs w:val="26"/>
        </w:rPr>
        <w:t xml:space="preserve"> </w:t>
      </w:r>
      <w:r w:rsidRPr="00A1479F">
        <w:rPr>
          <w:rFonts w:ascii="Times New Roman" w:hAnsi="Times New Roman" w:cs="Times New Roman"/>
          <w:sz w:val="26"/>
          <w:szCs w:val="26"/>
        </w:rPr>
        <w:t xml:space="preserve">По тексту Положения и приложений слова «городской округ </w:t>
      </w:r>
      <w:proofErr w:type="spellStart"/>
      <w:r w:rsidRPr="00A1479F">
        <w:rPr>
          <w:rFonts w:ascii="Times New Roman" w:hAnsi="Times New Roman" w:cs="Times New Roman"/>
          <w:sz w:val="26"/>
          <w:szCs w:val="26"/>
        </w:rPr>
        <w:t>Навашинский</w:t>
      </w:r>
      <w:proofErr w:type="spellEnd"/>
      <w:r w:rsidRPr="00A1479F">
        <w:rPr>
          <w:rFonts w:ascii="Times New Roman" w:hAnsi="Times New Roman" w:cs="Times New Roman"/>
          <w:sz w:val="26"/>
          <w:szCs w:val="26"/>
        </w:rPr>
        <w:t xml:space="preserve">» заменить словами «муниципальный округ </w:t>
      </w:r>
      <w:proofErr w:type="spellStart"/>
      <w:r w:rsidRPr="00A1479F">
        <w:rPr>
          <w:rFonts w:ascii="Times New Roman" w:hAnsi="Times New Roman" w:cs="Times New Roman"/>
          <w:sz w:val="26"/>
          <w:szCs w:val="26"/>
        </w:rPr>
        <w:t>Навашинский</w:t>
      </w:r>
      <w:proofErr w:type="spellEnd"/>
      <w:r w:rsidRPr="00A1479F">
        <w:rPr>
          <w:rFonts w:ascii="Times New Roman" w:hAnsi="Times New Roman" w:cs="Times New Roman"/>
          <w:sz w:val="26"/>
          <w:szCs w:val="26"/>
        </w:rPr>
        <w:t>»</w:t>
      </w:r>
      <w:r>
        <w:rPr>
          <w:rFonts w:ascii="Times New Roman" w:hAnsi="Times New Roman" w:cs="Times New Roman"/>
          <w:sz w:val="26"/>
          <w:szCs w:val="26"/>
        </w:rPr>
        <w:t xml:space="preserve"> в соответствующем падеже</w:t>
      </w:r>
      <w:r w:rsidRPr="00A1479F">
        <w:rPr>
          <w:rFonts w:ascii="Times New Roman" w:hAnsi="Times New Roman" w:cs="Times New Roman"/>
          <w:sz w:val="26"/>
          <w:szCs w:val="26"/>
        </w:rPr>
        <w:t>.</w:t>
      </w:r>
    </w:p>
    <w:p w:rsidR="00384E45" w:rsidRPr="00A161F9" w:rsidRDefault="00A1479F" w:rsidP="006207DC">
      <w:pPr>
        <w:pStyle w:val="ConsPlusNormal"/>
        <w:tabs>
          <w:tab w:val="left" w:pos="709"/>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1.3. </w:t>
      </w:r>
      <w:r w:rsidR="00BD20D1" w:rsidRPr="00A161F9">
        <w:rPr>
          <w:rFonts w:ascii="Times New Roman" w:hAnsi="Times New Roman" w:cs="Times New Roman"/>
          <w:sz w:val="26"/>
          <w:szCs w:val="26"/>
        </w:rPr>
        <w:t xml:space="preserve">В разделе </w:t>
      </w:r>
      <w:r w:rsidR="00BD20D1" w:rsidRPr="00A161F9">
        <w:rPr>
          <w:rFonts w:ascii="Times New Roman" w:hAnsi="Times New Roman" w:cs="Times New Roman"/>
          <w:b/>
          <w:sz w:val="26"/>
          <w:szCs w:val="26"/>
        </w:rPr>
        <w:t>II «Порядок и условия оплаты труда»</w:t>
      </w:r>
      <w:r w:rsidR="00BD20D1" w:rsidRPr="00A161F9">
        <w:rPr>
          <w:rFonts w:ascii="Times New Roman" w:hAnsi="Times New Roman" w:cs="Times New Roman"/>
          <w:sz w:val="26"/>
          <w:szCs w:val="26"/>
        </w:rPr>
        <w:t>:</w:t>
      </w:r>
    </w:p>
    <w:p w:rsidR="00BD20D1" w:rsidRPr="00A161F9" w:rsidRDefault="00BD20D1" w:rsidP="006207DC">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t>1.</w:t>
      </w:r>
      <w:r w:rsidR="00A1479F">
        <w:rPr>
          <w:rFonts w:ascii="Times New Roman" w:hAnsi="Times New Roman" w:cs="Times New Roman"/>
          <w:sz w:val="26"/>
          <w:szCs w:val="26"/>
        </w:rPr>
        <w:t>3</w:t>
      </w:r>
      <w:r w:rsidRPr="00A161F9">
        <w:rPr>
          <w:rFonts w:ascii="Times New Roman" w:hAnsi="Times New Roman" w:cs="Times New Roman"/>
          <w:sz w:val="26"/>
          <w:szCs w:val="26"/>
        </w:rPr>
        <w:t xml:space="preserve">.1. </w:t>
      </w:r>
      <w:proofErr w:type="gramStart"/>
      <w:r w:rsidRPr="00A161F9">
        <w:rPr>
          <w:rFonts w:ascii="Times New Roman" w:hAnsi="Times New Roman" w:cs="Times New Roman"/>
          <w:sz w:val="26"/>
          <w:szCs w:val="26"/>
        </w:rPr>
        <w:t xml:space="preserve">В абзаце втором пункта 2.5 слова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заменить словами «приказом Министерства просвещения Российской Федерации от 4 апреля 2025 года № 269 «О </w:t>
      </w:r>
      <w:r w:rsidRPr="00A161F9">
        <w:rPr>
          <w:rFonts w:ascii="Times New Roman" w:hAnsi="Times New Roman" w:cs="Times New Roman"/>
          <w:sz w:val="26"/>
          <w:szCs w:val="26"/>
        </w:rPr>
        <w:lastRenderedPageBreak/>
        <w:t>продолжительности</w:t>
      </w:r>
      <w:proofErr w:type="gramEnd"/>
      <w:r w:rsidRPr="00A161F9">
        <w:rPr>
          <w:rFonts w:ascii="Times New Roman" w:hAnsi="Times New Roman" w:cs="Times New Roman"/>
          <w:sz w:val="26"/>
          <w:szCs w:val="26"/>
        </w:rPr>
        <w:t xml:space="preserve"> </w:t>
      </w:r>
      <w:proofErr w:type="gramStart"/>
      <w:r w:rsidRPr="00A161F9">
        <w:rPr>
          <w:rFonts w:ascii="Times New Roman" w:hAnsi="Times New Roman" w:cs="Times New Roman"/>
          <w:sz w:val="26"/>
          <w:szCs w:val="26"/>
        </w:rPr>
        <w:t>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w:t>
      </w:r>
      <w:r w:rsidRPr="00A161F9">
        <w:rPr>
          <w:sz w:val="26"/>
          <w:szCs w:val="26"/>
        </w:rPr>
        <w:t xml:space="preserve"> </w:t>
      </w:r>
      <w:r w:rsidRPr="00A161F9">
        <w:rPr>
          <w:rFonts w:ascii="Times New Roman" w:hAnsi="Times New Roman" w:cs="Times New Roman"/>
          <w:sz w:val="26"/>
          <w:szCs w:val="26"/>
        </w:rPr>
        <w:t>основаниях ее изменения и случаях установления верхнего предела указанной учебной нагрузки».</w:t>
      </w:r>
      <w:proofErr w:type="gramEnd"/>
    </w:p>
    <w:p w:rsidR="009A58C6" w:rsidRPr="00A161F9" w:rsidRDefault="00C664A4" w:rsidP="009A58C6">
      <w:pPr>
        <w:autoSpaceDE w:val="0"/>
        <w:autoSpaceDN w:val="0"/>
        <w:adjustRightInd w:val="0"/>
        <w:rPr>
          <w:rFonts w:ascii="Times New Roman" w:hAnsi="Times New Roman"/>
          <w:sz w:val="26"/>
          <w:szCs w:val="26"/>
        </w:rPr>
      </w:pPr>
      <w:r w:rsidRPr="00A161F9">
        <w:rPr>
          <w:rFonts w:ascii="Times New Roman" w:hAnsi="Times New Roman"/>
          <w:sz w:val="26"/>
          <w:szCs w:val="26"/>
        </w:rPr>
        <w:tab/>
        <w:t>1.</w:t>
      </w:r>
      <w:r w:rsidR="00A1479F">
        <w:rPr>
          <w:rFonts w:ascii="Times New Roman" w:hAnsi="Times New Roman"/>
          <w:sz w:val="26"/>
          <w:szCs w:val="26"/>
        </w:rPr>
        <w:t>3</w:t>
      </w:r>
      <w:r w:rsidRPr="00A161F9">
        <w:rPr>
          <w:rFonts w:ascii="Times New Roman" w:hAnsi="Times New Roman"/>
          <w:sz w:val="26"/>
          <w:szCs w:val="26"/>
        </w:rPr>
        <w:t xml:space="preserve">.2. </w:t>
      </w:r>
      <w:r w:rsidR="009A58C6" w:rsidRPr="00A161F9">
        <w:rPr>
          <w:rFonts w:ascii="Times New Roman" w:hAnsi="Times New Roman"/>
          <w:sz w:val="26"/>
          <w:szCs w:val="26"/>
        </w:rPr>
        <w:t>Пункт 2.10 изложить в следующей редакции:</w:t>
      </w:r>
    </w:p>
    <w:p w:rsidR="009A58C6" w:rsidRPr="00A161F9" w:rsidRDefault="009A58C6" w:rsidP="000B49F7">
      <w:pPr>
        <w:autoSpaceDE w:val="0"/>
        <w:autoSpaceDN w:val="0"/>
        <w:adjustRightInd w:val="0"/>
        <w:jc w:val="center"/>
        <w:rPr>
          <w:rFonts w:ascii="Times New Roman" w:hAnsi="Times New Roman"/>
          <w:b/>
          <w:bCs/>
          <w:sz w:val="26"/>
          <w:szCs w:val="26"/>
          <w:lang w:eastAsia="ru-RU"/>
        </w:rPr>
      </w:pPr>
      <w:r w:rsidRPr="00A161F9">
        <w:rPr>
          <w:rFonts w:ascii="Times New Roman" w:hAnsi="Times New Roman"/>
          <w:sz w:val="26"/>
          <w:szCs w:val="26"/>
        </w:rPr>
        <w:t>«</w:t>
      </w:r>
      <w:r w:rsidRPr="00A161F9">
        <w:rPr>
          <w:rFonts w:ascii="Times New Roman" w:hAnsi="Times New Roman"/>
          <w:b/>
          <w:bCs/>
          <w:sz w:val="26"/>
          <w:szCs w:val="26"/>
          <w:lang w:eastAsia="ru-RU"/>
        </w:rPr>
        <w:t>2.10. Нормы рабочего времени, нормы учебной нагрузки</w:t>
      </w:r>
    </w:p>
    <w:p w:rsidR="00BD20D1" w:rsidRPr="00A161F9" w:rsidRDefault="009A58C6" w:rsidP="000B49F7">
      <w:pPr>
        <w:pStyle w:val="ConsPlusNormal"/>
        <w:tabs>
          <w:tab w:val="left" w:pos="709"/>
        </w:tabs>
        <w:jc w:val="center"/>
        <w:outlineLvl w:val="1"/>
        <w:rPr>
          <w:rFonts w:ascii="Times New Roman" w:hAnsi="Times New Roman" w:cs="Times New Roman"/>
          <w:sz w:val="26"/>
          <w:szCs w:val="26"/>
        </w:rPr>
      </w:pPr>
      <w:r w:rsidRPr="00A161F9">
        <w:rPr>
          <w:rFonts w:ascii="Times New Roman" w:hAnsi="Times New Roman" w:cs="Times New Roman"/>
          <w:b/>
          <w:bCs/>
          <w:sz w:val="26"/>
          <w:szCs w:val="26"/>
        </w:rPr>
        <w:t>и порядок ее распределения в образовательных организациях</w:t>
      </w:r>
    </w:p>
    <w:p w:rsidR="00BD20D1" w:rsidRPr="00A161F9" w:rsidRDefault="009A58C6" w:rsidP="009A58C6">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t>2.10.1.</w:t>
      </w:r>
      <w:r w:rsidRPr="00A161F9">
        <w:rPr>
          <w:sz w:val="26"/>
          <w:szCs w:val="26"/>
        </w:rPr>
        <w:t xml:space="preserve"> </w:t>
      </w:r>
      <w:proofErr w:type="gramStart"/>
      <w:r w:rsidRPr="00A161F9">
        <w:rPr>
          <w:rFonts w:ascii="Times New Roman" w:hAnsi="Times New Roman" w:cs="Times New Roman"/>
          <w:sz w:val="26"/>
          <w:szCs w:val="26"/>
        </w:rPr>
        <w:t>Продолжительность рабочего времени или нормы часов педагогической работы за ставку заработной платы определены приказом Министерства просвещения Российской Федерации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w:t>
      </w:r>
      <w:proofErr w:type="gramEnd"/>
      <w:r w:rsidRPr="00A161F9">
        <w:rPr>
          <w:rFonts w:ascii="Times New Roman" w:hAnsi="Times New Roman" w:cs="Times New Roman"/>
          <w:sz w:val="26"/>
          <w:szCs w:val="26"/>
        </w:rPr>
        <w:t xml:space="preserve">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приказом Министерства просвещения Российской Федерации от 4 апреля 2025 года № 269).</w:t>
      </w:r>
    </w:p>
    <w:p w:rsidR="009A58C6" w:rsidRPr="00A161F9" w:rsidRDefault="009A58C6" w:rsidP="009A58C6">
      <w:pPr>
        <w:pStyle w:val="Default"/>
        <w:spacing w:before="3"/>
        <w:ind w:firstLine="11"/>
        <w:jc w:val="both"/>
        <w:rPr>
          <w:sz w:val="26"/>
          <w:szCs w:val="26"/>
        </w:rPr>
      </w:pPr>
      <w:r w:rsidRPr="00A161F9">
        <w:rPr>
          <w:sz w:val="26"/>
          <w:szCs w:val="26"/>
        </w:rPr>
        <w:tab/>
        <w:t>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устанавливается сокращенная продолжительность рабочего времени не более 36 часов в неделю.</w:t>
      </w:r>
    </w:p>
    <w:p w:rsidR="009A58C6" w:rsidRPr="00A161F9" w:rsidRDefault="009A58C6" w:rsidP="009A58C6">
      <w:pPr>
        <w:pStyle w:val="Default"/>
        <w:spacing w:before="3"/>
        <w:ind w:firstLine="708"/>
        <w:jc w:val="both"/>
        <w:rPr>
          <w:sz w:val="26"/>
          <w:szCs w:val="26"/>
        </w:rPr>
      </w:pPr>
      <w:r w:rsidRPr="00A161F9">
        <w:rPr>
          <w:sz w:val="26"/>
          <w:szCs w:val="26"/>
        </w:rPr>
        <w:t>2.10.2. Должностные оклады педагогических работников выплачиваются за установленную им норму часов учебной нагрузки, если иное не предусмотрено нормативными правовыми актами Российской Федерации и Нижегородской области.</w:t>
      </w:r>
    </w:p>
    <w:p w:rsidR="009A58C6" w:rsidRPr="00A161F9" w:rsidRDefault="009A58C6" w:rsidP="009A58C6">
      <w:pPr>
        <w:pStyle w:val="ConsPlusNormal"/>
        <w:tabs>
          <w:tab w:val="left" w:pos="709"/>
        </w:tabs>
        <w:ind w:firstLine="709"/>
        <w:jc w:val="both"/>
        <w:outlineLvl w:val="1"/>
        <w:rPr>
          <w:rFonts w:ascii="Times New Roman" w:hAnsi="Times New Roman" w:cs="Times New Roman"/>
          <w:sz w:val="26"/>
          <w:szCs w:val="26"/>
        </w:rPr>
      </w:pPr>
      <w:proofErr w:type="gramStart"/>
      <w:r w:rsidRPr="00A161F9">
        <w:rPr>
          <w:rFonts w:ascii="Times New Roman" w:hAnsi="Times New Roman" w:cs="Times New Roman"/>
          <w:sz w:val="26"/>
          <w:szCs w:val="26"/>
        </w:rPr>
        <w:t xml:space="preserve">Для определения учебной нагрузки педагогических работников, замещающих должности профессорско-преподавательского состава, ежегодно по структурным подразделениям организации, с учетом обеспечиваемых ими образовательных программ, локальным нормативным актом организации устанавливается ее средний объем, а также ее верхние пределы дифференцированно по должностям педагогических работников с учетом соответствующего отраслевого соглашения (Приказ </w:t>
      </w:r>
      <w:proofErr w:type="spellStart"/>
      <w:r w:rsidRPr="00A161F9">
        <w:rPr>
          <w:rFonts w:ascii="Times New Roman" w:hAnsi="Times New Roman" w:cs="Times New Roman"/>
          <w:sz w:val="26"/>
          <w:szCs w:val="26"/>
        </w:rPr>
        <w:t>Минобрнауки</w:t>
      </w:r>
      <w:proofErr w:type="spellEnd"/>
      <w:r w:rsidRPr="00A161F9">
        <w:rPr>
          <w:rFonts w:ascii="Times New Roman" w:hAnsi="Times New Roman" w:cs="Times New Roman"/>
          <w:sz w:val="26"/>
          <w:szCs w:val="26"/>
        </w:rPr>
        <w:t xml:space="preserve"> России от 11 апреля 2025 г. № 335 «О продолжительности рабочего времени педагогических работников, отнесенных</w:t>
      </w:r>
      <w:proofErr w:type="gramEnd"/>
      <w:r w:rsidRPr="00A161F9">
        <w:rPr>
          <w:rFonts w:ascii="Times New Roman" w:hAnsi="Times New Roman" w:cs="Times New Roman"/>
          <w:sz w:val="26"/>
          <w:szCs w:val="26"/>
        </w:rPr>
        <w:t xml:space="preserve">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9A58C6" w:rsidRPr="00A161F9" w:rsidRDefault="009A58C6" w:rsidP="009A58C6">
      <w:pPr>
        <w:pStyle w:val="Default"/>
        <w:spacing w:before="3"/>
        <w:ind w:firstLine="708"/>
        <w:jc w:val="both"/>
        <w:rPr>
          <w:sz w:val="26"/>
          <w:szCs w:val="26"/>
        </w:rPr>
      </w:pPr>
      <w:r w:rsidRPr="00A161F9">
        <w:rPr>
          <w:sz w:val="26"/>
          <w:szCs w:val="26"/>
        </w:rPr>
        <w:t xml:space="preserve">2.10.3. </w:t>
      </w:r>
      <w:proofErr w:type="gramStart"/>
      <w:r w:rsidRPr="00A161F9">
        <w:rPr>
          <w:sz w:val="26"/>
          <w:szCs w:val="26"/>
        </w:rPr>
        <w:t xml:space="preserve">Продолжительность рабочего времени помощников воспитателей, младших воспитателей и других работников образовательных организаций для воспитанников с малыми и затихающими формами туберкулеза составляет 30 часов в неделю; помощников воспитателей, младших воспитателей образовательных организаций для воспитанников с недостатками умственного развития, поражением центральной нервной системы с нарушением психики; женщин, работающих в образовательных организациях, </w:t>
      </w:r>
      <w:r w:rsidRPr="00A161F9">
        <w:rPr>
          <w:sz w:val="26"/>
          <w:szCs w:val="26"/>
        </w:rPr>
        <w:lastRenderedPageBreak/>
        <w:t>расположенных в сельской местности;</w:t>
      </w:r>
      <w:proofErr w:type="gramEnd"/>
      <w:r w:rsidRPr="00A161F9">
        <w:rPr>
          <w:sz w:val="26"/>
          <w:szCs w:val="26"/>
        </w:rPr>
        <w:t xml:space="preserve"> специалистов (дефектологии, психологии, логопедии и других) психолого-педагогических и </w:t>
      </w:r>
      <w:proofErr w:type="gramStart"/>
      <w:r w:rsidRPr="00A161F9">
        <w:rPr>
          <w:sz w:val="26"/>
          <w:szCs w:val="26"/>
        </w:rPr>
        <w:t>медико-социальных</w:t>
      </w:r>
      <w:proofErr w:type="gramEnd"/>
      <w:r w:rsidRPr="00A161F9">
        <w:rPr>
          <w:sz w:val="26"/>
          <w:szCs w:val="26"/>
        </w:rPr>
        <w:t xml:space="preserve"> образовательных организаций и комиссий - 36 часов работы в неделю.</w:t>
      </w:r>
    </w:p>
    <w:p w:rsidR="00BD20D1" w:rsidRPr="00A161F9" w:rsidRDefault="009A58C6" w:rsidP="009A58C6">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t>2.10.4.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w:t>
      </w:r>
    </w:p>
    <w:p w:rsidR="000B49F7" w:rsidRPr="00A161F9" w:rsidRDefault="000B49F7" w:rsidP="000B49F7">
      <w:pPr>
        <w:pStyle w:val="Default"/>
        <w:spacing w:before="3"/>
        <w:ind w:firstLine="11"/>
        <w:jc w:val="both"/>
        <w:rPr>
          <w:sz w:val="26"/>
          <w:szCs w:val="26"/>
        </w:rPr>
      </w:pPr>
      <w:r w:rsidRPr="00A161F9">
        <w:rPr>
          <w:sz w:val="26"/>
          <w:szCs w:val="26"/>
        </w:rPr>
        <w:tab/>
        <w:t>2.10.5. За часы преподавательской (педагогической) работы сверх установленной нормы часов за 1 ставку заработной платы производится</w:t>
      </w:r>
      <w:r w:rsidR="004549A6">
        <w:rPr>
          <w:sz w:val="26"/>
          <w:szCs w:val="26"/>
        </w:rPr>
        <w:t xml:space="preserve"> </w:t>
      </w:r>
      <w:r w:rsidRPr="00A161F9">
        <w:rPr>
          <w:sz w:val="26"/>
          <w:szCs w:val="26"/>
        </w:rPr>
        <w:t>дополнительная оплата соответственно получаемой ставке в одинарном размере в порядке, предусмотренном пунктом 2.14 настоящего Положения.</w:t>
      </w:r>
    </w:p>
    <w:p w:rsidR="000B49F7" w:rsidRPr="00A161F9" w:rsidRDefault="000B49F7" w:rsidP="000B49F7">
      <w:pPr>
        <w:pStyle w:val="Default"/>
        <w:spacing w:before="3"/>
        <w:ind w:firstLine="708"/>
        <w:jc w:val="both"/>
        <w:rPr>
          <w:sz w:val="26"/>
          <w:szCs w:val="26"/>
        </w:rPr>
      </w:pPr>
      <w:r w:rsidRPr="00A161F9">
        <w:rPr>
          <w:sz w:val="26"/>
          <w:szCs w:val="26"/>
        </w:rPr>
        <w:t>2.10.6. Учет учебной работы учителей (преподавателей) устанавливается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w:t>
      </w:r>
    </w:p>
    <w:p w:rsidR="009A58C6" w:rsidRPr="00A161F9" w:rsidRDefault="000B49F7" w:rsidP="000B49F7">
      <w:pPr>
        <w:pStyle w:val="ConsPlusNormal"/>
        <w:tabs>
          <w:tab w:val="left" w:pos="709"/>
        </w:tabs>
        <w:jc w:val="both"/>
        <w:outlineLvl w:val="1"/>
        <w:rPr>
          <w:rFonts w:ascii="Times New Roman" w:hAnsi="Times New Roman" w:cs="Times New Roman"/>
          <w:sz w:val="26"/>
          <w:szCs w:val="26"/>
        </w:rPr>
      </w:pPr>
      <w:r w:rsidRPr="00A161F9">
        <w:rPr>
          <w:sz w:val="26"/>
          <w:szCs w:val="26"/>
        </w:rPr>
        <w:tab/>
      </w:r>
      <w:r w:rsidRPr="00A161F9">
        <w:rPr>
          <w:rFonts w:ascii="Times New Roman" w:hAnsi="Times New Roman" w:cs="Times New Roman"/>
          <w:sz w:val="26"/>
          <w:szCs w:val="26"/>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 утвержденных в установленном порядке. Выполнение учебной работы регулируется расписанием учебных занятий.</w:t>
      </w:r>
    </w:p>
    <w:p w:rsidR="000B49F7" w:rsidRPr="00A161F9" w:rsidRDefault="000B49F7" w:rsidP="000B49F7">
      <w:pPr>
        <w:pStyle w:val="Default"/>
        <w:spacing w:before="3"/>
        <w:ind w:firstLine="11"/>
        <w:jc w:val="both"/>
        <w:rPr>
          <w:sz w:val="26"/>
          <w:szCs w:val="26"/>
        </w:rPr>
      </w:pPr>
      <w:r w:rsidRPr="00A161F9">
        <w:rPr>
          <w:sz w:val="26"/>
          <w:szCs w:val="26"/>
        </w:rPr>
        <w:tab/>
      </w:r>
      <w:proofErr w:type="gramStart"/>
      <w:r w:rsidRPr="00A161F9">
        <w:rPr>
          <w:sz w:val="26"/>
          <w:szCs w:val="26"/>
        </w:rPr>
        <w:t>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roofErr w:type="gramEnd"/>
    </w:p>
    <w:p w:rsidR="000B49F7" w:rsidRPr="00A161F9" w:rsidRDefault="000B49F7" w:rsidP="000B49F7">
      <w:pPr>
        <w:pStyle w:val="Default"/>
        <w:spacing w:before="3"/>
        <w:ind w:firstLine="708"/>
        <w:jc w:val="both"/>
        <w:rPr>
          <w:sz w:val="26"/>
          <w:szCs w:val="26"/>
        </w:rPr>
      </w:pPr>
      <w:r w:rsidRPr="00A161F9">
        <w:rPr>
          <w:sz w:val="26"/>
          <w:szCs w:val="26"/>
        </w:rPr>
        <w:t xml:space="preserve">2.10.7. </w:t>
      </w:r>
      <w:proofErr w:type="gramStart"/>
      <w:r w:rsidRPr="00A161F9">
        <w:rPr>
          <w:sz w:val="26"/>
          <w:szCs w:val="26"/>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9A58C6" w:rsidRPr="00A161F9" w:rsidRDefault="000B49F7" w:rsidP="009A58C6">
      <w:pPr>
        <w:pStyle w:val="ConsPlusNormal"/>
        <w:tabs>
          <w:tab w:val="left" w:pos="709"/>
        </w:tabs>
        <w:jc w:val="both"/>
        <w:outlineLvl w:val="1"/>
        <w:rPr>
          <w:rFonts w:ascii="Times New Roman" w:hAnsi="Times New Roman" w:cs="Times New Roman"/>
          <w:sz w:val="26"/>
          <w:szCs w:val="26"/>
        </w:rPr>
      </w:pPr>
      <w:r w:rsidRPr="00A161F9">
        <w:rPr>
          <w:sz w:val="26"/>
          <w:szCs w:val="26"/>
        </w:rPr>
        <w:tab/>
      </w:r>
      <w:r w:rsidRPr="00A161F9">
        <w:rPr>
          <w:rFonts w:ascii="Times New Roman" w:hAnsi="Times New Roman" w:cs="Times New Roman"/>
          <w:sz w:val="26"/>
          <w:szCs w:val="26"/>
        </w:rPr>
        <w:t>1 - 4 классов при передаче преподавания уроков иностранного языка, музыки, изобразительного искусства и физической культуры;</w:t>
      </w:r>
    </w:p>
    <w:p w:rsidR="000B49F7" w:rsidRPr="00A161F9" w:rsidRDefault="000B49F7" w:rsidP="000B49F7">
      <w:pPr>
        <w:pStyle w:val="Default"/>
        <w:ind w:firstLine="708"/>
        <w:jc w:val="both"/>
        <w:rPr>
          <w:sz w:val="26"/>
          <w:szCs w:val="26"/>
        </w:rPr>
      </w:pPr>
      <w:proofErr w:type="gramStart"/>
      <w:r w:rsidRPr="00A161F9">
        <w:rPr>
          <w:sz w:val="26"/>
          <w:szCs w:val="26"/>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roofErr w:type="gramEnd"/>
    </w:p>
    <w:p w:rsidR="000B49F7" w:rsidRPr="00A161F9" w:rsidRDefault="000B49F7" w:rsidP="000B49F7">
      <w:pPr>
        <w:pStyle w:val="Default"/>
        <w:spacing w:before="3"/>
        <w:ind w:left="11" w:firstLine="697"/>
        <w:jc w:val="both"/>
        <w:rPr>
          <w:sz w:val="26"/>
          <w:szCs w:val="26"/>
        </w:rPr>
      </w:pPr>
      <w:r w:rsidRPr="00A161F9">
        <w:rPr>
          <w:sz w:val="26"/>
          <w:szCs w:val="26"/>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0B49F7" w:rsidRPr="00A161F9" w:rsidRDefault="000B49F7" w:rsidP="000B49F7">
      <w:pPr>
        <w:pStyle w:val="Default"/>
        <w:spacing w:before="3"/>
        <w:ind w:firstLine="708"/>
        <w:jc w:val="both"/>
        <w:rPr>
          <w:sz w:val="26"/>
          <w:szCs w:val="26"/>
        </w:rPr>
      </w:pPr>
      <w:r w:rsidRPr="00A161F9">
        <w:rPr>
          <w:sz w:val="26"/>
          <w:szCs w:val="26"/>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0B49F7" w:rsidRPr="00A161F9" w:rsidRDefault="000B49F7" w:rsidP="000B49F7">
      <w:pPr>
        <w:pStyle w:val="ConsPlusNormal"/>
        <w:tabs>
          <w:tab w:val="left" w:pos="709"/>
        </w:tabs>
        <w:jc w:val="both"/>
        <w:outlineLvl w:val="1"/>
        <w:rPr>
          <w:rFonts w:ascii="Times New Roman" w:hAnsi="Times New Roman" w:cs="Times New Roman"/>
          <w:sz w:val="26"/>
          <w:szCs w:val="26"/>
        </w:rPr>
      </w:pPr>
      <w:r w:rsidRPr="00A161F9">
        <w:rPr>
          <w:sz w:val="26"/>
          <w:szCs w:val="26"/>
        </w:rPr>
        <w:tab/>
      </w:r>
      <w:r w:rsidRPr="00A161F9">
        <w:rPr>
          <w:rFonts w:ascii="Times New Roman" w:hAnsi="Times New Roman" w:cs="Times New Roman"/>
          <w:sz w:val="26"/>
          <w:szCs w:val="26"/>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0B49F7" w:rsidRPr="00A161F9" w:rsidRDefault="000B49F7" w:rsidP="009A58C6">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t xml:space="preserve">2.10.8. </w:t>
      </w:r>
      <w:proofErr w:type="gramStart"/>
      <w:r w:rsidRPr="00A161F9">
        <w:rPr>
          <w:rFonts w:ascii="Times New Roman" w:hAnsi="Times New Roman" w:cs="Times New Roman"/>
          <w:sz w:val="26"/>
          <w:szCs w:val="26"/>
        </w:rPr>
        <w:t xml:space="preserve">Учителям, а также преподавателям организаций, осуществляющих </w:t>
      </w:r>
      <w:r w:rsidRPr="00A161F9">
        <w:rPr>
          <w:rFonts w:ascii="Times New Roman" w:hAnsi="Times New Roman" w:cs="Times New Roman"/>
          <w:sz w:val="26"/>
          <w:szCs w:val="26"/>
        </w:rPr>
        <w:lastRenderedPageBreak/>
        <w:t>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w:t>
      </w:r>
      <w:proofErr w:type="gramEnd"/>
      <w:r w:rsidRPr="00A161F9">
        <w:rPr>
          <w:rFonts w:ascii="Times New Roman" w:hAnsi="Times New Roman" w:cs="Times New Roman"/>
          <w:sz w:val="26"/>
          <w:szCs w:val="26"/>
        </w:rPr>
        <w:t xml:space="preserve"> </w:t>
      </w:r>
      <w:proofErr w:type="gramStart"/>
      <w:r w:rsidRPr="00A161F9">
        <w:rPr>
          <w:rFonts w:ascii="Times New Roman" w:hAnsi="Times New Roman" w:cs="Times New Roman"/>
          <w:sz w:val="26"/>
          <w:szCs w:val="26"/>
        </w:rPr>
        <w:t>учебной нагрузкой, установленной на начало учебного года, по истечении срока уведомления о ее снижении,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0B49F7" w:rsidRPr="00A161F9" w:rsidRDefault="000B49F7" w:rsidP="009A58C6">
      <w:pPr>
        <w:pStyle w:val="ConsPlusNormal"/>
        <w:tabs>
          <w:tab w:val="left" w:pos="709"/>
        </w:tabs>
        <w:jc w:val="both"/>
        <w:outlineLvl w:val="1"/>
        <w:rPr>
          <w:rFonts w:ascii="Times New Roman" w:hAnsi="Times New Roman" w:cs="Times New Roman"/>
          <w:sz w:val="26"/>
          <w:szCs w:val="26"/>
        </w:rPr>
      </w:pPr>
      <w:r w:rsidRPr="00A161F9">
        <w:rPr>
          <w:rFonts w:ascii="Times New Roman" w:hAnsi="Times New Roman" w:cs="Times New Roman"/>
          <w:sz w:val="26"/>
          <w:szCs w:val="26"/>
        </w:rPr>
        <w:tab/>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0B49F7" w:rsidRPr="00A161F9" w:rsidRDefault="000B49F7" w:rsidP="000B49F7">
      <w:pPr>
        <w:pStyle w:val="Default"/>
        <w:ind w:firstLine="11"/>
        <w:jc w:val="both"/>
        <w:rPr>
          <w:sz w:val="26"/>
          <w:szCs w:val="26"/>
        </w:rPr>
      </w:pPr>
      <w:r w:rsidRPr="00A161F9">
        <w:rPr>
          <w:sz w:val="26"/>
          <w:szCs w:val="26"/>
        </w:rPr>
        <w:tab/>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0B49F7" w:rsidRPr="00A161F9" w:rsidRDefault="000B49F7" w:rsidP="000B49F7">
      <w:pPr>
        <w:pStyle w:val="Default"/>
        <w:spacing w:before="3"/>
        <w:ind w:firstLine="11"/>
        <w:jc w:val="both"/>
        <w:rPr>
          <w:sz w:val="26"/>
          <w:szCs w:val="26"/>
        </w:rPr>
      </w:pPr>
      <w:r w:rsidRPr="00A161F9">
        <w:rPr>
          <w:sz w:val="26"/>
          <w:szCs w:val="26"/>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0B49F7" w:rsidRPr="00A161F9" w:rsidRDefault="000B49F7" w:rsidP="000B49F7">
      <w:pPr>
        <w:pStyle w:val="ConsPlusNormal"/>
        <w:tabs>
          <w:tab w:val="left" w:pos="709"/>
        </w:tabs>
        <w:jc w:val="both"/>
        <w:outlineLvl w:val="1"/>
        <w:rPr>
          <w:rFonts w:ascii="Times New Roman" w:hAnsi="Times New Roman" w:cs="Times New Roman"/>
          <w:sz w:val="26"/>
          <w:szCs w:val="26"/>
        </w:rPr>
      </w:pPr>
      <w:r w:rsidRPr="00A161F9">
        <w:rPr>
          <w:sz w:val="26"/>
          <w:szCs w:val="26"/>
        </w:rPr>
        <w:tab/>
      </w:r>
      <w:r w:rsidRPr="00A161F9">
        <w:rPr>
          <w:rFonts w:ascii="Times New Roman" w:hAnsi="Times New Roman" w:cs="Times New Roman"/>
          <w:sz w:val="26"/>
          <w:szCs w:val="26"/>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пунктом 2.10.10 настоящего Положения.</w:t>
      </w:r>
    </w:p>
    <w:p w:rsidR="000B49F7" w:rsidRPr="00A161F9" w:rsidRDefault="000B49F7" w:rsidP="00BD20D1">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 xml:space="preserve">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w:t>
      </w:r>
      <w:proofErr w:type="gramStart"/>
      <w:r w:rsidRPr="00A161F9">
        <w:rPr>
          <w:rFonts w:ascii="Times New Roman" w:hAnsi="Times New Roman"/>
          <w:sz w:val="26"/>
          <w:szCs w:val="26"/>
        </w:rPr>
        <w:t>позднее</w:t>
      </w:r>
      <w:proofErr w:type="gramEnd"/>
      <w:r w:rsidRPr="00A161F9">
        <w:rPr>
          <w:rFonts w:ascii="Times New Roman" w:hAnsi="Times New Roman"/>
          <w:sz w:val="26"/>
          <w:szCs w:val="26"/>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0B49F7" w:rsidRPr="00A161F9" w:rsidRDefault="000B49F7" w:rsidP="000B49F7">
      <w:pPr>
        <w:pStyle w:val="Default"/>
        <w:spacing w:before="8"/>
        <w:ind w:firstLine="708"/>
        <w:jc w:val="both"/>
        <w:rPr>
          <w:sz w:val="26"/>
          <w:szCs w:val="26"/>
        </w:rPr>
      </w:pPr>
      <w:r w:rsidRPr="00A161F9">
        <w:rPr>
          <w:sz w:val="26"/>
          <w:szCs w:val="26"/>
        </w:rPr>
        <w:t>2.10.9. Преподавательская (учебная)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 предусмотренным по выполняемой преподавательской, научной работе.</w:t>
      </w:r>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 xml:space="preserve">2.10.10. Объем учебной нагрузки учителей и преподавателей организаций, осуществляющих образовательную деятельность,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данной организации. </w:t>
      </w:r>
      <w:proofErr w:type="gramStart"/>
      <w:r w:rsidRPr="00A161F9">
        <w:rPr>
          <w:rFonts w:ascii="Times New Roman" w:hAnsi="Times New Roman"/>
          <w:sz w:val="26"/>
          <w:szCs w:val="26"/>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приказом Министерства просвещения Российской Федерации от 4 апреля 2025 года № 269.</w:t>
      </w:r>
      <w:proofErr w:type="gramEnd"/>
    </w:p>
    <w:p w:rsidR="000B49F7" w:rsidRPr="00A161F9" w:rsidRDefault="000B49F7" w:rsidP="000B49F7">
      <w:pPr>
        <w:pStyle w:val="Default"/>
        <w:spacing w:before="3"/>
        <w:ind w:firstLine="708"/>
        <w:jc w:val="both"/>
        <w:rPr>
          <w:sz w:val="26"/>
          <w:szCs w:val="26"/>
        </w:rPr>
      </w:pPr>
      <w:r w:rsidRPr="00A161F9">
        <w:rPr>
          <w:sz w:val="26"/>
          <w:szCs w:val="26"/>
        </w:rPr>
        <w:lastRenderedPageBreak/>
        <w:t>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2.10.8 настоящего Положения.</w:t>
      </w:r>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proofErr w:type="gramStart"/>
      <w:r w:rsidRPr="00A161F9">
        <w:rPr>
          <w:rFonts w:ascii="Times New Roman" w:hAnsi="Times New Roman"/>
          <w:sz w:val="26"/>
          <w:szCs w:val="26"/>
        </w:rPr>
        <w:t>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пункте 11 приложения № 1 к приказу Министерства просвещения Российской Федерации от 4 апреля 2025 года № 269, в сторону ее снижения, связанного с уменьшением количества часов по учебным планам, учебным</w:t>
      </w:r>
      <w:proofErr w:type="gramEnd"/>
      <w:r w:rsidRPr="00A161F9">
        <w:rPr>
          <w:rFonts w:ascii="Times New Roman" w:hAnsi="Times New Roman"/>
          <w:sz w:val="26"/>
          <w:szCs w:val="26"/>
        </w:rPr>
        <w:t xml:space="preserve"> графикам, сокращением</w:t>
      </w:r>
    </w:p>
    <w:p w:rsidR="000B49F7" w:rsidRPr="00A161F9" w:rsidRDefault="000B49F7" w:rsidP="000B49F7">
      <w:pPr>
        <w:pStyle w:val="Default"/>
        <w:spacing w:before="3"/>
        <w:ind w:firstLine="11"/>
        <w:jc w:val="both"/>
        <w:rPr>
          <w:sz w:val="26"/>
          <w:szCs w:val="26"/>
        </w:rPr>
      </w:pPr>
      <w:proofErr w:type="gramStart"/>
      <w:r w:rsidRPr="00A161F9">
        <w:rPr>
          <w:sz w:val="26"/>
          <w:szCs w:val="26"/>
        </w:rPr>
        <w:t>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roofErr w:type="gramEnd"/>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proofErr w:type="gramStart"/>
      <w:r w:rsidRPr="00A161F9">
        <w:rPr>
          <w:rFonts w:ascii="Times New Roman" w:hAnsi="Times New Roman"/>
          <w:sz w:val="26"/>
          <w:szCs w:val="26"/>
        </w:rPr>
        <w:t>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пунктах 11 и 12 приложения № 1 к приказу Министерства просвещения Российской Федерации от 4 апреля 2025 года № 269, в сторону ее снижения, связанного с уменьшением количества часов по учебным</w:t>
      </w:r>
      <w:proofErr w:type="gramEnd"/>
      <w:r w:rsidRPr="00A161F9">
        <w:rPr>
          <w:rFonts w:ascii="Times New Roman" w:hAnsi="Times New Roman"/>
          <w:sz w:val="26"/>
          <w:szCs w:val="26"/>
        </w:rPr>
        <w:t xml:space="preserve"> планам, учебным графикам, сокращением количества обучающихся, занимающихся, групп, сокращением количества классов (классов-комплектов).</w:t>
      </w:r>
    </w:p>
    <w:p w:rsidR="000B49F7" w:rsidRPr="00A161F9" w:rsidRDefault="000B49F7" w:rsidP="000B49F7">
      <w:pPr>
        <w:pStyle w:val="Default"/>
        <w:spacing w:before="3"/>
        <w:ind w:firstLine="708"/>
        <w:jc w:val="both"/>
        <w:rPr>
          <w:sz w:val="26"/>
          <w:szCs w:val="26"/>
        </w:rPr>
      </w:pPr>
      <w:r w:rsidRPr="00A161F9">
        <w:rPr>
          <w:sz w:val="26"/>
          <w:szCs w:val="26"/>
        </w:rPr>
        <w:t>Объем учебной нагрузки учителей, преподавателей больше или меньше нормы часов за должностной оклад устанавливается только с их письменного согласия.</w:t>
      </w:r>
    </w:p>
    <w:p w:rsidR="000B49F7" w:rsidRPr="00A161F9" w:rsidRDefault="000B49F7" w:rsidP="000B49F7">
      <w:pPr>
        <w:pStyle w:val="Default"/>
        <w:spacing w:before="3"/>
        <w:ind w:firstLine="11"/>
        <w:jc w:val="both"/>
        <w:rPr>
          <w:sz w:val="26"/>
          <w:szCs w:val="26"/>
        </w:rPr>
      </w:pPr>
      <w:r w:rsidRPr="00A161F9">
        <w:rPr>
          <w:sz w:val="26"/>
          <w:szCs w:val="26"/>
        </w:rPr>
        <w:t>Предельный объем учебной нагрузки (преподавательской работы), который может выполняться в той же образовательной организации его руководителем, определяется учредителем образовательной организации, а других работников, ведущих ее помимо основной работы, руководителем образовательной организации. Преподавательская работа в той же образовательной организации для указанных работников совместительством не считается.</w:t>
      </w:r>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2.10.1</w:t>
      </w:r>
      <w:r w:rsidR="007A3665">
        <w:rPr>
          <w:rFonts w:ascii="Times New Roman" w:hAnsi="Times New Roman"/>
          <w:sz w:val="26"/>
          <w:szCs w:val="26"/>
        </w:rPr>
        <w:t>0.</w:t>
      </w:r>
      <w:r w:rsidRPr="00A161F9">
        <w:rPr>
          <w:rFonts w:ascii="Times New Roman" w:hAnsi="Times New Roman"/>
          <w:sz w:val="26"/>
          <w:szCs w:val="26"/>
        </w:rPr>
        <w:t>1. Норма часов учебной (преподавательской) работы 18 часов в неделю за ставку заработной платы устанавливается:</w:t>
      </w:r>
    </w:p>
    <w:p w:rsidR="000B49F7" w:rsidRPr="00A161F9" w:rsidRDefault="000B49F7" w:rsidP="008E0CFC">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w:t>
      </w:r>
      <w:r w:rsidR="008E0CFC" w:rsidRPr="00A161F9">
        <w:rPr>
          <w:rFonts w:ascii="Times New Roman" w:hAnsi="Times New Roman"/>
          <w:sz w:val="26"/>
          <w:szCs w:val="26"/>
        </w:rPr>
        <w:t xml:space="preserve"> </w:t>
      </w:r>
      <w:r w:rsidRPr="00A161F9">
        <w:rPr>
          <w:rFonts w:ascii="Times New Roman" w:hAnsi="Times New Roman"/>
          <w:sz w:val="26"/>
          <w:szCs w:val="26"/>
        </w:rPr>
        <w:t>адаптированным образовательным программам начального общего образования, основного общего образования;</w:t>
      </w:r>
    </w:p>
    <w:p w:rsidR="000B49F7" w:rsidRPr="00A161F9" w:rsidRDefault="000B49F7" w:rsidP="008E0CFC">
      <w:pPr>
        <w:pStyle w:val="Default"/>
        <w:spacing w:before="3"/>
        <w:ind w:firstLine="708"/>
        <w:jc w:val="both"/>
        <w:rPr>
          <w:sz w:val="26"/>
          <w:szCs w:val="26"/>
        </w:rPr>
      </w:pPr>
      <w:r w:rsidRPr="00A161F9">
        <w:rPr>
          <w:sz w:val="26"/>
          <w:szCs w:val="26"/>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0B49F7" w:rsidRPr="00A161F9" w:rsidRDefault="000B49F7" w:rsidP="000B49F7">
      <w:pPr>
        <w:pStyle w:val="Default"/>
        <w:spacing w:before="3"/>
        <w:ind w:firstLine="11"/>
        <w:jc w:val="both"/>
        <w:rPr>
          <w:sz w:val="26"/>
          <w:szCs w:val="26"/>
        </w:rPr>
      </w:pPr>
      <w:r w:rsidRPr="00A161F9">
        <w:rPr>
          <w:sz w:val="26"/>
          <w:szCs w:val="26"/>
        </w:rPr>
        <w:lastRenderedPageBreak/>
        <w:t>педагогам дополнительного образования и старшим педагогам дополнительного образования;</w:t>
      </w:r>
    </w:p>
    <w:p w:rsidR="000B49F7" w:rsidRPr="00A161F9" w:rsidRDefault="000B49F7"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w:t>
      </w:r>
    </w:p>
    <w:p w:rsidR="008E0CFC" w:rsidRPr="00A161F9" w:rsidRDefault="008E0CFC" w:rsidP="008E0CFC">
      <w:pPr>
        <w:pStyle w:val="Default"/>
        <w:spacing w:before="3"/>
        <w:ind w:firstLine="708"/>
        <w:jc w:val="both"/>
        <w:rPr>
          <w:sz w:val="26"/>
          <w:szCs w:val="26"/>
        </w:rPr>
      </w:pPr>
      <w:r w:rsidRPr="00A161F9">
        <w:rPr>
          <w:sz w:val="26"/>
          <w:szCs w:val="26"/>
        </w:rPr>
        <w:t>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8E0CFC" w:rsidRPr="00A161F9" w:rsidRDefault="008E0CFC" w:rsidP="008E0CFC">
      <w:pPr>
        <w:pStyle w:val="Default"/>
        <w:spacing w:before="3"/>
        <w:ind w:firstLine="11"/>
        <w:jc w:val="both"/>
        <w:rPr>
          <w:sz w:val="26"/>
          <w:szCs w:val="26"/>
        </w:rPr>
      </w:pPr>
      <w:r w:rsidRPr="00A161F9">
        <w:rPr>
          <w:sz w:val="26"/>
          <w:szCs w:val="26"/>
        </w:rPr>
        <w:t>учителям иностранного языка в дошкольных образовательных организациях;</w:t>
      </w:r>
    </w:p>
    <w:p w:rsidR="000B49F7" w:rsidRPr="00A161F9" w:rsidRDefault="008E0CFC" w:rsidP="008E0CFC">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0B49F7" w:rsidRPr="00A161F9" w:rsidRDefault="008E0CFC"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2.10.1</w:t>
      </w:r>
      <w:r w:rsidR="007A3665">
        <w:rPr>
          <w:rFonts w:ascii="Times New Roman" w:hAnsi="Times New Roman"/>
          <w:sz w:val="26"/>
          <w:szCs w:val="26"/>
        </w:rPr>
        <w:t>0.</w:t>
      </w:r>
      <w:r w:rsidRPr="00A161F9">
        <w:rPr>
          <w:rFonts w:ascii="Times New Roman" w:hAnsi="Times New Roman"/>
          <w:sz w:val="26"/>
          <w:szCs w:val="26"/>
        </w:rPr>
        <w:t>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пункте 2.10.10</w:t>
      </w:r>
      <w:r w:rsidR="00862289">
        <w:rPr>
          <w:rFonts w:ascii="Times New Roman" w:hAnsi="Times New Roman"/>
          <w:sz w:val="26"/>
          <w:szCs w:val="26"/>
        </w:rPr>
        <w:t>.</w:t>
      </w:r>
      <w:r w:rsidRPr="00A161F9">
        <w:rPr>
          <w:rFonts w:ascii="Times New Roman" w:hAnsi="Times New Roman"/>
          <w:sz w:val="26"/>
          <w:szCs w:val="26"/>
        </w:rPr>
        <w:t>1), и по основным программам профессионального обучения.</w:t>
      </w:r>
    </w:p>
    <w:p w:rsidR="008E0CFC" w:rsidRPr="00A161F9" w:rsidRDefault="008E0CFC"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2.10.1</w:t>
      </w:r>
      <w:r w:rsidR="007A3665">
        <w:rPr>
          <w:rFonts w:ascii="Times New Roman" w:hAnsi="Times New Roman"/>
          <w:sz w:val="26"/>
          <w:szCs w:val="26"/>
        </w:rPr>
        <w:t>0.</w:t>
      </w:r>
      <w:r w:rsidRPr="00A161F9">
        <w:rPr>
          <w:rFonts w:ascii="Times New Roman" w:hAnsi="Times New Roman"/>
          <w:sz w:val="26"/>
          <w:szCs w:val="26"/>
        </w:rPr>
        <w:t>3. За норму часов педагогической работы за ставку заработной платы педагогических работников, перечисленных в пунктах 2.10.10</w:t>
      </w:r>
      <w:r w:rsidR="00862289">
        <w:rPr>
          <w:rFonts w:ascii="Times New Roman" w:hAnsi="Times New Roman"/>
          <w:sz w:val="26"/>
          <w:szCs w:val="26"/>
        </w:rPr>
        <w:t>.</w:t>
      </w:r>
      <w:r w:rsidRPr="00A161F9">
        <w:rPr>
          <w:rFonts w:ascii="Times New Roman" w:hAnsi="Times New Roman"/>
          <w:sz w:val="26"/>
          <w:szCs w:val="26"/>
        </w:rPr>
        <w:t>1 и 2.10.10</w:t>
      </w:r>
      <w:r w:rsidR="00862289">
        <w:rPr>
          <w:rFonts w:ascii="Times New Roman" w:hAnsi="Times New Roman"/>
          <w:sz w:val="26"/>
          <w:szCs w:val="26"/>
        </w:rPr>
        <w:t>.</w:t>
      </w:r>
      <w:r w:rsidRPr="00A161F9">
        <w:rPr>
          <w:rFonts w:ascii="Times New Roman" w:hAnsi="Times New Roman"/>
          <w:sz w:val="26"/>
          <w:szCs w:val="26"/>
        </w:rPr>
        <w:t>2, принимается норма часов учебной (преподавательской) работы, являющаяся нормируемой частью их педагогической работы.</w:t>
      </w:r>
    </w:p>
    <w:p w:rsidR="008E0CFC" w:rsidRPr="00A161F9" w:rsidRDefault="008E0CFC" w:rsidP="000B49F7">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 xml:space="preserve">2.10.11. </w:t>
      </w:r>
      <w:proofErr w:type="gramStart"/>
      <w:r w:rsidRPr="00A161F9">
        <w:rPr>
          <w:rFonts w:ascii="Times New Roman" w:hAnsi="Times New Roman"/>
          <w:sz w:val="26"/>
          <w:szCs w:val="26"/>
        </w:rPr>
        <w:t>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учителя и преподаватели, для которых данная образовательная</w:t>
      </w:r>
      <w:proofErr w:type="gramEnd"/>
      <w:r w:rsidRPr="00A161F9">
        <w:rPr>
          <w:rFonts w:ascii="Times New Roman" w:hAnsi="Times New Roman"/>
          <w:sz w:val="26"/>
          <w:szCs w:val="26"/>
        </w:rPr>
        <w:t xml:space="preserve"> организация является местом основной работы, обеспечены преподавательской работой по своей специальности в объеме не менее чем на 1 должностной оклад.</w:t>
      </w:r>
    </w:p>
    <w:p w:rsidR="008E0CFC" w:rsidRPr="00A161F9" w:rsidRDefault="008E0CFC" w:rsidP="008E0CFC">
      <w:pPr>
        <w:pStyle w:val="Default"/>
        <w:spacing w:before="3"/>
        <w:ind w:firstLine="708"/>
        <w:jc w:val="both"/>
        <w:rPr>
          <w:sz w:val="26"/>
          <w:szCs w:val="26"/>
        </w:rPr>
      </w:pPr>
      <w:proofErr w:type="gramStart"/>
      <w:r w:rsidRPr="00A161F9">
        <w:rPr>
          <w:sz w:val="26"/>
          <w:szCs w:val="26"/>
        </w:rPr>
        <w:t>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их учебную нагрузку на общих основаниях и совместительством не считается.</w:t>
      </w:r>
      <w:proofErr w:type="gramEnd"/>
    </w:p>
    <w:p w:rsidR="008E0CFC" w:rsidRPr="00A161F9" w:rsidRDefault="008E0CFC" w:rsidP="008E0CFC">
      <w:pPr>
        <w:pStyle w:val="Default"/>
        <w:spacing w:before="3"/>
        <w:ind w:firstLine="708"/>
        <w:jc w:val="both"/>
        <w:rPr>
          <w:sz w:val="26"/>
          <w:szCs w:val="26"/>
        </w:rPr>
      </w:pPr>
      <w:r w:rsidRPr="00A161F9">
        <w:rPr>
          <w:sz w:val="26"/>
          <w:szCs w:val="26"/>
        </w:rPr>
        <w:t>Учебная нагрузка учителям и преподавателям,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8E0CFC" w:rsidRPr="00A161F9" w:rsidRDefault="008E0CFC" w:rsidP="00A1479F">
      <w:pPr>
        <w:pStyle w:val="Default"/>
        <w:spacing w:before="3"/>
        <w:ind w:firstLine="708"/>
        <w:jc w:val="both"/>
        <w:rPr>
          <w:sz w:val="26"/>
          <w:szCs w:val="26"/>
        </w:rPr>
      </w:pPr>
      <w:r w:rsidRPr="00A161F9">
        <w:rPr>
          <w:sz w:val="26"/>
          <w:szCs w:val="26"/>
        </w:rPr>
        <w:t>Порядок, установленный абзацами первым - третьем настоящего пункта, применяется при установлении продолжительности рабочего времени</w:t>
      </w:r>
      <w:r w:rsidR="00A1479F">
        <w:rPr>
          <w:sz w:val="26"/>
          <w:szCs w:val="26"/>
        </w:rPr>
        <w:t xml:space="preserve"> </w:t>
      </w:r>
      <w:r w:rsidRPr="00A161F9">
        <w:rPr>
          <w:sz w:val="26"/>
          <w:szCs w:val="26"/>
        </w:rPr>
        <w:t>(установлении размера преподавательской, педагогической работы) работникам организаций дополнительного образования</w:t>
      </w:r>
      <w:proofErr w:type="gramStart"/>
      <w:r w:rsidRPr="00A161F9">
        <w:rPr>
          <w:sz w:val="26"/>
          <w:szCs w:val="26"/>
        </w:rPr>
        <w:t>.».</w:t>
      </w:r>
      <w:proofErr w:type="gramEnd"/>
    </w:p>
    <w:p w:rsidR="007A3665" w:rsidRDefault="008E0CFC" w:rsidP="007A3665">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lastRenderedPageBreak/>
        <w:t>1.</w:t>
      </w:r>
      <w:r w:rsidR="00A1479F">
        <w:rPr>
          <w:rFonts w:ascii="Times New Roman" w:hAnsi="Times New Roman"/>
          <w:sz w:val="26"/>
          <w:szCs w:val="26"/>
        </w:rPr>
        <w:t>3</w:t>
      </w:r>
      <w:r w:rsidRPr="00A161F9">
        <w:rPr>
          <w:rFonts w:ascii="Times New Roman" w:hAnsi="Times New Roman"/>
          <w:sz w:val="26"/>
          <w:szCs w:val="26"/>
        </w:rPr>
        <w:t xml:space="preserve">.3. В абзаце первом пункта 2.11.4 слова «Приказом Министерства образования и науки Российской Федерации от 11 мая 2016 г. № 536 «Об утверждении Особенностей режима рабочего времени и времени </w:t>
      </w:r>
      <w:proofErr w:type="gramStart"/>
      <w:r w:rsidRPr="00A161F9">
        <w:rPr>
          <w:rFonts w:ascii="Times New Roman" w:hAnsi="Times New Roman"/>
          <w:sz w:val="26"/>
          <w:szCs w:val="26"/>
        </w:rPr>
        <w:t>отдыха</w:t>
      </w:r>
      <w:proofErr w:type="gramEnd"/>
      <w:r w:rsidRPr="00A161F9">
        <w:rPr>
          <w:rFonts w:ascii="Times New Roman" w:hAnsi="Times New Roman"/>
          <w:sz w:val="26"/>
          <w:szCs w:val="26"/>
        </w:rPr>
        <w:t xml:space="preserve"> педагогических и иных работников организаций, осуществляющих образовательную деятельность» заменить словами «Приказом </w:t>
      </w:r>
      <w:proofErr w:type="spellStart"/>
      <w:r w:rsidRPr="00A161F9">
        <w:rPr>
          <w:rFonts w:ascii="Times New Roman" w:hAnsi="Times New Roman"/>
          <w:sz w:val="26"/>
          <w:szCs w:val="26"/>
        </w:rPr>
        <w:t>Минпросвещения</w:t>
      </w:r>
      <w:proofErr w:type="spellEnd"/>
      <w:r w:rsidRPr="00A161F9">
        <w:rPr>
          <w:rFonts w:ascii="Times New Roman" w:hAnsi="Times New Roman"/>
          <w:sz w:val="26"/>
          <w:szCs w:val="26"/>
        </w:rPr>
        <w:t xml:space="preserve"> России от 4 апреля 2025 № 268 «Об утверждении Особенностей режима рабочего времени и времени отдыха педагогических и иных работников организаций, </w:t>
      </w:r>
      <w:proofErr w:type="gramStart"/>
      <w:r w:rsidRPr="00A161F9">
        <w:rPr>
          <w:rFonts w:ascii="Times New Roman" w:hAnsi="Times New Roman"/>
          <w:sz w:val="26"/>
          <w:szCs w:val="26"/>
        </w:rPr>
        <w:t>осуществляющих</w:t>
      </w:r>
      <w:proofErr w:type="gramEnd"/>
      <w:r w:rsidRPr="00A161F9">
        <w:rPr>
          <w:rFonts w:ascii="Times New Roman" w:hAnsi="Times New Roman"/>
          <w:sz w:val="26"/>
          <w:szCs w:val="26"/>
        </w:rPr>
        <w:t xml:space="preserve">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p w:rsidR="007A3665" w:rsidRPr="004521EA" w:rsidRDefault="007A3665" w:rsidP="004521EA">
      <w:pPr>
        <w:pStyle w:val="ad"/>
        <w:spacing w:before="0" w:beforeAutospacing="0" w:after="0" w:afterAutospacing="0" w:line="288" w:lineRule="atLeast"/>
        <w:ind w:firstLine="708"/>
        <w:jc w:val="both"/>
        <w:rPr>
          <w:sz w:val="26"/>
          <w:szCs w:val="26"/>
        </w:rPr>
      </w:pPr>
      <w:r w:rsidRPr="004521EA">
        <w:rPr>
          <w:sz w:val="26"/>
          <w:szCs w:val="26"/>
        </w:rPr>
        <w:t xml:space="preserve">1.3.4. </w:t>
      </w:r>
      <w:proofErr w:type="gramStart"/>
      <w:r w:rsidRPr="004521EA">
        <w:rPr>
          <w:sz w:val="26"/>
          <w:szCs w:val="26"/>
        </w:rPr>
        <w:t xml:space="preserve">В пункте 3.2. раздела 3 </w:t>
      </w:r>
      <w:r w:rsidR="00862289">
        <w:rPr>
          <w:sz w:val="26"/>
          <w:szCs w:val="26"/>
        </w:rPr>
        <w:t>«</w:t>
      </w:r>
      <w:r w:rsidRPr="004521EA">
        <w:rPr>
          <w:sz w:val="26"/>
          <w:szCs w:val="26"/>
        </w:rPr>
        <w:t>Условия оплаты труда руководителя организации, заместителей руководителя, руководителя структурного подразделения</w:t>
      </w:r>
      <w:r w:rsidR="00862289">
        <w:rPr>
          <w:sz w:val="26"/>
          <w:szCs w:val="26"/>
        </w:rPr>
        <w:t>»</w:t>
      </w:r>
      <w:r w:rsidRPr="004521EA">
        <w:rPr>
          <w:sz w:val="26"/>
          <w:szCs w:val="26"/>
        </w:rPr>
        <w:t xml:space="preserve"> Положения слова </w:t>
      </w:r>
      <w:r w:rsidR="004521EA" w:rsidRPr="004521EA">
        <w:rPr>
          <w:sz w:val="26"/>
          <w:szCs w:val="26"/>
        </w:rPr>
        <w:t>«</w:t>
      </w:r>
      <w:hyperlink r:id="rId11" w:history="1">
        <w:r w:rsidR="004521EA" w:rsidRPr="004521EA">
          <w:rPr>
            <w:sz w:val="26"/>
            <w:szCs w:val="26"/>
          </w:rPr>
          <w:t>Положением</w:t>
        </w:r>
      </w:hyperlink>
      <w:r w:rsidR="004521EA" w:rsidRPr="004521EA">
        <w:rPr>
          <w:sz w:val="26"/>
          <w:szCs w:val="26"/>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года № 922» заменить словами </w:t>
      </w:r>
      <w:r w:rsidR="004521EA">
        <w:rPr>
          <w:sz w:val="26"/>
          <w:szCs w:val="26"/>
        </w:rPr>
        <w:t>«</w:t>
      </w:r>
      <w:r w:rsidR="004521EA" w:rsidRPr="004521EA">
        <w:rPr>
          <w:bCs/>
          <w:sz w:val="26"/>
          <w:szCs w:val="26"/>
        </w:rPr>
        <w:t>Положением об особенностях порядка исчисления средней заработной платы</w:t>
      </w:r>
      <w:r w:rsidR="004521EA">
        <w:rPr>
          <w:bCs/>
          <w:sz w:val="26"/>
          <w:szCs w:val="26"/>
        </w:rPr>
        <w:t>, утвержденным</w:t>
      </w:r>
      <w:r w:rsidR="004521EA" w:rsidRPr="004521EA">
        <w:rPr>
          <w:bCs/>
          <w:sz w:val="26"/>
          <w:szCs w:val="26"/>
        </w:rPr>
        <w:t xml:space="preserve"> </w:t>
      </w:r>
      <w:r w:rsidR="004521EA" w:rsidRPr="004521EA">
        <w:rPr>
          <w:sz w:val="26"/>
          <w:szCs w:val="26"/>
        </w:rPr>
        <w:t>постановлением Правительства</w:t>
      </w:r>
      <w:r w:rsidR="004521EA">
        <w:rPr>
          <w:sz w:val="26"/>
          <w:szCs w:val="26"/>
        </w:rPr>
        <w:t xml:space="preserve"> </w:t>
      </w:r>
      <w:r w:rsidR="004521EA" w:rsidRPr="004521EA">
        <w:rPr>
          <w:sz w:val="26"/>
          <w:szCs w:val="26"/>
        </w:rPr>
        <w:t xml:space="preserve">Российской Федерации </w:t>
      </w:r>
      <w:r w:rsidR="004521EA">
        <w:rPr>
          <w:sz w:val="26"/>
          <w:szCs w:val="26"/>
        </w:rPr>
        <w:t xml:space="preserve"> от 24 апреля 2025 года</w:t>
      </w:r>
      <w:r w:rsidR="004521EA" w:rsidRPr="004521EA">
        <w:rPr>
          <w:sz w:val="26"/>
          <w:szCs w:val="26"/>
        </w:rPr>
        <w:t xml:space="preserve"> </w:t>
      </w:r>
      <w:r w:rsidR="004521EA">
        <w:rPr>
          <w:sz w:val="26"/>
          <w:szCs w:val="26"/>
        </w:rPr>
        <w:t>№</w:t>
      </w:r>
      <w:r w:rsidR="004521EA" w:rsidRPr="004521EA">
        <w:rPr>
          <w:sz w:val="26"/>
          <w:szCs w:val="26"/>
        </w:rPr>
        <w:t xml:space="preserve"> 540</w:t>
      </w:r>
      <w:r w:rsidR="004521EA">
        <w:rPr>
          <w:sz w:val="26"/>
          <w:szCs w:val="26"/>
        </w:rPr>
        <w:t>».</w:t>
      </w:r>
      <w:r w:rsidR="004521EA" w:rsidRPr="004521EA">
        <w:rPr>
          <w:sz w:val="26"/>
          <w:szCs w:val="26"/>
        </w:rPr>
        <w:t xml:space="preserve"> </w:t>
      </w:r>
      <w:proofErr w:type="gramEnd"/>
    </w:p>
    <w:p w:rsidR="008E0CFC" w:rsidRPr="00A161F9" w:rsidRDefault="008E0CFC" w:rsidP="008E0CFC">
      <w:pPr>
        <w:pStyle w:val="Default"/>
        <w:spacing w:before="3"/>
        <w:ind w:firstLine="708"/>
        <w:jc w:val="both"/>
        <w:rPr>
          <w:sz w:val="26"/>
          <w:szCs w:val="26"/>
        </w:rPr>
      </w:pPr>
      <w:r w:rsidRPr="00A161F9">
        <w:rPr>
          <w:sz w:val="26"/>
          <w:szCs w:val="26"/>
        </w:rPr>
        <w:t>2. В приложении 1 к Положению:</w:t>
      </w:r>
    </w:p>
    <w:p w:rsidR="008E0CFC" w:rsidRPr="00A161F9" w:rsidRDefault="008E0CFC" w:rsidP="008E0CFC">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2.1. Подпункт 1.3 пункта 1 изложить в следующей редакции:</w:t>
      </w:r>
    </w:p>
    <w:p w:rsidR="008E0CFC" w:rsidRPr="00A161F9" w:rsidRDefault="0028462D" w:rsidP="0028462D">
      <w:pPr>
        <w:autoSpaceDE w:val="0"/>
        <w:autoSpaceDN w:val="0"/>
        <w:adjustRightInd w:val="0"/>
        <w:ind w:firstLine="708"/>
        <w:rPr>
          <w:rFonts w:ascii="Times New Roman" w:hAnsi="Times New Roman"/>
          <w:sz w:val="26"/>
          <w:szCs w:val="26"/>
          <w:lang w:eastAsia="ru-RU"/>
        </w:rPr>
      </w:pPr>
      <w:r w:rsidRPr="00A161F9">
        <w:rPr>
          <w:rFonts w:ascii="Times New Roman" w:hAnsi="Times New Roman"/>
          <w:sz w:val="26"/>
          <w:szCs w:val="26"/>
        </w:rPr>
        <w:t>«</w:t>
      </w:r>
      <w:r w:rsidRPr="00A161F9">
        <w:rPr>
          <w:rFonts w:ascii="Times New Roman" w:hAnsi="Times New Roman"/>
          <w:sz w:val="26"/>
          <w:szCs w:val="26"/>
          <w:lang w:eastAsia="ru-RU"/>
        </w:rPr>
        <w:t>1.3. Профессиональная квалификационная группа должностей педагогических работников</w:t>
      </w:r>
    </w:p>
    <w:p w:rsidR="0028462D" w:rsidRPr="000B49F7" w:rsidRDefault="008E0CFC" w:rsidP="000B49F7">
      <w:pPr>
        <w:tabs>
          <w:tab w:val="left" w:pos="993"/>
        </w:tabs>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0"/>
        <w:gridCol w:w="2835"/>
        <w:gridCol w:w="1276"/>
        <w:gridCol w:w="1276"/>
        <w:gridCol w:w="1276"/>
        <w:gridCol w:w="1275"/>
      </w:tblGrid>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Профессиональная квалификационная группа/квалификационный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Повышающий коэффициент по должности</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Минимальный оклад &lt;1&gt;, руб.</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Минимальный оклад, руб.</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Минимальный оклад, &lt;2&gt;</w:t>
            </w:r>
            <w:r>
              <w:rPr>
                <w:rFonts w:ascii="Times New Roman" w:hAnsi="Times New Roman" w:cs="Times New Roman"/>
                <w:sz w:val="24"/>
                <w:szCs w:val="24"/>
              </w:rPr>
              <w:t xml:space="preserve"> </w:t>
            </w:r>
            <w:r w:rsidRPr="00044527">
              <w:rPr>
                <w:rFonts w:ascii="Times New Roman" w:hAnsi="Times New Roman" w:cs="Times New Roman"/>
                <w:sz w:val="24"/>
                <w:szCs w:val="24"/>
              </w:rPr>
              <w:t>руб.</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Минимальный оклад &lt;</w:t>
            </w:r>
            <w:r>
              <w:rPr>
                <w:rFonts w:ascii="Times New Roman" w:hAnsi="Times New Roman" w:cs="Times New Roman"/>
                <w:sz w:val="24"/>
                <w:szCs w:val="24"/>
              </w:rPr>
              <w:t>3</w:t>
            </w:r>
            <w:r w:rsidRPr="00044527">
              <w:rPr>
                <w:rFonts w:ascii="Times New Roman" w:hAnsi="Times New Roman" w:cs="Times New Roman"/>
                <w:sz w:val="24"/>
                <w:szCs w:val="24"/>
              </w:rPr>
              <w:t>&gt;, руб.</w:t>
            </w:r>
          </w:p>
        </w:tc>
      </w:tr>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both"/>
              <w:rPr>
                <w:rFonts w:ascii="Times New Roman" w:hAnsi="Times New Roman" w:cs="Times New Roman"/>
                <w:sz w:val="24"/>
                <w:szCs w:val="24"/>
              </w:rPr>
            </w:pPr>
            <w:r w:rsidRPr="00044527">
              <w:rPr>
                <w:rFonts w:ascii="Times New Roman" w:hAnsi="Times New Roman" w:cs="Times New Roman"/>
                <w:sz w:val="24"/>
                <w:szCs w:val="24"/>
              </w:rPr>
              <w:t>1 квалификационный уровень (инструктор по труду, инструктор по физической культуре, музыкальный руководитель, старший вожатый)</w:t>
            </w:r>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14 559</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5 834</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15 104</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16 956</w:t>
            </w:r>
          </w:p>
        </w:tc>
      </w:tr>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both"/>
              <w:rPr>
                <w:rFonts w:ascii="Times New Roman" w:hAnsi="Times New Roman" w:cs="Times New Roman"/>
                <w:sz w:val="24"/>
                <w:szCs w:val="24"/>
              </w:rPr>
            </w:pPr>
            <w:r w:rsidRPr="00044527">
              <w:rPr>
                <w:rFonts w:ascii="Times New Roman" w:hAnsi="Times New Roman" w:cs="Times New Roman"/>
                <w:sz w:val="24"/>
                <w:szCs w:val="24"/>
              </w:rPr>
              <w:t>2 квалификационный уровень (инструктор-методист, концертмейстер, педагог дополнительного образования, педагог-организатор, социальный педагог,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1,11</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16 160</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6 482</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16 780</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18 843</w:t>
            </w:r>
          </w:p>
        </w:tc>
      </w:tr>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both"/>
              <w:rPr>
                <w:rFonts w:ascii="Times New Roman" w:hAnsi="Times New Roman" w:cs="Times New Roman"/>
                <w:sz w:val="24"/>
                <w:szCs w:val="24"/>
              </w:rPr>
            </w:pPr>
            <w:r w:rsidRPr="00044527">
              <w:rPr>
                <w:rFonts w:ascii="Times New Roman" w:hAnsi="Times New Roman" w:cs="Times New Roman"/>
                <w:sz w:val="24"/>
                <w:szCs w:val="24"/>
              </w:rPr>
              <w:lastRenderedPageBreak/>
              <w:t>3 квалификационный уровень (воспитатель,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1,17</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w:t>
            </w:r>
            <w:r>
              <w:rPr>
                <w:rFonts w:ascii="Times New Roman" w:hAnsi="Times New Roman" w:cs="Times New Roman"/>
                <w:sz w:val="24"/>
                <w:szCs w:val="24"/>
              </w:rPr>
              <w:t>6 967</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6</w:t>
            </w:r>
            <w:r>
              <w:rPr>
                <w:rFonts w:ascii="Times New Roman" w:hAnsi="Times New Roman" w:cs="Times New Roman"/>
                <w:sz w:val="24"/>
                <w:szCs w:val="24"/>
              </w:rPr>
              <w:t xml:space="preserve"> 806</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17 621</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Pr>
                <w:rFonts w:ascii="Times New Roman" w:hAnsi="Times New Roman" w:cs="Times New Roman"/>
                <w:sz w:val="24"/>
                <w:szCs w:val="24"/>
              </w:rPr>
              <w:t>19 786</w:t>
            </w:r>
          </w:p>
        </w:tc>
      </w:tr>
      <w:tr w:rsidR="0028462D" w:rsidRPr="00044527" w:rsidTr="001F7FB3">
        <w:tc>
          <w:tcPr>
            <w:tcW w:w="2330"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both"/>
              <w:rPr>
                <w:rFonts w:ascii="Times New Roman" w:hAnsi="Times New Roman" w:cs="Times New Roman"/>
                <w:sz w:val="24"/>
                <w:szCs w:val="24"/>
              </w:rPr>
            </w:pPr>
            <w:proofErr w:type="gramStart"/>
            <w:r w:rsidRPr="00044527">
              <w:rPr>
                <w:rFonts w:ascii="Times New Roman" w:hAnsi="Times New Roman" w:cs="Times New Roman"/>
                <w:sz w:val="24"/>
                <w:szCs w:val="24"/>
              </w:rPr>
              <w:t xml:space="preserve">4 квалификационный уровень (преподаватель, преподаватель-организатор основ безопасности </w:t>
            </w:r>
            <w:r>
              <w:rPr>
                <w:rFonts w:ascii="Times New Roman" w:hAnsi="Times New Roman" w:cs="Times New Roman"/>
                <w:sz w:val="24"/>
                <w:szCs w:val="24"/>
              </w:rPr>
              <w:t xml:space="preserve">защиты Родины, </w:t>
            </w:r>
            <w:r w:rsidRPr="00044527">
              <w:rPr>
                <w:rFonts w:ascii="Times New Roman" w:hAnsi="Times New Roman" w:cs="Times New Roman"/>
                <w:sz w:val="24"/>
                <w:szCs w:val="24"/>
              </w:rPr>
              <w:t xml:space="preserve">руководитель физического воспитания, старший воспитатель, старший методист, </w:t>
            </w:r>
            <w:proofErr w:type="spellStart"/>
            <w:r w:rsidRPr="00044527">
              <w:rPr>
                <w:rFonts w:ascii="Times New Roman" w:hAnsi="Times New Roman" w:cs="Times New Roman"/>
                <w:sz w:val="24"/>
                <w:szCs w:val="24"/>
              </w:rPr>
              <w:t>тьютор</w:t>
            </w:r>
            <w:proofErr w:type="spellEnd"/>
            <w:r w:rsidRPr="00044527">
              <w:rPr>
                <w:rFonts w:ascii="Times New Roman" w:hAnsi="Times New Roman" w:cs="Times New Roman"/>
                <w:sz w:val="24"/>
                <w:szCs w:val="24"/>
              </w:rPr>
              <w:t>, учитель, учитель-дефектолог, учитель-логопед (логопед)</w:t>
            </w:r>
            <w:r>
              <w:rPr>
                <w:rFonts w:ascii="Times New Roman" w:hAnsi="Times New Roman" w:cs="Times New Roman"/>
                <w:sz w:val="24"/>
                <w:szCs w:val="24"/>
              </w:rPr>
              <w:t>, педагог-библиотекарь</w:t>
            </w:r>
            <w:proofErr w:type="gramEnd"/>
          </w:p>
        </w:tc>
        <w:tc>
          <w:tcPr>
            <w:tcW w:w="283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1,22</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w:t>
            </w:r>
            <w:r>
              <w:rPr>
                <w:rFonts w:ascii="Times New Roman" w:hAnsi="Times New Roman" w:cs="Times New Roman"/>
                <w:sz w:val="24"/>
                <w:szCs w:val="24"/>
              </w:rPr>
              <w:t>7 774</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7 131</w:t>
            </w:r>
          </w:p>
        </w:tc>
        <w:tc>
          <w:tcPr>
            <w:tcW w:w="1276"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18 461</w:t>
            </w:r>
          </w:p>
        </w:tc>
        <w:tc>
          <w:tcPr>
            <w:tcW w:w="1275"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Pr>
                <w:rFonts w:ascii="Times New Roman" w:hAnsi="Times New Roman" w:cs="Times New Roman"/>
                <w:sz w:val="24"/>
                <w:szCs w:val="24"/>
              </w:rPr>
              <w:t>20 727</w:t>
            </w:r>
          </w:p>
        </w:tc>
      </w:tr>
    </w:tbl>
    <w:p w:rsidR="008E0CFC" w:rsidRDefault="008E0CFC" w:rsidP="000B49F7">
      <w:pPr>
        <w:tabs>
          <w:tab w:val="left" w:pos="993"/>
        </w:tabs>
        <w:autoSpaceDE w:val="0"/>
        <w:autoSpaceDN w:val="0"/>
        <w:adjustRightInd w:val="0"/>
        <w:ind w:firstLine="709"/>
        <w:rPr>
          <w:rFonts w:ascii="Times New Roman" w:hAnsi="Times New Roman"/>
          <w:sz w:val="28"/>
          <w:szCs w:val="28"/>
        </w:rPr>
      </w:pPr>
    </w:p>
    <w:p w:rsidR="0028462D" w:rsidRPr="00A161F9" w:rsidRDefault="0028462D" w:rsidP="0028462D">
      <w:pPr>
        <w:pStyle w:val="Default"/>
        <w:spacing w:before="3"/>
        <w:ind w:firstLine="708"/>
        <w:jc w:val="both"/>
        <w:rPr>
          <w:sz w:val="26"/>
          <w:szCs w:val="26"/>
        </w:rPr>
      </w:pPr>
      <w:r w:rsidRPr="00A161F9">
        <w:rPr>
          <w:sz w:val="26"/>
          <w:szCs w:val="26"/>
        </w:rPr>
        <w:t>Примечание:</w:t>
      </w:r>
    </w:p>
    <w:p w:rsidR="0028462D" w:rsidRPr="00A161F9" w:rsidRDefault="0028462D" w:rsidP="0028462D">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&lt;1&gt; Минимальные оклады по профессиональной квалификационной группе должностей педагогических работников государственных образовательных организаций (за исключением государственных организаций дополнительного образования Нижегородской области и дошкольных образовательных организаций 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28462D" w:rsidRPr="00A161F9" w:rsidRDefault="0028462D" w:rsidP="0028462D">
      <w:pPr>
        <w:pStyle w:val="Default"/>
        <w:ind w:firstLine="708"/>
        <w:jc w:val="both"/>
        <w:rPr>
          <w:sz w:val="26"/>
          <w:szCs w:val="26"/>
        </w:rPr>
      </w:pPr>
      <w:r w:rsidRPr="00A161F9">
        <w:rPr>
          <w:sz w:val="26"/>
          <w:szCs w:val="26"/>
        </w:rPr>
        <w:t xml:space="preserve">&lt;2&gt; Минимальные оклады по профессиональной квалификационной группе </w:t>
      </w:r>
      <w:proofErr w:type="gramStart"/>
      <w:r w:rsidRPr="00A161F9">
        <w:rPr>
          <w:sz w:val="26"/>
          <w:szCs w:val="26"/>
        </w:rPr>
        <w:t>должностей педагогических работников государственных организаций дополнительного образования Нижегородской области</w:t>
      </w:r>
      <w:proofErr w:type="gramEnd"/>
      <w:r w:rsidRPr="00A161F9">
        <w:rPr>
          <w:sz w:val="26"/>
          <w:szCs w:val="26"/>
        </w:rPr>
        <w:t>.</w:t>
      </w:r>
    </w:p>
    <w:p w:rsidR="0028462D" w:rsidRPr="00A161F9" w:rsidRDefault="0028462D" w:rsidP="0028462D">
      <w:pPr>
        <w:tabs>
          <w:tab w:val="left" w:pos="993"/>
        </w:tabs>
        <w:autoSpaceDE w:val="0"/>
        <w:autoSpaceDN w:val="0"/>
        <w:adjustRightInd w:val="0"/>
        <w:ind w:firstLine="709"/>
        <w:rPr>
          <w:rFonts w:ascii="Times New Roman" w:hAnsi="Times New Roman"/>
          <w:sz w:val="26"/>
          <w:szCs w:val="26"/>
        </w:rPr>
      </w:pPr>
      <w:r w:rsidRPr="00A161F9">
        <w:rPr>
          <w:rFonts w:ascii="Times New Roman" w:hAnsi="Times New Roman"/>
          <w:sz w:val="26"/>
          <w:szCs w:val="26"/>
        </w:rPr>
        <w:t>&lt;3&gt; Минимальные оклады по профессиональной квалификационной группе должностей педагогических работников дошкольных образовательных организаций 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28462D" w:rsidRPr="00A161F9" w:rsidRDefault="0028462D" w:rsidP="000B49F7">
      <w:pPr>
        <w:tabs>
          <w:tab w:val="left" w:pos="993"/>
        </w:tabs>
        <w:autoSpaceDE w:val="0"/>
        <w:autoSpaceDN w:val="0"/>
        <w:adjustRightInd w:val="0"/>
        <w:ind w:firstLine="709"/>
        <w:rPr>
          <w:rFonts w:ascii="Times New Roman" w:hAnsi="Times New Roman"/>
          <w:sz w:val="26"/>
          <w:szCs w:val="26"/>
        </w:rPr>
      </w:pPr>
    </w:p>
    <w:p w:rsidR="0028462D" w:rsidRDefault="0028462D" w:rsidP="001F7FB3">
      <w:pPr>
        <w:tabs>
          <w:tab w:val="left" w:pos="993"/>
        </w:tabs>
        <w:autoSpaceDE w:val="0"/>
        <w:autoSpaceDN w:val="0"/>
        <w:adjustRightInd w:val="0"/>
        <w:ind w:firstLine="709"/>
        <w:rPr>
          <w:rFonts w:ascii="Times New Roman" w:hAnsi="Times New Roman"/>
          <w:sz w:val="28"/>
          <w:szCs w:val="28"/>
        </w:rPr>
      </w:pPr>
      <w:r w:rsidRPr="00A161F9">
        <w:rPr>
          <w:rFonts w:ascii="Times New Roman" w:hAnsi="Times New Roman"/>
          <w:sz w:val="26"/>
          <w:szCs w:val="26"/>
        </w:rPr>
        <w:lastRenderedPageBreak/>
        <w:t>Должности педагогических работников, не включенные в профессиональные</w:t>
      </w:r>
      <w:r w:rsidRPr="0028462D">
        <w:rPr>
          <w:rFonts w:ascii="Times New Roman" w:hAnsi="Times New Roman"/>
          <w:sz w:val="28"/>
          <w:szCs w:val="28"/>
        </w:rPr>
        <w:t xml:space="preserve"> квалификационные группы должностей работников образования.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2218"/>
        <w:gridCol w:w="2551"/>
      </w:tblGrid>
      <w:tr w:rsidR="0028462D" w:rsidRPr="00044527" w:rsidTr="001F7FB3">
        <w:tc>
          <w:tcPr>
            <w:tcW w:w="5499"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Профессиональная квалификационная группа/квалификационный уровень</w:t>
            </w:r>
          </w:p>
        </w:tc>
        <w:tc>
          <w:tcPr>
            <w:tcW w:w="2218"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Повышающий коэффициент по должности</w:t>
            </w:r>
          </w:p>
        </w:tc>
        <w:tc>
          <w:tcPr>
            <w:tcW w:w="2551"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Минимальный оклад, руб.</w:t>
            </w:r>
          </w:p>
        </w:tc>
      </w:tr>
      <w:tr w:rsidR="0028462D" w:rsidRPr="00044527" w:rsidTr="001F7FB3">
        <w:tc>
          <w:tcPr>
            <w:tcW w:w="10268" w:type="dxa"/>
            <w:gridSpan w:val="3"/>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Должности педагогических работников, не включенные в профессиональную квалификационную группу должностей педагогических работников</w:t>
            </w:r>
          </w:p>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 xml:space="preserve">Минимальный оклад </w:t>
            </w:r>
            <w:r>
              <w:rPr>
                <w:rFonts w:ascii="Times New Roman" w:hAnsi="Times New Roman" w:cs="Times New Roman"/>
                <w:sz w:val="24"/>
                <w:szCs w:val="24"/>
              </w:rPr>
              <w:t>1</w:t>
            </w:r>
            <w:r w:rsidR="001F7FB3">
              <w:rPr>
                <w:rFonts w:ascii="Times New Roman" w:hAnsi="Times New Roman" w:cs="Times New Roman"/>
                <w:sz w:val="24"/>
                <w:szCs w:val="24"/>
              </w:rPr>
              <w:t>4</w:t>
            </w:r>
            <w:r>
              <w:rPr>
                <w:rFonts w:ascii="Times New Roman" w:hAnsi="Times New Roman" w:cs="Times New Roman"/>
                <w:sz w:val="24"/>
                <w:szCs w:val="24"/>
              </w:rPr>
              <w:t xml:space="preserve"> 5</w:t>
            </w:r>
            <w:r w:rsidR="001F7FB3">
              <w:rPr>
                <w:rFonts w:ascii="Times New Roman" w:hAnsi="Times New Roman" w:cs="Times New Roman"/>
                <w:sz w:val="24"/>
                <w:szCs w:val="24"/>
              </w:rPr>
              <w:t>59</w:t>
            </w:r>
            <w:r w:rsidRPr="00044527">
              <w:rPr>
                <w:rFonts w:ascii="Times New Roman" w:hAnsi="Times New Roman" w:cs="Times New Roman"/>
                <w:sz w:val="24"/>
                <w:szCs w:val="24"/>
              </w:rPr>
              <w:t xml:space="preserve"> руб.</w:t>
            </w:r>
          </w:p>
        </w:tc>
      </w:tr>
      <w:tr w:rsidR="0028462D" w:rsidRPr="00044527" w:rsidTr="001F7FB3">
        <w:tc>
          <w:tcPr>
            <w:tcW w:w="5499"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both"/>
              <w:rPr>
                <w:rFonts w:ascii="Times New Roman" w:hAnsi="Times New Roman" w:cs="Times New Roman"/>
                <w:sz w:val="24"/>
                <w:szCs w:val="24"/>
              </w:rPr>
            </w:pPr>
            <w:r w:rsidRPr="00044527">
              <w:rPr>
                <w:rFonts w:ascii="Times New Roman" w:hAnsi="Times New Roman" w:cs="Times New Roman"/>
                <w:sz w:val="24"/>
                <w:szCs w:val="24"/>
              </w:rPr>
              <w:t>4 квалификационный уровень (советник директора по воспитанию и взаимодействию с детскими общественными объединениями)</w:t>
            </w:r>
          </w:p>
        </w:tc>
        <w:tc>
          <w:tcPr>
            <w:tcW w:w="2218" w:type="dxa"/>
            <w:tcBorders>
              <w:top w:val="single" w:sz="4" w:space="0" w:color="auto"/>
              <w:left w:val="single" w:sz="4" w:space="0" w:color="auto"/>
              <w:bottom w:val="single" w:sz="4" w:space="0" w:color="auto"/>
              <w:right w:val="single" w:sz="4" w:space="0" w:color="auto"/>
            </w:tcBorders>
          </w:tcPr>
          <w:p w:rsidR="0028462D" w:rsidRPr="00044527" w:rsidRDefault="0028462D" w:rsidP="001F7FB3">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1,22</w:t>
            </w:r>
          </w:p>
        </w:tc>
        <w:tc>
          <w:tcPr>
            <w:tcW w:w="2551" w:type="dxa"/>
            <w:tcBorders>
              <w:top w:val="single" w:sz="4" w:space="0" w:color="auto"/>
              <w:left w:val="single" w:sz="4" w:space="0" w:color="auto"/>
              <w:bottom w:val="single" w:sz="4" w:space="0" w:color="auto"/>
              <w:right w:val="single" w:sz="4" w:space="0" w:color="auto"/>
            </w:tcBorders>
          </w:tcPr>
          <w:p w:rsidR="0028462D" w:rsidRPr="00044527" w:rsidRDefault="0028462D" w:rsidP="0028462D">
            <w:pPr>
              <w:pStyle w:val="ConsPlusNormal"/>
              <w:jc w:val="center"/>
              <w:rPr>
                <w:rFonts w:ascii="Times New Roman" w:hAnsi="Times New Roman" w:cs="Times New Roman"/>
                <w:sz w:val="24"/>
                <w:szCs w:val="24"/>
              </w:rPr>
            </w:pPr>
            <w:r w:rsidRPr="00044527">
              <w:rPr>
                <w:rFonts w:ascii="Times New Roman" w:hAnsi="Times New Roman" w:cs="Times New Roman"/>
                <w:sz w:val="24"/>
                <w:szCs w:val="24"/>
              </w:rPr>
              <w:t>1</w:t>
            </w:r>
            <w:r>
              <w:rPr>
                <w:rFonts w:ascii="Times New Roman" w:hAnsi="Times New Roman" w:cs="Times New Roman"/>
                <w:sz w:val="24"/>
                <w:szCs w:val="24"/>
              </w:rPr>
              <w:t>7</w:t>
            </w:r>
            <w:r w:rsidRPr="00044527">
              <w:rPr>
                <w:rFonts w:ascii="Times New Roman" w:hAnsi="Times New Roman" w:cs="Times New Roman"/>
                <w:sz w:val="24"/>
                <w:szCs w:val="24"/>
              </w:rPr>
              <w:t xml:space="preserve"> </w:t>
            </w:r>
            <w:r>
              <w:rPr>
                <w:rFonts w:ascii="Times New Roman" w:hAnsi="Times New Roman" w:cs="Times New Roman"/>
                <w:sz w:val="24"/>
                <w:szCs w:val="24"/>
              </w:rPr>
              <w:t>774</w:t>
            </w:r>
          </w:p>
        </w:tc>
      </w:tr>
    </w:tbl>
    <w:p w:rsidR="0028462D" w:rsidRPr="00862289" w:rsidRDefault="001F7FB3" w:rsidP="000B49F7">
      <w:pPr>
        <w:tabs>
          <w:tab w:val="left" w:pos="993"/>
        </w:tabs>
        <w:autoSpaceDE w:val="0"/>
        <w:autoSpaceDN w:val="0"/>
        <w:adjustRightInd w:val="0"/>
        <w:ind w:firstLine="709"/>
        <w:rPr>
          <w:rFonts w:ascii="Times New Roman" w:hAnsi="Times New Roman"/>
          <w:sz w:val="26"/>
          <w:szCs w:val="26"/>
        </w:rPr>
      </w:pPr>
      <w:r>
        <w:rPr>
          <w:rFonts w:ascii="Times New Roman" w:hAnsi="Times New Roman"/>
          <w:sz w:val="28"/>
          <w:szCs w:val="28"/>
        </w:rPr>
        <w:t xml:space="preserve">                                                                                                                            </w:t>
      </w:r>
      <w:r w:rsidRPr="00862289">
        <w:rPr>
          <w:rFonts w:ascii="Times New Roman" w:hAnsi="Times New Roman"/>
          <w:sz w:val="26"/>
          <w:szCs w:val="26"/>
        </w:rPr>
        <w:t>».</w:t>
      </w:r>
    </w:p>
    <w:p w:rsidR="00F75338" w:rsidRDefault="00E808CE" w:rsidP="00F75338">
      <w:pPr>
        <w:pStyle w:val="Default"/>
        <w:spacing w:before="3"/>
        <w:ind w:left="708"/>
        <w:jc w:val="both"/>
        <w:rPr>
          <w:sz w:val="26"/>
          <w:szCs w:val="26"/>
        </w:rPr>
      </w:pPr>
      <w:r w:rsidRPr="00A161F9">
        <w:rPr>
          <w:sz w:val="26"/>
          <w:szCs w:val="26"/>
        </w:rPr>
        <w:t xml:space="preserve">3. </w:t>
      </w:r>
      <w:r w:rsidR="00F75338">
        <w:rPr>
          <w:sz w:val="26"/>
          <w:szCs w:val="26"/>
        </w:rPr>
        <w:t xml:space="preserve">В Приложении </w:t>
      </w:r>
      <w:r w:rsidRPr="00A161F9">
        <w:rPr>
          <w:sz w:val="26"/>
          <w:szCs w:val="26"/>
        </w:rPr>
        <w:t xml:space="preserve">приложения </w:t>
      </w:r>
      <w:r w:rsidR="00050C7C" w:rsidRPr="00A161F9">
        <w:rPr>
          <w:sz w:val="26"/>
          <w:szCs w:val="26"/>
        </w:rPr>
        <w:t>2</w:t>
      </w:r>
      <w:r w:rsidR="00050C7C" w:rsidRPr="00A161F9">
        <w:rPr>
          <w:b/>
          <w:sz w:val="26"/>
          <w:szCs w:val="26"/>
        </w:rPr>
        <w:t xml:space="preserve"> «Выплаты компенсационного характера»</w:t>
      </w:r>
      <w:r w:rsidR="00F75338">
        <w:rPr>
          <w:b/>
          <w:sz w:val="26"/>
          <w:szCs w:val="26"/>
        </w:rPr>
        <w:t>:</w:t>
      </w:r>
      <w:r w:rsidRPr="00A161F9">
        <w:rPr>
          <w:sz w:val="26"/>
          <w:szCs w:val="26"/>
        </w:rPr>
        <w:t xml:space="preserve"> </w:t>
      </w:r>
    </w:p>
    <w:p w:rsidR="00E808CE" w:rsidRDefault="00F75338" w:rsidP="00F75338">
      <w:pPr>
        <w:pStyle w:val="Default"/>
        <w:spacing w:before="3"/>
        <w:ind w:left="708"/>
        <w:jc w:val="both"/>
        <w:rPr>
          <w:sz w:val="26"/>
          <w:szCs w:val="26"/>
        </w:rPr>
      </w:pPr>
      <w:r>
        <w:rPr>
          <w:sz w:val="26"/>
          <w:szCs w:val="26"/>
        </w:rPr>
        <w:t>3.1. Пункт 1 дополнить абзацем следующего содержания:</w:t>
      </w:r>
    </w:p>
    <w:p w:rsidR="00F75338" w:rsidRPr="00A161F9" w:rsidRDefault="00F75338" w:rsidP="00F75338">
      <w:pPr>
        <w:pStyle w:val="Default"/>
        <w:spacing w:before="3"/>
        <w:ind w:firstLine="708"/>
        <w:jc w:val="both"/>
        <w:rPr>
          <w:sz w:val="26"/>
          <w:szCs w:val="26"/>
        </w:rPr>
      </w:pPr>
      <w:r>
        <w:rPr>
          <w:sz w:val="26"/>
          <w:szCs w:val="26"/>
        </w:rPr>
        <w:t>«- доплата до минимального размера оплаты труда, установленного действующим законодательством</w:t>
      </w:r>
      <w:proofErr w:type="gramStart"/>
      <w:r>
        <w:rPr>
          <w:sz w:val="26"/>
          <w:szCs w:val="26"/>
        </w:rPr>
        <w:t>.».</w:t>
      </w:r>
      <w:proofErr w:type="gramEnd"/>
    </w:p>
    <w:p w:rsidR="00050C7C" w:rsidRPr="00A161F9" w:rsidRDefault="00F75338" w:rsidP="00E808CE">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 xml:space="preserve">3.2. </w:t>
      </w:r>
      <w:r w:rsidRPr="00F75338">
        <w:rPr>
          <w:rFonts w:ascii="Times New Roman" w:hAnsi="Times New Roman"/>
          <w:sz w:val="26"/>
          <w:szCs w:val="26"/>
        </w:rPr>
        <w:t>Пункт 1.12.</w:t>
      </w:r>
      <w:r w:rsidRPr="00F75338">
        <w:rPr>
          <w:sz w:val="26"/>
          <w:szCs w:val="26"/>
        </w:rPr>
        <w:t xml:space="preserve"> </w:t>
      </w:r>
      <w:r w:rsidRPr="00F75338">
        <w:rPr>
          <w:rFonts w:ascii="Times New Roman" w:hAnsi="Times New Roman"/>
          <w:sz w:val="26"/>
          <w:szCs w:val="26"/>
        </w:rPr>
        <w:t>изложить в следующей редакции</w:t>
      </w:r>
      <w:r>
        <w:rPr>
          <w:rFonts w:ascii="Times New Roman" w:hAnsi="Times New Roman"/>
          <w:sz w:val="26"/>
          <w:szCs w:val="26"/>
        </w:rPr>
        <w:t>:</w:t>
      </w:r>
      <w:r w:rsidRPr="00F75338">
        <w:rPr>
          <w:rFonts w:ascii="Times New Roman" w:hAnsi="Times New Roman"/>
          <w:sz w:val="26"/>
          <w:szCs w:val="26"/>
        </w:rPr>
        <w:t xml:space="preserve"> </w:t>
      </w:r>
      <w:r w:rsidR="00E808CE" w:rsidRPr="00A161F9">
        <w:rPr>
          <w:rFonts w:ascii="Times New Roman" w:hAnsi="Times New Roman"/>
          <w:sz w:val="26"/>
          <w:szCs w:val="26"/>
        </w:rPr>
        <w:t>«</w:t>
      </w:r>
      <w:r w:rsidR="00050C7C" w:rsidRPr="00A161F9">
        <w:rPr>
          <w:rFonts w:ascii="Times New Roman" w:hAnsi="Times New Roman"/>
          <w:sz w:val="26"/>
          <w:szCs w:val="26"/>
        </w:rPr>
        <w:t xml:space="preserve">1.12. </w:t>
      </w:r>
      <w:r w:rsidR="00E808CE" w:rsidRPr="00A161F9">
        <w:rPr>
          <w:rFonts w:ascii="Times New Roman" w:hAnsi="Times New Roman"/>
          <w:sz w:val="26"/>
          <w:szCs w:val="26"/>
        </w:rPr>
        <w:t>Доплаты за дополнительно возложенные на педагогических и других работников обязанности</w:t>
      </w:r>
    </w:p>
    <w:p w:rsidR="00050C7C" w:rsidRPr="00A161F9" w:rsidRDefault="00050C7C" w:rsidP="00050C7C">
      <w:pPr>
        <w:pStyle w:val="ConsPlusNormal"/>
        <w:ind w:firstLine="567"/>
        <w:jc w:val="both"/>
        <w:rPr>
          <w:rFonts w:ascii="Times New Roman" w:hAnsi="Times New Roman" w:cs="Times New Roman"/>
          <w:sz w:val="26"/>
          <w:szCs w:val="26"/>
        </w:rPr>
      </w:pPr>
      <w:r w:rsidRPr="00A161F9">
        <w:rPr>
          <w:rFonts w:ascii="Times New Roman" w:hAnsi="Times New Roman" w:cs="Times New Roman"/>
          <w:sz w:val="26"/>
          <w:szCs w:val="26"/>
        </w:rPr>
        <w:t>Доплаты за дополнительно возложенные на педагогических и других работников обязанности: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8"/>
        <w:gridCol w:w="5127"/>
        <w:gridCol w:w="2552"/>
      </w:tblGrid>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Перечень оснований</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Размер доплат в процентах от минимального оклада по ПКГ</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 За классное руководство (руководство группой):</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2448"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w:t>
            </w:r>
          </w:p>
        </w:tc>
        <w:tc>
          <w:tcPr>
            <w:tcW w:w="5127"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1 - 4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15</w:t>
            </w:r>
          </w:p>
        </w:tc>
      </w:tr>
      <w:tr w:rsidR="00050C7C" w:rsidRPr="006201AD" w:rsidTr="00F1020A">
        <w:tc>
          <w:tcPr>
            <w:tcW w:w="2448"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c>
          <w:tcPr>
            <w:tcW w:w="5127"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5 - 11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2. За проверку тетрадей:</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2448"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w:t>
            </w:r>
          </w:p>
        </w:tc>
        <w:tc>
          <w:tcPr>
            <w:tcW w:w="5127"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1 - 4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3. За проверку письменных работ:</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 преподавателям по русскому языку, родному языку и литературе</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proofErr w:type="gramStart"/>
            <w:r w:rsidRPr="006201AD">
              <w:rPr>
                <w:rFonts w:ascii="Times New Roman" w:hAnsi="Times New Roman" w:cs="Times New Roman"/>
                <w:sz w:val="24"/>
                <w:szCs w:val="24"/>
              </w:rPr>
              <w:t>Учителям, преподавателям по математике, химии, физике, биологии, иностранному языку, истории, обществоведению, географии</w:t>
            </w:r>
            <w:proofErr w:type="gramEnd"/>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4. Консультирование, рецензирование рефератов и других творческих работ</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5. За заведование учебными кабинетами, лабораториями, мастерскими: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 в общеобразовательных организациях (в том числе с наличием интерната)</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lastRenderedPageBreak/>
              <w:t>6. За руководство методическими, цикловыми и предметными комиссиями: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Педагогическим работникам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15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6201AD">
              <w:rPr>
                <w:rFonts w:ascii="Times New Roman" w:hAnsi="Times New Roman" w:cs="Times New Roman"/>
                <w:sz w:val="24"/>
                <w:szCs w:val="24"/>
              </w:rPr>
              <w:t>. За обслуживание вычислительной техники: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proofErr w:type="gramStart"/>
            <w:r w:rsidRPr="006201AD">
              <w:rPr>
                <w:rFonts w:ascii="Times New Roman" w:hAnsi="Times New Roman" w:cs="Times New Roman"/>
                <w:sz w:val="24"/>
                <w:szCs w:val="24"/>
              </w:rPr>
              <w:t xml:space="preserve">Учителям, преподавателям или другим работникам при обслуживании вычислительной техники с привлечением других специалистов (за внеурочную работу по поддержке, установке, обновлению программного обеспечения (в </w:t>
            </w:r>
            <w:proofErr w:type="spellStart"/>
            <w:r w:rsidRPr="006201AD">
              <w:rPr>
                <w:rFonts w:ascii="Times New Roman" w:hAnsi="Times New Roman" w:cs="Times New Roman"/>
                <w:sz w:val="24"/>
                <w:szCs w:val="24"/>
              </w:rPr>
              <w:t>т.ч</w:t>
            </w:r>
            <w:proofErr w:type="spellEnd"/>
            <w:r w:rsidRPr="006201AD">
              <w:rPr>
                <w:rFonts w:ascii="Times New Roman" w:hAnsi="Times New Roman" w:cs="Times New Roman"/>
                <w:sz w:val="24"/>
                <w:szCs w:val="24"/>
              </w:rPr>
              <w:t>. антивирусных программ), подготовку к урокам, ведение занятий по другим дисциплинам с использованием компьютеров, мелкий текущий ремонт и другие необходимые мероприятия для обеспечения учебного процесса с использованием компьютера):</w:t>
            </w:r>
            <w:proofErr w:type="gramEnd"/>
          </w:p>
        </w:tc>
        <w:tc>
          <w:tcPr>
            <w:tcW w:w="2552" w:type="dxa"/>
            <w:tcBorders>
              <w:top w:val="single" w:sz="4" w:space="0" w:color="auto"/>
              <w:left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за технически исправные и эксплуатируемые компьютеры числом не менее 5 единиц</w:t>
            </w:r>
          </w:p>
        </w:tc>
        <w:tc>
          <w:tcPr>
            <w:tcW w:w="2552" w:type="dxa"/>
            <w:tcBorders>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за технически исправные и эксплуатируемые компьютеры числом от 5 до 10 единиц</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за технически исправные и эксплуатируемые компьютеры числом от 10 до 15 единиц</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 за 15 и </w:t>
            </w:r>
            <w:proofErr w:type="gramStart"/>
            <w:r w:rsidRPr="006201AD">
              <w:rPr>
                <w:rFonts w:ascii="Times New Roman" w:hAnsi="Times New Roman" w:cs="Times New Roman"/>
                <w:sz w:val="24"/>
                <w:szCs w:val="24"/>
              </w:rPr>
              <w:t>более технически</w:t>
            </w:r>
            <w:proofErr w:type="gramEnd"/>
            <w:r w:rsidRPr="006201AD">
              <w:rPr>
                <w:rFonts w:ascii="Times New Roman" w:hAnsi="Times New Roman" w:cs="Times New Roman"/>
                <w:sz w:val="24"/>
                <w:szCs w:val="24"/>
              </w:rPr>
              <w:t xml:space="preserve"> исправных и эксплуатируемых компьютеров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6201AD">
              <w:rPr>
                <w:rFonts w:ascii="Times New Roman" w:hAnsi="Times New Roman" w:cs="Times New Roman"/>
                <w:sz w:val="24"/>
                <w:szCs w:val="24"/>
              </w:rPr>
              <w:t>. За заведование учебно-опытными участками (в зависимости от объема на время выполнения работ):</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25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6201AD">
              <w:rPr>
                <w:rFonts w:ascii="Times New Roman" w:hAnsi="Times New Roman" w:cs="Times New Roman"/>
                <w:sz w:val="24"/>
                <w:szCs w:val="24"/>
              </w:rPr>
              <w:t>. За исполнение обязанностей мастера учебных мастерских (заведование учебными мастерскими):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При наличии комбинированных мастерских</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35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0</w:t>
            </w:r>
            <w:r w:rsidRPr="006201AD">
              <w:rPr>
                <w:rFonts w:ascii="Times New Roman" w:hAnsi="Times New Roman" w:cs="Times New Roman"/>
                <w:sz w:val="24"/>
                <w:szCs w:val="24"/>
              </w:rPr>
              <w:t>. За проведение внеклассной работы по физическому воспитанию:</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 общеобразовательных организациях (в том числе с наличием интерната) педагогическим работникам (в целом на организацию) с количеством классов-комплектов: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10 до 19</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от 20 до 29</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50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30 и более</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1</w:t>
            </w:r>
            <w:r w:rsidRPr="006201AD">
              <w:rPr>
                <w:rFonts w:ascii="Times New Roman" w:hAnsi="Times New Roman" w:cs="Times New Roman"/>
                <w:sz w:val="24"/>
                <w:szCs w:val="24"/>
              </w:rPr>
              <w:t>. За работу с библиотечным фондом учебников: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 xml:space="preserve">Работникам организаций, осуществляющих образовательную деятельность, где отсутствует должность библиотекаря, за работу с библиотечным фондом учебников в зависимости от количества </w:t>
            </w:r>
            <w:r w:rsidRPr="006201AD">
              <w:rPr>
                <w:rFonts w:ascii="Times New Roman" w:hAnsi="Times New Roman" w:cs="Times New Roman"/>
                <w:sz w:val="24"/>
                <w:szCs w:val="24"/>
              </w:rPr>
              <w:lastRenderedPageBreak/>
              <w:t>экземпляров учебников, за работу с архивом образовательной организации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lastRenderedPageBreak/>
              <w:t>до 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lastRenderedPageBreak/>
              <w:t>1</w:t>
            </w:r>
            <w:r>
              <w:rPr>
                <w:rFonts w:ascii="Times New Roman" w:hAnsi="Times New Roman" w:cs="Times New Roman"/>
                <w:sz w:val="24"/>
                <w:szCs w:val="24"/>
              </w:rPr>
              <w:t>2</w:t>
            </w:r>
            <w:r w:rsidRPr="006201AD">
              <w:rPr>
                <w:rFonts w:ascii="Times New Roman" w:hAnsi="Times New Roman" w:cs="Times New Roman"/>
                <w:sz w:val="24"/>
                <w:szCs w:val="24"/>
              </w:rPr>
              <w:t>. За ведение делопроизводства:</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 преподавателям и другим работникам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25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3</w:t>
            </w:r>
            <w:r w:rsidRPr="006201AD">
              <w:rPr>
                <w:rFonts w:ascii="Times New Roman" w:hAnsi="Times New Roman" w:cs="Times New Roman"/>
                <w:sz w:val="24"/>
                <w:szCs w:val="24"/>
              </w:rPr>
              <w:t>. За организацию трудового обучения, общественно полезного, производительного труда и профориентацию:</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Педагогическим работникам в общеобразовательных организациях, имеющих:</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6 - 12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13 - 29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30 и более классов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60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4</w:t>
            </w:r>
            <w:r w:rsidRPr="006201AD">
              <w:rPr>
                <w:rFonts w:ascii="Times New Roman" w:hAnsi="Times New Roman" w:cs="Times New Roman"/>
                <w:sz w:val="24"/>
                <w:szCs w:val="24"/>
              </w:rPr>
              <w:t>. За заведование учебно-консультационными пунктами: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Учителям и другим педагогическим работникам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5</w:t>
            </w:r>
            <w:r w:rsidRPr="006201AD">
              <w:rPr>
                <w:rFonts w:ascii="Times New Roman" w:hAnsi="Times New Roman" w:cs="Times New Roman"/>
                <w:sz w:val="24"/>
                <w:szCs w:val="24"/>
              </w:rPr>
              <w:t>. За руководство отделами: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 учреждениях дополнительного образования при наличии в отделе более 10 кружков одного профиля (профиля отдела):</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Педагогам дополнительного образования</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6</w:t>
            </w:r>
            <w:r w:rsidRPr="006201AD">
              <w:rPr>
                <w:rFonts w:ascii="Times New Roman" w:hAnsi="Times New Roman" w:cs="Times New Roman"/>
                <w:sz w:val="24"/>
                <w:szCs w:val="24"/>
              </w:rPr>
              <w:t>. 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В дошкольных образовательных организациях:</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Помощникам воспитателей</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30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1</w:t>
            </w:r>
            <w:r>
              <w:rPr>
                <w:rFonts w:ascii="Times New Roman" w:hAnsi="Times New Roman" w:cs="Times New Roman"/>
                <w:sz w:val="24"/>
                <w:szCs w:val="24"/>
              </w:rPr>
              <w:t>7</w:t>
            </w:r>
            <w:r w:rsidRPr="006201AD">
              <w:rPr>
                <w:rFonts w:ascii="Times New Roman" w:hAnsi="Times New Roman" w:cs="Times New Roman"/>
                <w:sz w:val="24"/>
                <w:szCs w:val="24"/>
              </w:rPr>
              <w:t>. Педагогическим работникам организаций, осуществляющих образовательную деятельность, за участие в работе на областных экспериментальных площадках, проводящим исследовательскую работу по обновлению содержания образования, внедрению новых педагогических технологий:</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Педагогическим работникам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Руководителям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10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Pr>
                <w:rFonts w:ascii="Times New Roman" w:hAnsi="Times New Roman" w:cs="Times New Roman"/>
                <w:sz w:val="24"/>
                <w:szCs w:val="24"/>
              </w:rPr>
              <w:t>18</w:t>
            </w:r>
            <w:r w:rsidRPr="006201AD">
              <w:rPr>
                <w:rFonts w:ascii="Times New Roman" w:hAnsi="Times New Roman" w:cs="Times New Roman"/>
                <w:sz w:val="24"/>
                <w:szCs w:val="24"/>
              </w:rPr>
              <w:t>. Тренерам-преподавателям, инструкторам-методистам за обеспечение проведения учебно-тренировочного процесса, соревнований и спортивных мероприятий на время их организации и проведения на выезде вне основного места работы</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25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Pr>
                <w:rFonts w:ascii="Times New Roman" w:hAnsi="Times New Roman" w:cs="Times New Roman"/>
                <w:sz w:val="24"/>
                <w:szCs w:val="24"/>
              </w:rPr>
              <w:t>19</w:t>
            </w:r>
            <w:r w:rsidRPr="006201AD">
              <w:rPr>
                <w:rFonts w:ascii="Times New Roman" w:hAnsi="Times New Roman" w:cs="Times New Roman"/>
                <w:sz w:val="24"/>
                <w:szCs w:val="24"/>
              </w:rPr>
              <w:t>. Работникам организаций, осуществляющих образовательную деятельность, за работу в комиссиях по осуществлению закупок:</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lastRenderedPageBreak/>
              <w:t>Руководство комиссиями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20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Работа секретаря</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15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2</w:t>
            </w:r>
            <w:r>
              <w:rPr>
                <w:rFonts w:ascii="Times New Roman" w:hAnsi="Times New Roman" w:cs="Times New Roman"/>
                <w:sz w:val="24"/>
                <w:szCs w:val="24"/>
              </w:rPr>
              <w:t>0</w:t>
            </w:r>
            <w:r w:rsidRPr="006201AD">
              <w:rPr>
                <w:rFonts w:ascii="Times New Roman" w:hAnsi="Times New Roman" w:cs="Times New Roman"/>
                <w:sz w:val="24"/>
                <w:szCs w:val="24"/>
              </w:rPr>
              <w:t>. Водителям автотранспортных средств, при отсутствии в штате организации должности механика, за техническое обслуживание автотранспортных средств</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30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sidRPr="006201AD">
              <w:rPr>
                <w:rFonts w:ascii="Times New Roman" w:hAnsi="Times New Roman" w:cs="Times New Roman"/>
                <w:sz w:val="24"/>
                <w:szCs w:val="24"/>
              </w:rPr>
              <w:t>2</w:t>
            </w:r>
            <w:r>
              <w:rPr>
                <w:rFonts w:ascii="Times New Roman" w:hAnsi="Times New Roman" w:cs="Times New Roman"/>
                <w:sz w:val="24"/>
                <w:szCs w:val="24"/>
              </w:rPr>
              <w:t>1</w:t>
            </w:r>
            <w:r w:rsidRPr="006201AD">
              <w:rPr>
                <w:rFonts w:ascii="Times New Roman" w:hAnsi="Times New Roman" w:cs="Times New Roman"/>
                <w:sz w:val="24"/>
                <w:szCs w:val="24"/>
              </w:rPr>
              <w:t>. Работникам рабочих специальностей за выполнение работ по нескольким смежным профессиям и специальностям при их отсутствии в штатном расписании организации</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sidRPr="006201AD">
              <w:rPr>
                <w:rFonts w:ascii="Times New Roman" w:hAnsi="Times New Roman" w:cs="Times New Roman"/>
                <w:sz w:val="24"/>
                <w:szCs w:val="24"/>
              </w:rPr>
              <w:t>до 30</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6201AD" w:rsidRDefault="00050C7C" w:rsidP="00050C7C">
            <w:pPr>
              <w:pStyle w:val="ConsPlusNormal"/>
              <w:jc w:val="both"/>
              <w:rPr>
                <w:rFonts w:ascii="Times New Roman" w:hAnsi="Times New Roman" w:cs="Times New Roman"/>
                <w:sz w:val="24"/>
                <w:szCs w:val="24"/>
              </w:rPr>
            </w:pPr>
            <w:r>
              <w:rPr>
                <w:rFonts w:ascii="Times New Roman" w:hAnsi="Times New Roman" w:cs="Times New Roman"/>
                <w:sz w:val="24"/>
                <w:szCs w:val="24"/>
              </w:rPr>
              <w:t>22.</w:t>
            </w:r>
            <w:r>
              <w:t xml:space="preserve"> </w:t>
            </w:r>
            <w:r w:rsidRPr="00050C7C">
              <w:rPr>
                <w:rFonts w:ascii="Times New Roman" w:hAnsi="Times New Roman" w:cs="Times New Roman"/>
                <w:sz w:val="24"/>
                <w:szCs w:val="24"/>
              </w:rPr>
              <w:t>Педагогическим работникам за выполнение дополнительной работы, связанной с наставничеством:</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050C7C" w:rsidRDefault="00050C7C" w:rsidP="00050C7C">
            <w:pPr>
              <w:pStyle w:val="ConsPlusNormal"/>
              <w:jc w:val="both"/>
              <w:rPr>
                <w:rFonts w:ascii="Times New Roman" w:hAnsi="Times New Roman" w:cs="Times New Roman"/>
                <w:sz w:val="24"/>
                <w:szCs w:val="24"/>
              </w:rPr>
            </w:pPr>
            <w:r w:rsidRPr="00050C7C">
              <w:rPr>
                <w:rFonts w:ascii="Times New Roman" w:hAnsi="Times New Roman" w:cs="Times New Roman"/>
                <w:sz w:val="24"/>
                <w:szCs w:val="24"/>
              </w:rPr>
              <w:t>не имеющим квалификационную категорию "педагог-наставник"</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050C7C" w:rsidRPr="006201AD" w:rsidTr="00F1020A">
        <w:tc>
          <w:tcPr>
            <w:tcW w:w="7575" w:type="dxa"/>
            <w:gridSpan w:val="2"/>
            <w:tcBorders>
              <w:top w:val="single" w:sz="4" w:space="0" w:color="auto"/>
              <w:left w:val="single" w:sz="4" w:space="0" w:color="auto"/>
              <w:bottom w:val="single" w:sz="4" w:space="0" w:color="auto"/>
              <w:right w:val="single" w:sz="4" w:space="0" w:color="auto"/>
            </w:tcBorders>
          </w:tcPr>
          <w:p w:rsidR="00050C7C" w:rsidRPr="00050C7C" w:rsidRDefault="00050C7C" w:rsidP="00050C7C">
            <w:pPr>
              <w:pStyle w:val="ConsPlusNormal"/>
              <w:jc w:val="both"/>
              <w:rPr>
                <w:rFonts w:ascii="Times New Roman" w:hAnsi="Times New Roman" w:cs="Times New Roman"/>
                <w:sz w:val="24"/>
                <w:szCs w:val="24"/>
              </w:rPr>
            </w:pPr>
            <w:r w:rsidRPr="00050C7C">
              <w:rPr>
                <w:rFonts w:ascii="Times New Roman" w:hAnsi="Times New Roman" w:cs="Times New Roman"/>
                <w:sz w:val="24"/>
                <w:szCs w:val="24"/>
              </w:rPr>
              <w:t>имеющим квалификационную категорию "педагог-наставник"</w:t>
            </w:r>
          </w:p>
        </w:tc>
        <w:tc>
          <w:tcPr>
            <w:tcW w:w="2552" w:type="dxa"/>
            <w:tcBorders>
              <w:top w:val="single" w:sz="4" w:space="0" w:color="auto"/>
              <w:left w:val="single" w:sz="4" w:space="0" w:color="auto"/>
              <w:bottom w:val="single" w:sz="4" w:space="0" w:color="auto"/>
              <w:right w:val="single" w:sz="4" w:space="0" w:color="auto"/>
            </w:tcBorders>
          </w:tcPr>
          <w:p w:rsidR="00050C7C" w:rsidRPr="006201AD" w:rsidRDefault="00050C7C" w:rsidP="00F1020A">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bl>
    <w:p w:rsidR="00050C7C" w:rsidRPr="006201AD" w:rsidRDefault="00050C7C" w:rsidP="00050C7C">
      <w:pPr>
        <w:pStyle w:val="ConsPlusNormal"/>
        <w:ind w:firstLine="540"/>
        <w:jc w:val="both"/>
        <w:rPr>
          <w:rFonts w:ascii="Times New Roman" w:hAnsi="Times New Roman" w:cs="Times New Roman"/>
          <w:sz w:val="24"/>
          <w:szCs w:val="24"/>
        </w:rPr>
      </w:pPr>
    </w:p>
    <w:p w:rsidR="00050C7C" w:rsidRPr="00A161F9" w:rsidRDefault="00050C7C" w:rsidP="00050C7C">
      <w:pPr>
        <w:pStyle w:val="ConsPlusNormal"/>
        <w:ind w:firstLine="540"/>
        <w:jc w:val="both"/>
        <w:rPr>
          <w:rFonts w:ascii="Times New Roman" w:hAnsi="Times New Roman" w:cs="Times New Roman"/>
          <w:sz w:val="26"/>
          <w:szCs w:val="26"/>
        </w:rPr>
      </w:pPr>
      <w:r w:rsidRPr="00A161F9">
        <w:rPr>
          <w:rFonts w:ascii="Times New Roman" w:hAnsi="Times New Roman" w:cs="Times New Roman"/>
          <w:sz w:val="26"/>
          <w:szCs w:val="26"/>
        </w:rPr>
        <w:t>Примечания:</w:t>
      </w:r>
    </w:p>
    <w:p w:rsidR="00050C7C" w:rsidRPr="00A161F9" w:rsidRDefault="00050C7C" w:rsidP="00065C8C">
      <w:pPr>
        <w:pStyle w:val="ConsPlusNormal"/>
        <w:numPr>
          <w:ilvl w:val="0"/>
          <w:numId w:val="28"/>
        </w:numPr>
        <w:tabs>
          <w:tab w:val="left" w:pos="993"/>
        </w:tabs>
        <w:ind w:left="0" w:firstLine="540"/>
        <w:jc w:val="both"/>
        <w:rPr>
          <w:rFonts w:ascii="Times New Roman" w:hAnsi="Times New Roman" w:cs="Times New Roman"/>
          <w:sz w:val="26"/>
          <w:szCs w:val="26"/>
        </w:rPr>
      </w:pPr>
      <w:r w:rsidRPr="00A161F9">
        <w:rPr>
          <w:rFonts w:ascii="Times New Roman" w:hAnsi="Times New Roman" w:cs="Times New Roman"/>
          <w:sz w:val="26"/>
          <w:szCs w:val="26"/>
        </w:rPr>
        <w:t xml:space="preserve">Доплаты за работу, не входящую в круг прямых должностных обязанностей работников, рассчитываются </w:t>
      </w:r>
      <w:proofErr w:type="gramStart"/>
      <w:r w:rsidRPr="00A161F9">
        <w:rPr>
          <w:rFonts w:ascii="Times New Roman" w:hAnsi="Times New Roman" w:cs="Times New Roman"/>
          <w:sz w:val="26"/>
          <w:szCs w:val="26"/>
        </w:rPr>
        <w:t>исходя из минимального оклада по ПКГ и увеличиваются</w:t>
      </w:r>
      <w:proofErr w:type="gramEnd"/>
      <w:r w:rsidRPr="00A161F9">
        <w:rPr>
          <w:rFonts w:ascii="Times New Roman" w:hAnsi="Times New Roman" w:cs="Times New Roman"/>
          <w:sz w:val="26"/>
          <w:szCs w:val="26"/>
        </w:rPr>
        <w:t xml:space="preserve">, в соответствии с нормативными актами </w:t>
      </w:r>
      <w:r w:rsidR="00F75338">
        <w:rPr>
          <w:rFonts w:ascii="Times New Roman" w:hAnsi="Times New Roman" w:cs="Times New Roman"/>
          <w:sz w:val="26"/>
          <w:szCs w:val="26"/>
        </w:rPr>
        <w:t>муниципального</w:t>
      </w:r>
      <w:r w:rsidRPr="00A161F9">
        <w:rPr>
          <w:rFonts w:ascii="Times New Roman" w:hAnsi="Times New Roman" w:cs="Times New Roman"/>
          <w:sz w:val="26"/>
          <w:szCs w:val="26"/>
        </w:rPr>
        <w:t xml:space="preserve"> округа </w:t>
      </w:r>
      <w:proofErr w:type="spellStart"/>
      <w:r w:rsidRPr="00A161F9">
        <w:rPr>
          <w:rFonts w:ascii="Times New Roman" w:hAnsi="Times New Roman" w:cs="Times New Roman"/>
          <w:sz w:val="26"/>
          <w:szCs w:val="26"/>
        </w:rPr>
        <w:t>Навашинский</w:t>
      </w:r>
      <w:proofErr w:type="spellEnd"/>
      <w:r w:rsidRPr="00A161F9">
        <w:rPr>
          <w:rFonts w:ascii="Times New Roman" w:hAnsi="Times New Roman" w:cs="Times New Roman"/>
          <w:sz w:val="26"/>
          <w:szCs w:val="26"/>
        </w:rPr>
        <w:t>.</w:t>
      </w:r>
    </w:p>
    <w:p w:rsidR="00065C8C" w:rsidRPr="00A161F9" w:rsidRDefault="00065C8C" w:rsidP="00065C8C">
      <w:pPr>
        <w:pStyle w:val="ConsPlusNormal"/>
        <w:ind w:firstLine="540"/>
        <w:jc w:val="both"/>
        <w:rPr>
          <w:rFonts w:ascii="Times New Roman" w:hAnsi="Times New Roman" w:cs="Times New Roman"/>
          <w:sz w:val="26"/>
          <w:szCs w:val="26"/>
        </w:rPr>
      </w:pPr>
      <w:r w:rsidRPr="00A161F9">
        <w:rPr>
          <w:rFonts w:ascii="Times New Roman" w:hAnsi="Times New Roman" w:cs="Times New Roman"/>
          <w:sz w:val="26"/>
          <w:szCs w:val="26"/>
        </w:rPr>
        <w:t xml:space="preserve">Доплаты, указанные в </w:t>
      </w:r>
      <w:hyperlink w:anchor="P2594" w:tooltip="2. За проверку тетрадей:">
        <w:r w:rsidRPr="00A161F9">
          <w:rPr>
            <w:rFonts w:ascii="Times New Roman" w:hAnsi="Times New Roman" w:cs="Times New Roman"/>
            <w:sz w:val="26"/>
            <w:szCs w:val="26"/>
          </w:rPr>
          <w:t>пунктах 2</w:t>
        </w:r>
      </w:hyperlink>
      <w:r w:rsidRPr="00A161F9">
        <w:rPr>
          <w:rFonts w:ascii="Times New Roman" w:hAnsi="Times New Roman" w:cs="Times New Roman"/>
          <w:sz w:val="26"/>
          <w:szCs w:val="26"/>
        </w:rPr>
        <w:t xml:space="preserve"> и </w:t>
      </w:r>
      <w:hyperlink w:anchor="P2601" w:tooltip="3. За проверку письменных работ:">
        <w:r w:rsidRPr="00A161F9">
          <w:rPr>
            <w:rFonts w:ascii="Times New Roman" w:hAnsi="Times New Roman" w:cs="Times New Roman"/>
            <w:sz w:val="26"/>
            <w:szCs w:val="26"/>
          </w:rPr>
          <w:t>3</w:t>
        </w:r>
      </w:hyperlink>
      <w:r w:rsidRPr="00A161F9">
        <w:rPr>
          <w:rFonts w:ascii="Times New Roman" w:hAnsi="Times New Roman" w:cs="Times New Roman"/>
          <w:sz w:val="26"/>
          <w:szCs w:val="26"/>
        </w:rPr>
        <w:t xml:space="preserve"> таблицы, рассчитываются исходя из минимального оклада по ПКГ педагогических работников с учетом учебной нагрузки.</w:t>
      </w:r>
    </w:p>
    <w:p w:rsidR="0028462D" w:rsidRPr="00A161F9" w:rsidRDefault="00050C7C" w:rsidP="00065C8C">
      <w:pPr>
        <w:pStyle w:val="ConsPlusNormal"/>
        <w:ind w:firstLine="540"/>
        <w:jc w:val="both"/>
        <w:rPr>
          <w:rFonts w:ascii="Times New Roman" w:hAnsi="Times New Roman" w:cs="Times New Roman"/>
          <w:sz w:val="26"/>
          <w:szCs w:val="26"/>
        </w:rPr>
      </w:pPr>
      <w:r w:rsidRPr="00A161F9">
        <w:rPr>
          <w:rFonts w:ascii="Times New Roman" w:hAnsi="Times New Roman" w:cs="Times New Roman"/>
          <w:sz w:val="26"/>
          <w:szCs w:val="26"/>
        </w:rPr>
        <w:t>2. Доплаты за классное руководство, проверку тетрадей устанавливаются в размере, предусмотренном настоящей таблицей, в классе (учебной группе) с наполняемостью не менее 15 человек для образовательных организаций всех типов и видов, за исключением общеобразовательных организаций (классов), осуществляющих адаптированные основные общеобразовательные программы. Для классов (учебных групп) с меньшей наполняемостью расчет размера доплаты за классное руководство, проверку тетрадей осуществляется в размере 50 процентов от установленной доплаты. Для общеобразовательных организаций (классов), осуществляющих адаптированные основные общеобразовательные программы, доплаты за классное руководство, проверку тетрадей устанавливаются в размере, предусмотренном настоящей таблицей</w:t>
      </w:r>
      <w:proofErr w:type="gramStart"/>
      <w:r w:rsidRPr="00A161F9">
        <w:rPr>
          <w:rFonts w:ascii="Times New Roman" w:hAnsi="Times New Roman" w:cs="Times New Roman"/>
          <w:sz w:val="26"/>
          <w:szCs w:val="26"/>
        </w:rPr>
        <w:t>.</w:t>
      </w:r>
      <w:r w:rsidR="00E808CE" w:rsidRPr="00A161F9">
        <w:rPr>
          <w:rFonts w:ascii="Times New Roman" w:hAnsi="Times New Roman" w:cs="Times New Roman"/>
          <w:sz w:val="26"/>
          <w:szCs w:val="26"/>
        </w:rPr>
        <w:t>»</w:t>
      </w:r>
      <w:r w:rsidR="001F7FB3" w:rsidRPr="00A161F9">
        <w:rPr>
          <w:rFonts w:ascii="Times New Roman" w:hAnsi="Times New Roman" w:cs="Times New Roman"/>
          <w:sz w:val="26"/>
          <w:szCs w:val="26"/>
        </w:rPr>
        <w:t>.</w:t>
      </w:r>
      <w:proofErr w:type="gramEnd"/>
    </w:p>
    <w:p w:rsidR="00F1776C" w:rsidRDefault="00F1776C" w:rsidP="00BD20D1">
      <w:pPr>
        <w:tabs>
          <w:tab w:val="left" w:pos="993"/>
        </w:tabs>
        <w:autoSpaceDE w:val="0"/>
        <w:autoSpaceDN w:val="0"/>
        <w:adjustRightInd w:val="0"/>
        <w:ind w:firstLine="709"/>
        <w:rPr>
          <w:rFonts w:ascii="Times New Roman" w:hAnsi="Times New Roman"/>
          <w:sz w:val="26"/>
          <w:szCs w:val="26"/>
        </w:rPr>
      </w:pPr>
    </w:p>
    <w:p w:rsidR="00F75338" w:rsidRDefault="00F75338" w:rsidP="00BD20D1">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3.3. Приложение дополнить пунктом 1.13 следующего содержания:</w:t>
      </w:r>
    </w:p>
    <w:p w:rsidR="007D1F5C" w:rsidRDefault="00F75338" w:rsidP="007D1F5C">
      <w:pPr>
        <w:ind w:firstLine="708"/>
        <w:rPr>
          <w:rFonts w:ascii="Times New Roman" w:hAnsi="Times New Roman"/>
          <w:color w:val="000000"/>
          <w:sz w:val="26"/>
          <w:szCs w:val="26"/>
          <w:shd w:val="clear" w:color="auto" w:fill="FFFFFF"/>
        </w:rPr>
      </w:pPr>
      <w:r>
        <w:rPr>
          <w:rFonts w:ascii="Times New Roman" w:hAnsi="Times New Roman"/>
          <w:sz w:val="26"/>
          <w:szCs w:val="26"/>
        </w:rPr>
        <w:t xml:space="preserve">«1.13. С учетом  требований положений </w:t>
      </w:r>
      <w:proofErr w:type="spellStart"/>
      <w:r w:rsidRPr="00F75338">
        <w:rPr>
          <w:rFonts w:ascii="Times New Roman" w:hAnsi="Times New Roman"/>
          <w:color w:val="000000"/>
          <w:sz w:val="26"/>
          <w:szCs w:val="26"/>
          <w:shd w:val="clear" w:color="auto" w:fill="FFFFFF"/>
        </w:rPr>
        <w:t>абз</w:t>
      </w:r>
      <w:proofErr w:type="spellEnd"/>
      <w:r w:rsidRPr="00F75338">
        <w:rPr>
          <w:rFonts w:ascii="Times New Roman" w:hAnsi="Times New Roman"/>
          <w:color w:val="000000"/>
          <w:sz w:val="26"/>
          <w:szCs w:val="26"/>
          <w:shd w:val="clear" w:color="auto" w:fill="FFFFFF"/>
        </w:rPr>
        <w:t>. 5 ч. 2 ст. 57, ч. 1, 2 ст. 135 ТК РФ</w:t>
      </w:r>
      <w:r>
        <w:rPr>
          <w:rFonts w:ascii="Times New Roman" w:hAnsi="Times New Roman"/>
          <w:color w:val="000000"/>
          <w:sz w:val="26"/>
          <w:szCs w:val="26"/>
          <w:shd w:val="clear" w:color="auto" w:fill="FFFFFF"/>
        </w:rPr>
        <w:t xml:space="preserve"> в</w:t>
      </w:r>
      <w:r w:rsidR="007D1F5C">
        <w:rPr>
          <w:rFonts w:ascii="Times New Roman" w:hAnsi="Times New Roman"/>
          <w:color w:val="000000"/>
          <w:sz w:val="26"/>
          <w:szCs w:val="26"/>
          <w:shd w:val="clear" w:color="auto" w:fill="FFFFFF"/>
        </w:rPr>
        <w:t xml:space="preserve"> организации применяется компенсационная выплата в виде доплаты до минимального </w:t>
      </w:r>
      <w:proofErr w:type="gramStart"/>
      <w:r w:rsidR="007D1F5C">
        <w:rPr>
          <w:rFonts w:ascii="Times New Roman" w:hAnsi="Times New Roman"/>
          <w:color w:val="000000"/>
          <w:sz w:val="26"/>
          <w:szCs w:val="26"/>
          <w:shd w:val="clear" w:color="auto" w:fill="FFFFFF"/>
        </w:rPr>
        <w:t>размера оплаты труда</w:t>
      </w:r>
      <w:proofErr w:type="gramEnd"/>
      <w:r w:rsidR="007D1F5C">
        <w:rPr>
          <w:rFonts w:ascii="Times New Roman" w:hAnsi="Times New Roman"/>
          <w:color w:val="000000"/>
          <w:sz w:val="26"/>
          <w:szCs w:val="26"/>
          <w:shd w:val="clear" w:color="auto" w:fill="FFFFFF"/>
        </w:rPr>
        <w:t xml:space="preserve">. </w:t>
      </w:r>
    </w:p>
    <w:p w:rsidR="007D1F5C" w:rsidRDefault="007D1F5C" w:rsidP="007D1F5C">
      <w:pPr>
        <w:ind w:firstLine="708"/>
        <w:rPr>
          <w:rFonts w:ascii="Times New Roman" w:hAnsi="Times New Roman"/>
          <w:sz w:val="26"/>
          <w:szCs w:val="26"/>
        </w:rPr>
      </w:pPr>
      <w:r w:rsidRPr="007D1F5C">
        <w:rPr>
          <w:rFonts w:ascii="Times New Roman" w:hAnsi="Times New Roman"/>
          <w:sz w:val="26"/>
          <w:szCs w:val="26"/>
          <w:shd w:val="clear" w:color="auto" w:fill="FFFFFF"/>
        </w:rPr>
        <w:t xml:space="preserve">Порядок доплаты до минимального </w:t>
      </w:r>
      <w:proofErr w:type="gramStart"/>
      <w:r w:rsidRPr="007D1F5C">
        <w:rPr>
          <w:rFonts w:ascii="Times New Roman" w:hAnsi="Times New Roman"/>
          <w:sz w:val="26"/>
          <w:szCs w:val="26"/>
          <w:shd w:val="clear" w:color="auto" w:fill="FFFFFF"/>
        </w:rPr>
        <w:t>размера оплаты труда</w:t>
      </w:r>
      <w:proofErr w:type="gramEnd"/>
      <w:r w:rsidRPr="007D1F5C">
        <w:rPr>
          <w:rFonts w:ascii="Times New Roman" w:hAnsi="Times New Roman"/>
          <w:sz w:val="26"/>
          <w:szCs w:val="26"/>
          <w:shd w:val="clear" w:color="auto" w:fill="FFFFFF"/>
        </w:rPr>
        <w:t>.</w:t>
      </w:r>
    </w:p>
    <w:p w:rsidR="007D1F5C" w:rsidRPr="007D1F5C" w:rsidRDefault="007D1F5C" w:rsidP="007D1F5C">
      <w:pPr>
        <w:ind w:firstLine="708"/>
        <w:rPr>
          <w:rFonts w:ascii="Times New Roman" w:hAnsi="Times New Roman"/>
          <w:sz w:val="26"/>
          <w:szCs w:val="26"/>
          <w:shd w:val="clear" w:color="auto" w:fill="FFFFFF"/>
        </w:rPr>
      </w:pPr>
      <w:r w:rsidRPr="007D1F5C">
        <w:rPr>
          <w:rFonts w:ascii="Times New Roman" w:hAnsi="Times New Roman"/>
          <w:sz w:val="26"/>
          <w:szCs w:val="26"/>
          <w:shd w:val="clear" w:color="auto" w:fill="FFFFFF"/>
        </w:rPr>
        <w:t xml:space="preserve">Доплата до минимального </w:t>
      </w:r>
      <w:proofErr w:type="gramStart"/>
      <w:r w:rsidRPr="007D1F5C">
        <w:rPr>
          <w:rFonts w:ascii="Times New Roman" w:hAnsi="Times New Roman"/>
          <w:sz w:val="26"/>
          <w:szCs w:val="26"/>
          <w:shd w:val="clear" w:color="auto" w:fill="FFFFFF"/>
        </w:rPr>
        <w:t>размера оплат</w:t>
      </w:r>
      <w:r>
        <w:rPr>
          <w:rFonts w:ascii="Times New Roman" w:hAnsi="Times New Roman"/>
          <w:sz w:val="26"/>
          <w:szCs w:val="26"/>
          <w:shd w:val="clear" w:color="auto" w:fill="FFFFFF"/>
        </w:rPr>
        <w:t>ы труда</w:t>
      </w:r>
      <w:proofErr w:type="gramEnd"/>
      <w:r>
        <w:rPr>
          <w:rFonts w:ascii="Times New Roman" w:hAnsi="Times New Roman"/>
          <w:sz w:val="26"/>
          <w:szCs w:val="26"/>
          <w:shd w:val="clear" w:color="auto" w:fill="FFFFFF"/>
        </w:rPr>
        <w:t xml:space="preserve"> производится работникам </w:t>
      </w:r>
      <w:r w:rsidRPr="007D1F5C">
        <w:rPr>
          <w:rFonts w:ascii="Times New Roman" w:hAnsi="Times New Roman"/>
          <w:sz w:val="26"/>
          <w:szCs w:val="26"/>
          <w:shd w:val="clear" w:color="auto" w:fill="FFFFFF"/>
        </w:rPr>
        <w:t>организации, отработавшим установленную законодательством Российской Федерации месячную норму рабочего времени и исполнившим свои трудовые обязанности (нормы труда), в случае если начисленная заработная плата без учета районного коэффициента ниже минимального размера оплаты труда, установленного федеральным законодательством.</w:t>
      </w:r>
    </w:p>
    <w:p w:rsidR="007D1F5C" w:rsidRDefault="007D1F5C" w:rsidP="007D1F5C">
      <w:pPr>
        <w:ind w:firstLine="708"/>
        <w:rPr>
          <w:rFonts w:ascii="Times New Roman" w:hAnsi="Times New Roman"/>
          <w:sz w:val="26"/>
          <w:szCs w:val="26"/>
        </w:rPr>
      </w:pPr>
      <w:r w:rsidRPr="007D1F5C">
        <w:rPr>
          <w:rFonts w:ascii="Times New Roman" w:hAnsi="Times New Roman"/>
          <w:sz w:val="26"/>
          <w:szCs w:val="26"/>
          <w:shd w:val="clear" w:color="auto" w:fill="FFFFFF"/>
        </w:rPr>
        <w:t>Ежемесячная доплата устанавливается в абсолютной величине к начисленной заработной плате пропорционально отработанному времени.</w:t>
      </w:r>
    </w:p>
    <w:p w:rsidR="007D1F5C" w:rsidRDefault="007D1F5C" w:rsidP="007D1F5C">
      <w:pPr>
        <w:ind w:firstLine="708"/>
        <w:rPr>
          <w:rFonts w:ascii="Times New Roman" w:hAnsi="Times New Roman"/>
          <w:sz w:val="26"/>
          <w:szCs w:val="26"/>
        </w:rPr>
      </w:pPr>
      <w:r w:rsidRPr="007D1F5C">
        <w:rPr>
          <w:rFonts w:ascii="Times New Roman" w:hAnsi="Times New Roman"/>
          <w:sz w:val="26"/>
          <w:szCs w:val="26"/>
          <w:shd w:val="clear" w:color="auto" w:fill="FFFFFF"/>
        </w:rPr>
        <w:lastRenderedPageBreak/>
        <w:t>Ежемесячная доплата устанавливается к заработной плате работника, начисленной без учета доплат за выполнение обязанностей временно отсутствующего работника, совмещение профессий, расширение зоны обслуживания или увеличение объема выполняемых работ, и выплачивается в сроки, установленные для выплаты основной заработной платы.</w:t>
      </w:r>
    </w:p>
    <w:p w:rsidR="00F75338" w:rsidRPr="007D1F5C" w:rsidRDefault="007D1F5C" w:rsidP="007D1F5C">
      <w:pPr>
        <w:ind w:firstLine="708"/>
        <w:rPr>
          <w:rFonts w:ascii="Times New Roman" w:hAnsi="Times New Roman"/>
          <w:sz w:val="26"/>
          <w:szCs w:val="26"/>
          <w:shd w:val="clear" w:color="auto" w:fill="FFFFFF"/>
        </w:rPr>
      </w:pPr>
      <w:r w:rsidRPr="007D1F5C">
        <w:rPr>
          <w:rFonts w:ascii="Times New Roman" w:hAnsi="Times New Roman"/>
          <w:sz w:val="26"/>
          <w:szCs w:val="26"/>
          <w:shd w:val="clear" w:color="auto" w:fill="FFFFFF"/>
        </w:rPr>
        <w:t>Размер ежемесячной доплаты к заработной плате устанавливается пропорционально отработанному времени и включается в расчет среднего заработка</w:t>
      </w:r>
      <w:proofErr w:type="gramStart"/>
      <w:r w:rsidRPr="007D1F5C">
        <w:rPr>
          <w:rFonts w:ascii="Times New Roman" w:hAnsi="Times New Roman"/>
          <w:sz w:val="26"/>
          <w:szCs w:val="26"/>
          <w:shd w:val="clear" w:color="auto" w:fill="FFFFFF"/>
        </w:rPr>
        <w:t>.</w:t>
      </w:r>
      <w:r>
        <w:rPr>
          <w:rFonts w:ascii="Times New Roman" w:hAnsi="Times New Roman"/>
          <w:sz w:val="26"/>
          <w:szCs w:val="26"/>
          <w:shd w:val="clear" w:color="auto" w:fill="FFFFFF"/>
        </w:rPr>
        <w:t>».</w:t>
      </w:r>
      <w:proofErr w:type="gramEnd"/>
    </w:p>
    <w:p w:rsidR="0044113A" w:rsidRPr="00BA6B07" w:rsidRDefault="00E808CE" w:rsidP="00BA6B07">
      <w:pPr>
        <w:pStyle w:val="ConsPlusNormal"/>
        <w:ind w:firstLine="708"/>
        <w:jc w:val="both"/>
        <w:rPr>
          <w:rFonts w:ascii="Times New Roman" w:hAnsi="Times New Roman" w:cs="Times New Roman"/>
          <w:bCs/>
          <w:sz w:val="26"/>
          <w:szCs w:val="26"/>
        </w:rPr>
      </w:pPr>
      <w:r w:rsidRPr="00A161F9">
        <w:rPr>
          <w:rFonts w:ascii="Times New Roman" w:hAnsi="Times New Roman"/>
          <w:sz w:val="26"/>
          <w:szCs w:val="26"/>
        </w:rPr>
        <w:t>4</w:t>
      </w:r>
      <w:r w:rsidR="00BD20D1" w:rsidRPr="00A161F9">
        <w:rPr>
          <w:rFonts w:ascii="Times New Roman" w:hAnsi="Times New Roman"/>
          <w:sz w:val="26"/>
          <w:szCs w:val="26"/>
        </w:rPr>
        <w:t xml:space="preserve">. </w:t>
      </w:r>
      <w:r w:rsidR="0044113A">
        <w:rPr>
          <w:rFonts w:ascii="Times New Roman" w:hAnsi="Times New Roman"/>
          <w:sz w:val="26"/>
          <w:szCs w:val="26"/>
        </w:rPr>
        <w:t xml:space="preserve">В </w:t>
      </w:r>
      <w:r w:rsidR="009F5EE5">
        <w:rPr>
          <w:rFonts w:ascii="Times New Roman" w:hAnsi="Times New Roman"/>
          <w:sz w:val="26"/>
          <w:szCs w:val="26"/>
        </w:rPr>
        <w:t>подпункт 2.1.2. пункта 2.1. П</w:t>
      </w:r>
      <w:r w:rsidR="0044113A">
        <w:rPr>
          <w:rFonts w:ascii="Times New Roman" w:hAnsi="Times New Roman"/>
          <w:sz w:val="26"/>
          <w:szCs w:val="26"/>
        </w:rPr>
        <w:t>риложени</w:t>
      </w:r>
      <w:r w:rsidR="009F5EE5">
        <w:rPr>
          <w:rFonts w:ascii="Times New Roman" w:hAnsi="Times New Roman"/>
          <w:sz w:val="26"/>
          <w:szCs w:val="26"/>
        </w:rPr>
        <w:t>я</w:t>
      </w:r>
      <w:r w:rsidR="0044113A">
        <w:rPr>
          <w:rFonts w:ascii="Times New Roman" w:hAnsi="Times New Roman"/>
          <w:sz w:val="26"/>
          <w:szCs w:val="26"/>
        </w:rPr>
        <w:t xml:space="preserve"> 3</w:t>
      </w:r>
      <w:r w:rsidR="00BA6B07" w:rsidRPr="00BA6B07">
        <w:rPr>
          <w:rFonts w:ascii="Times New Roman" w:hAnsi="Times New Roman" w:cs="Times New Roman"/>
          <w:b/>
          <w:bCs/>
          <w:sz w:val="28"/>
          <w:szCs w:val="28"/>
        </w:rPr>
        <w:t xml:space="preserve"> </w:t>
      </w:r>
      <w:r w:rsidR="00BA6B07" w:rsidRPr="00BA6B07">
        <w:rPr>
          <w:rFonts w:ascii="Times New Roman" w:hAnsi="Times New Roman" w:cs="Times New Roman"/>
          <w:bCs/>
          <w:sz w:val="28"/>
          <w:szCs w:val="28"/>
        </w:rPr>
        <w:t>«</w:t>
      </w:r>
      <w:r w:rsidR="00BA6B07" w:rsidRPr="00BA6B07">
        <w:rPr>
          <w:rFonts w:ascii="Times New Roman" w:hAnsi="Times New Roman" w:cs="Times New Roman"/>
          <w:bCs/>
          <w:sz w:val="26"/>
          <w:szCs w:val="26"/>
        </w:rPr>
        <w:t>Примерное положение</w:t>
      </w:r>
      <w:r w:rsidR="00BA6B07">
        <w:rPr>
          <w:rFonts w:ascii="Times New Roman" w:hAnsi="Times New Roman" w:cs="Times New Roman"/>
          <w:bCs/>
          <w:sz w:val="26"/>
          <w:szCs w:val="26"/>
        </w:rPr>
        <w:t xml:space="preserve"> </w:t>
      </w:r>
      <w:r w:rsidR="00BA6B07" w:rsidRPr="00BA6B07">
        <w:rPr>
          <w:rFonts w:ascii="Times New Roman" w:hAnsi="Times New Roman" w:cs="Times New Roman"/>
          <w:bCs/>
          <w:sz w:val="26"/>
          <w:szCs w:val="26"/>
        </w:rPr>
        <w:t xml:space="preserve">о распределении стимулирующей </w:t>
      </w:r>
      <w:proofErr w:type="gramStart"/>
      <w:r w:rsidR="00BA6B07" w:rsidRPr="00BA6B07">
        <w:rPr>
          <w:rFonts w:ascii="Times New Roman" w:hAnsi="Times New Roman" w:cs="Times New Roman"/>
          <w:bCs/>
          <w:sz w:val="26"/>
          <w:szCs w:val="26"/>
        </w:rPr>
        <w:t xml:space="preserve">части фонда оплаты труда </w:t>
      </w:r>
      <w:r w:rsidR="00BA6B07" w:rsidRPr="00BA6B07">
        <w:rPr>
          <w:rFonts w:ascii="Times New Roman" w:hAnsi="Times New Roman" w:cs="Times New Roman"/>
          <w:sz w:val="26"/>
          <w:szCs w:val="26"/>
        </w:rPr>
        <w:t>работников муниципальных</w:t>
      </w:r>
      <w:proofErr w:type="gramEnd"/>
      <w:r w:rsidR="00BA6B07" w:rsidRPr="00BA6B07">
        <w:rPr>
          <w:rFonts w:ascii="Times New Roman" w:hAnsi="Times New Roman" w:cs="Times New Roman"/>
          <w:sz w:val="26"/>
          <w:szCs w:val="26"/>
        </w:rPr>
        <w:t xml:space="preserve"> организаций, осуществляющих</w:t>
      </w:r>
      <w:r w:rsidR="00BA6B07">
        <w:rPr>
          <w:rFonts w:ascii="Times New Roman" w:hAnsi="Times New Roman" w:cs="Times New Roman"/>
          <w:bCs/>
          <w:sz w:val="26"/>
          <w:szCs w:val="26"/>
        </w:rPr>
        <w:t xml:space="preserve"> </w:t>
      </w:r>
      <w:r w:rsidR="00BA6B07" w:rsidRPr="00BA6B07">
        <w:rPr>
          <w:rFonts w:ascii="Times New Roman" w:hAnsi="Times New Roman" w:cs="Times New Roman"/>
          <w:sz w:val="26"/>
          <w:szCs w:val="26"/>
        </w:rPr>
        <w:t>образовательную деятельность на территории</w:t>
      </w:r>
      <w:r w:rsidR="00BA6B07">
        <w:rPr>
          <w:rFonts w:ascii="Times New Roman" w:hAnsi="Times New Roman" w:cs="Times New Roman"/>
          <w:sz w:val="26"/>
          <w:szCs w:val="26"/>
        </w:rPr>
        <w:t xml:space="preserve"> </w:t>
      </w:r>
      <w:r w:rsidR="009F5EE5">
        <w:rPr>
          <w:rFonts w:ascii="Times New Roman" w:hAnsi="Times New Roman"/>
          <w:sz w:val="26"/>
          <w:szCs w:val="26"/>
        </w:rPr>
        <w:t>муниципального</w:t>
      </w:r>
      <w:r w:rsidR="00BA6B07" w:rsidRPr="00BA6B07">
        <w:rPr>
          <w:rFonts w:ascii="Times New Roman" w:hAnsi="Times New Roman"/>
          <w:sz w:val="26"/>
          <w:szCs w:val="26"/>
        </w:rPr>
        <w:t xml:space="preserve"> округа </w:t>
      </w:r>
      <w:proofErr w:type="spellStart"/>
      <w:r w:rsidR="00BA6B07" w:rsidRPr="00BA6B07">
        <w:rPr>
          <w:rFonts w:ascii="Times New Roman" w:hAnsi="Times New Roman"/>
          <w:sz w:val="26"/>
          <w:szCs w:val="26"/>
        </w:rPr>
        <w:t>Навашинский</w:t>
      </w:r>
      <w:proofErr w:type="spellEnd"/>
      <w:r w:rsidR="00BA6B07" w:rsidRPr="00BA6B07">
        <w:rPr>
          <w:rFonts w:ascii="Times New Roman" w:hAnsi="Times New Roman"/>
          <w:sz w:val="26"/>
          <w:szCs w:val="26"/>
        </w:rPr>
        <w:t xml:space="preserve"> Нижегородской области</w:t>
      </w:r>
      <w:r w:rsidR="009F5EE5">
        <w:rPr>
          <w:rFonts w:ascii="Times New Roman" w:hAnsi="Times New Roman"/>
          <w:sz w:val="26"/>
          <w:szCs w:val="26"/>
        </w:rPr>
        <w:t>»</w:t>
      </w:r>
      <w:r w:rsidR="00BA6B07">
        <w:rPr>
          <w:rFonts w:ascii="Times New Roman" w:hAnsi="Times New Roman"/>
          <w:sz w:val="26"/>
          <w:szCs w:val="26"/>
        </w:rPr>
        <w:t xml:space="preserve"> </w:t>
      </w:r>
      <w:r w:rsidR="009F5EE5">
        <w:rPr>
          <w:rFonts w:ascii="Times New Roman" w:hAnsi="Times New Roman"/>
          <w:sz w:val="26"/>
          <w:szCs w:val="26"/>
        </w:rPr>
        <w:t>к Положению дополнить абзацами следующего содержания:</w:t>
      </w:r>
    </w:p>
    <w:p w:rsidR="009F5EE5" w:rsidRDefault="009F5EE5" w:rsidP="009F5EE5">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 xml:space="preserve">«Разовые (единовременные) премиальные выплаты производятся сверх основного </w:t>
      </w:r>
      <w:proofErr w:type="gramStart"/>
      <w:r>
        <w:rPr>
          <w:rFonts w:ascii="Times New Roman" w:hAnsi="Times New Roman"/>
          <w:sz w:val="26"/>
          <w:szCs w:val="26"/>
        </w:rPr>
        <w:t>размера оплаты труда</w:t>
      </w:r>
      <w:proofErr w:type="gramEnd"/>
      <w:r>
        <w:rPr>
          <w:rFonts w:ascii="Times New Roman" w:hAnsi="Times New Roman"/>
          <w:sz w:val="26"/>
          <w:szCs w:val="26"/>
        </w:rPr>
        <w:t xml:space="preserve"> (включая доплату до минимального размера оплаты труда).</w:t>
      </w:r>
    </w:p>
    <w:p w:rsidR="0044113A" w:rsidRDefault="009F5EE5" w:rsidP="009F5EE5">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Премиальные выплаты производятся в соответствии со сроками выплаты заработной платы работникам, установленными в образовательной организации.</w:t>
      </w:r>
    </w:p>
    <w:p w:rsidR="009F5EE5" w:rsidRDefault="009F5EE5" w:rsidP="009F5EE5">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 xml:space="preserve">Размер разовой (единовременной) премиальной выплаты работнику не может превышать </w:t>
      </w:r>
      <w:r w:rsidR="00862289">
        <w:rPr>
          <w:rFonts w:ascii="Times New Roman" w:hAnsi="Times New Roman"/>
          <w:sz w:val="26"/>
          <w:szCs w:val="26"/>
        </w:rPr>
        <w:t>2</w:t>
      </w:r>
      <w:r>
        <w:rPr>
          <w:rFonts w:ascii="Times New Roman" w:hAnsi="Times New Roman"/>
          <w:sz w:val="26"/>
          <w:szCs w:val="26"/>
        </w:rPr>
        <w:t>0 должностных окладов.</w:t>
      </w:r>
    </w:p>
    <w:p w:rsidR="009F5EE5" w:rsidRDefault="009F5EE5" w:rsidP="009F5EE5">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Основанием разов</w:t>
      </w:r>
      <w:r w:rsidR="00E16973">
        <w:rPr>
          <w:rFonts w:ascii="Times New Roman" w:hAnsi="Times New Roman"/>
          <w:sz w:val="26"/>
          <w:szCs w:val="26"/>
        </w:rPr>
        <w:t>ой</w:t>
      </w:r>
      <w:r>
        <w:rPr>
          <w:rFonts w:ascii="Times New Roman" w:hAnsi="Times New Roman"/>
          <w:sz w:val="26"/>
          <w:szCs w:val="26"/>
        </w:rPr>
        <w:t xml:space="preserve"> (единовременн</w:t>
      </w:r>
      <w:r w:rsidR="00E16973">
        <w:rPr>
          <w:rFonts w:ascii="Times New Roman" w:hAnsi="Times New Roman"/>
          <w:sz w:val="26"/>
          <w:szCs w:val="26"/>
        </w:rPr>
        <w:t>ой</w:t>
      </w:r>
      <w:r>
        <w:rPr>
          <w:rFonts w:ascii="Times New Roman" w:hAnsi="Times New Roman"/>
          <w:sz w:val="26"/>
          <w:szCs w:val="26"/>
        </w:rPr>
        <w:t>) премиальн</w:t>
      </w:r>
      <w:r w:rsidR="00E16973">
        <w:rPr>
          <w:rFonts w:ascii="Times New Roman" w:hAnsi="Times New Roman"/>
          <w:sz w:val="26"/>
          <w:szCs w:val="26"/>
        </w:rPr>
        <w:t>ой</w:t>
      </w:r>
      <w:r>
        <w:rPr>
          <w:rFonts w:ascii="Times New Roman" w:hAnsi="Times New Roman"/>
          <w:sz w:val="26"/>
          <w:szCs w:val="26"/>
        </w:rPr>
        <w:t xml:space="preserve"> выплаты</w:t>
      </w:r>
      <w:r w:rsidR="00E16973">
        <w:rPr>
          <w:rFonts w:ascii="Times New Roman" w:hAnsi="Times New Roman"/>
          <w:sz w:val="26"/>
          <w:szCs w:val="26"/>
        </w:rPr>
        <w:t xml:space="preserve"> является приказ руководителя организации. Основанием для премиальной выплаты руководителю образовательной организации служит распорядительный акт руководителя органа, в ведении которого находится образовательная организация. </w:t>
      </w:r>
    </w:p>
    <w:p w:rsidR="00F1776C" w:rsidRDefault="00F1776C" w:rsidP="00BD20D1">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При установлении размера премиальных выплат руководитель организации учитывает качество и эффективность работы каждого работника, продолжительность работы в образовательной организации, наличие (отсутствие) у работника дисциплинарных взысканий</w:t>
      </w:r>
      <w:r w:rsidR="00862289">
        <w:rPr>
          <w:rFonts w:ascii="Times New Roman" w:hAnsi="Times New Roman"/>
          <w:sz w:val="26"/>
          <w:szCs w:val="26"/>
        </w:rPr>
        <w:t xml:space="preserve"> и размер фонда оплаты труда организации на текущий финансовый год</w:t>
      </w:r>
      <w:r>
        <w:rPr>
          <w:rFonts w:ascii="Times New Roman" w:hAnsi="Times New Roman"/>
          <w:sz w:val="26"/>
          <w:szCs w:val="26"/>
        </w:rPr>
        <w:t xml:space="preserve">. </w:t>
      </w:r>
    </w:p>
    <w:p w:rsidR="00F1776C" w:rsidRPr="00F1776C" w:rsidRDefault="00F1776C" w:rsidP="00F1776C">
      <w:pPr>
        <w:pStyle w:val="ad"/>
        <w:shd w:val="clear" w:color="auto" w:fill="FFFFFF"/>
        <w:spacing w:before="0" w:beforeAutospacing="0" w:after="0" w:afterAutospacing="0"/>
        <w:ind w:firstLine="540"/>
        <w:jc w:val="both"/>
        <w:rPr>
          <w:color w:val="000000"/>
          <w:sz w:val="26"/>
          <w:szCs w:val="26"/>
        </w:rPr>
      </w:pPr>
      <w:proofErr w:type="gramStart"/>
      <w:r w:rsidRPr="00F1776C">
        <w:rPr>
          <w:color w:val="000000"/>
          <w:sz w:val="26"/>
          <w:szCs w:val="26"/>
        </w:rPr>
        <w:t>При этом в локальном нормативном акте, устанавливающем систему премирования</w:t>
      </w:r>
      <w:r>
        <w:rPr>
          <w:color w:val="000000"/>
          <w:sz w:val="26"/>
          <w:szCs w:val="26"/>
        </w:rPr>
        <w:t xml:space="preserve"> в конкретной образовательной организации</w:t>
      </w:r>
      <w:r w:rsidRPr="00F1776C">
        <w:rPr>
          <w:color w:val="000000"/>
          <w:sz w:val="26"/>
          <w:szCs w:val="26"/>
        </w:rPr>
        <w:t>, работодатель с учетом мнения выборного органа первичной профсоюзной организации в порядке, установленном </w:t>
      </w:r>
      <w:hyperlink r:id="rId12" w:anchor="dst1292" w:history="1">
        <w:r w:rsidRPr="00F1776C">
          <w:rPr>
            <w:rStyle w:val="af3"/>
            <w:color w:val="auto"/>
            <w:sz w:val="26"/>
            <w:szCs w:val="26"/>
            <w:u w:val="none"/>
          </w:rPr>
          <w:t>статьей 372</w:t>
        </w:r>
      </w:hyperlink>
      <w:r w:rsidRPr="00F1776C">
        <w:rPr>
          <w:sz w:val="26"/>
          <w:szCs w:val="26"/>
        </w:rPr>
        <w:t> </w:t>
      </w:r>
      <w:r>
        <w:rPr>
          <w:color w:val="000000"/>
          <w:sz w:val="26"/>
          <w:szCs w:val="26"/>
        </w:rPr>
        <w:t>ТК РФ</w:t>
      </w:r>
      <w:r w:rsidRPr="00F1776C">
        <w:rPr>
          <w:color w:val="000000"/>
          <w:sz w:val="26"/>
          <w:szCs w:val="26"/>
        </w:rPr>
        <w:t xml:space="preserve">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w:t>
      </w:r>
      <w:proofErr w:type="gramEnd"/>
      <w:r w:rsidRPr="00F1776C">
        <w:rPr>
          <w:color w:val="000000"/>
          <w:sz w:val="26"/>
          <w:szCs w:val="26"/>
        </w:rPr>
        <w:t xml:space="preserve">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roofErr w:type="gramStart"/>
      <w:r w:rsidRPr="00F1776C">
        <w:rPr>
          <w:color w:val="000000"/>
          <w:sz w:val="26"/>
          <w:szCs w:val="26"/>
        </w:rPr>
        <w:t>.</w:t>
      </w:r>
      <w:r>
        <w:rPr>
          <w:color w:val="000000"/>
          <w:sz w:val="26"/>
          <w:szCs w:val="26"/>
        </w:rPr>
        <w:t>».</w:t>
      </w:r>
      <w:proofErr w:type="gramEnd"/>
    </w:p>
    <w:p w:rsidR="001F2C46" w:rsidRPr="00A161F9" w:rsidRDefault="0044113A" w:rsidP="00BD20D1">
      <w:pPr>
        <w:tabs>
          <w:tab w:val="left" w:pos="993"/>
        </w:tabs>
        <w:autoSpaceDE w:val="0"/>
        <w:autoSpaceDN w:val="0"/>
        <w:adjustRightInd w:val="0"/>
        <w:ind w:firstLine="709"/>
        <w:rPr>
          <w:rFonts w:ascii="Times New Roman" w:hAnsi="Times New Roman"/>
          <w:sz w:val="26"/>
          <w:szCs w:val="26"/>
        </w:rPr>
      </w:pPr>
      <w:r>
        <w:rPr>
          <w:rFonts w:ascii="Times New Roman" w:hAnsi="Times New Roman"/>
          <w:sz w:val="26"/>
          <w:szCs w:val="26"/>
        </w:rPr>
        <w:t xml:space="preserve">5. </w:t>
      </w:r>
      <w:r w:rsidR="001F2C46" w:rsidRPr="00A161F9">
        <w:rPr>
          <w:rFonts w:ascii="Times New Roman" w:hAnsi="Times New Roman"/>
          <w:sz w:val="26"/>
          <w:szCs w:val="26"/>
        </w:rPr>
        <w:t xml:space="preserve">Рекомендовать руководителям муниципальных организаций, осуществляющих образовательную деятельность на территории </w:t>
      </w:r>
      <w:r w:rsidR="00E808CE" w:rsidRPr="00A161F9">
        <w:rPr>
          <w:rFonts w:ascii="Times New Roman" w:hAnsi="Times New Roman"/>
          <w:sz w:val="26"/>
          <w:szCs w:val="26"/>
        </w:rPr>
        <w:t>муниципального</w:t>
      </w:r>
      <w:r w:rsidR="001F2C46" w:rsidRPr="00A161F9">
        <w:rPr>
          <w:rFonts w:ascii="Times New Roman" w:hAnsi="Times New Roman"/>
          <w:sz w:val="26"/>
          <w:szCs w:val="26"/>
        </w:rPr>
        <w:t xml:space="preserve"> округа </w:t>
      </w:r>
      <w:proofErr w:type="spellStart"/>
      <w:r w:rsidR="001F2C46" w:rsidRPr="00A161F9">
        <w:rPr>
          <w:rFonts w:ascii="Times New Roman" w:hAnsi="Times New Roman"/>
          <w:sz w:val="26"/>
          <w:szCs w:val="26"/>
        </w:rPr>
        <w:t>На</w:t>
      </w:r>
      <w:r w:rsidR="00BF0E3F" w:rsidRPr="00A161F9">
        <w:rPr>
          <w:rFonts w:ascii="Times New Roman" w:hAnsi="Times New Roman"/>
          <w:sz w:val="26"/>
          <w:szCs w:val="26"/>
        </w:rPr>
        <w:t>вашинский</w:t>
      </w:r>
      <w:proofErr w:type="spellEnd"/>
      <w:r w:rsidR="00BF0E3F" w:rsidRPr="00A161F9">
        <w:rPr>
          <w:rFonts w:ascii="Times New Roman" w:hAnsi="Times New Roman"/>
          <w:sz w:val="26"/>
          <w:szCs w:val="26"/>
        </w:rPr>
        <w:t xml:space="preserve"> Нижегородской области п</w:t>
      </w:r>
      <w:r w:rsidR="001F2C46" w:rsidRPr="00A161F9">
        <w:rPr>
          <w:rFonts w:ascii="Times New Roman" w:hAnsi="Times New Roman"/>
          <w:sz w:val="26"/>
          <w:szCs w:val="26"/>
        </w:rPr>
        <w:t xml:space="preserve">ривести действующие Положения об оплате труда учреждений в соответствие с </w:t>
      </w:r>
      <w:r w:rsidR="00BF0E3F" w:rsidRPr="00A161F9">
        <w:rPr>
          <w:rFonts w:ascii="Times New Roman" w:hAnsi="Times New Roman"/>
          <w:sz w:val="26"/>
          <w:szCs w:val="26"/>
        </w:rPr>
        <w:t xml:space="preserve">изменениями, внесенными </w:t>
      </w:r>
      <w:r w:rsidR="001F2C46" w:rsidRPr="00A161F9">
        <w:rPr>
          <w:rFonts w:ascii="Times New Roman" w:hAnsi="Times New Roman"/>
          <w:sz w:val="26"/>
          <w:szCs w:val="26"/>
        </w:rPr>
        <w:t>настоящим По</w:t>
      </w:r>
      <w:r w:rsidR="00BF0E3F" w:rsidRPr="00A161F9">
        <w:rPr>
          <w:rFonts w:ascii="Times New Roman" w:hAnsi="Times New Roman"/>
          <w:sz w:val="26"/>
          <w:szCs w:val="26"/>
        </w:rPr>
        <w:t>становлением</w:t>
      </w:r>
      <w:r w:rsidR="001F2C46" w:rsidRPr="00A161F9">
        <w:rPr>
          <w:rFonts w:ascii="Times New Roman" w:hAnsi="Times New Roman"/>
          <w:sz w:val="26"/>
          <w:szCs w:val="26"/>
        </w:rPr>
        <w:t>.</w:t>
      </w:r>
    </w:p>
    <w:p w:rsidR="003406A5" w:rsidRPr="00A161F9" w:rsidRDefault="0044113A" w:rsidP="005669D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1637E9" w:rsidRPr="00A161F9">
        <w:rPr>
          <w:rFonts w:ascii="Times New Roman" w:hAnsi="Times New Roman" w:cs="Times New Roman"/>
          <w:sz w:val="26"/>
          <w:szCs w:val="26"/>
        </w:rPr>
        <w:t xml:space="preserve">. </w:t>
      </w:r>
      <w:r w:rsidR="003406A5" w:rsidRPr="00A161F9">
        <w:rPr>
          <w:rFonts w:ascii="Times New Roman" w:hAnsi="Times New Roman" w:cs="Times New Roman"/>
          <w:sz w:val="26"/>
          <w:szCs w:val="26"/>
        </w:rPr>
        <w:t xml:space="preserve">Организационному отделу администрации </w:t>
      </w:r>
      <w:r w:rsidR="00E808CE" w:rsidRPr="00A161F9">
        <w:rPr>
          <w:rFonts w:ascii="Times New Roman" w:hAnsi="Times New Roman" w:cs="Times New Roman"/>
          <w:sz w:val="26"/>
          <w:szCs w:val="26"/>
        </w:rPr>
        <w:t>муниципального</w:t>
      </w:r>
      <w:r w:rsidR="003406A5" w:rsidRPr="00A161F9">
        <w:rPr>
          <w:rFonts w:ascii="Times New Roman" w:hAnsi="Times New Roman" w:cs="Times New Roman"/>
          <w:sz w:val="26"/>
          <w:szCs w:val="26"/>
        </w:rPr>
        <w:t xml:space="preserve"> округа </w:t>
      </w:r>
      <w:proofErr w:type="spellStart"/>
      <w:r w:rsidR="003406A5" w:rsidRPr="00A161F9">
        <w:rPr>
          <w:rFonts w:ascii="Times New Roman" w:hAnsi="Times New Roman" w:cs="Times New Roman"/>
          <w:sz w:val="26"/>
          <w:szCs w:val="26"/>
        </w:rPr>
        <w:t>Навашинский</w:t>
      </w:r>
      <w:proofErr w:type="spellEnd"/>
      <w:r w:rsidR="003406A5" w:rsidRPr="00A161F9">
        <w:rPr>
          <w:rFonts w:ascii="Times New Roman" w:hAnsi="Times New Roman" w:cs="Times New Roman"/>
          <w:sz w:val="26"/>
          <w:szCs w:val="26"/>
        </w:rPr>
        <w:t xml:space="preserve"> </w:t>
      </w:r>
      <w:r w:rsidR="00E808CE" w:rsidRPr="00A161F9">
        <w:rPr>
          <w:rFonts w:ascii="Times New Roman" w:hAnsi="Times New Roman" w:cs="Times New Roman"/>
          <w:sz w:val="26"/>
          <w:szCs w:val="26"/>
        </w:rPr>
        <w:t xml:space="preserve">Нижегородской области </w:t>
      </w:r>
      <w:r w:rsidR="003406A5" w:rsidRPr="00A161F9">
        <w:rPr>
          <w:rFonts w:ascii="Times New Roman" w:hAnsi="Times New Roman" w:cs="Times New Roman"/>
          <w:sz w:val="26"/>
          <w:szCs w:val="26"/>
        </w:rPr>
        <w:t>опубликовать настоящее постановление  в официальном вестнике - приложении к газете «</w:t>
      </w:r>
      <w:proofErr w:type="spellStart"/>
      <w:proofErr w:type="gramStart"/>
      <w:r w:rsidR="003406A5" w:rsidRPr="00A161F9">
        <w:rPr>
          <w:rFonts w:ascii="Times New Roman" w:hAnsi="Times New Roman" w:cs="Times New Roman"/>
          <w:sz w:val="26"/>
          <w:szCs w:val="26"/>
        </w:rPr>
        <w:t>Приокская</w:t>
      </w:r>
      <w:proofErr w:type="spellEnd"/>
      <w:proofErr w:type="gramEnd"/>
      <w:r w:rsidR="003406A5" w:rsidRPr="00A161F9">
        <w:rPr>
          <w:rFonts w:ascii="Times New Roman" w:hAnsi="Times New Roman" w:cs="Times New Roman"/>
          <w:sz w:val="26"/>
          <w:szCs w:val="26"/>
        </w:rPr>
        <w:t xml:space="preserve"> правда» и разместить на официальном сайте органов местного самоуправления городского округа </w:t>
      </w:r>
      <w:proofErr w:type="spellStart"/>
      <w:r w:rsidR="003406A5" w:rsidRPr="00A161F9">
        <w:rPr>
          <w:rFonts w:ascii="Times New Roman" w:hAnsi="Times New Roman" w:cs="Times New Roman"/>
          <w:sz w:val="26"/>
          <w:szCs w:val="26"/>
        </w:rPr>
        <w:t>Навашинский</w:t>
      </w:r>
      <w:proofErr w:type="spellEnd"/>
      <w:r w:rsidR="003406A5" w:rsidRPr="00A161F9">
        <w:rPr>
          <w:rFonts w:ascii="Times New Roman" w:hAnsi="Times New Roman" w:cs="Times New Roman"/>
          <w:sz w:val="26"/>
          <w:szCs w:val="26"/>
        </w:rPr>
        <w:t xml:space="preserve"> в информационно-телекоммуникационной сети Интернет.</w:t>
      </w:r>
    </w:p>
    <w:p w:rsidR="00BD20D1" w:rsidRPr="00A161F9" w:rsidRDefault="0044113A" w:rsidP="00BD20D1">
      <w:pPr>
        <w:pStyle w:val="Default"/>
        <w:ind w:firstLine="709"/>
        <w:jc w:val="both"/>
        <w:rPr>
          <w:sz w:val="26"/>
          <w:szCs w:val="26"/>
        </w:rPr>
      </w:pPr>
      <w:r>
        <w:rPr>
          <w:sz w:val="26"/>
          <w:szCs w:val="26"/>
        </w:rPr>
        <w:lastRenderedPageBreak/>
        <w:t>7</w:t>
      </w:r>
      <w:r w:rsidR="009654C9" w:rsidRPr="00A161F9">
        <w:rPr>
          <w:sz w:val="26"/>
          <w:szCs w:val="26"/>
        </w:rPr>
        <w:t xml:space="preserve">. </w:t>
      </w:r>
      <w:r w:rsidR="00BD20D1" w:rsidRPr="00A161F9">
        <w:rPr>
          <w:sz w:val="26"/>
          <w:szCs w:val="26"/>
        </w:rPr>
        <w:t xml:space="preserve"> Настоящее постановление вступает в силу со дня его подписания, подлежит официальному опубликованию и распространяется на правоотношения, возникшие </w:t>
      </w:r>
      <w:r w:rsidR="00DC54EC">
        <w:rPr>
          <w:sz w:val="26"/>
          <w:szCs w:val="26"/>
        </w:rPr>
        <w:t xml:space="preserve">                 </w:t>
      </w:r>
      <w:r w:rsidR="00BD20D1" w:rsidRPr="00A161F9">
        <w:rPr>
          <w:sz w:val="26"/>
          <w:szCs w:val="26"/>
        </w:rPr>
        <w:t>с 1 января 2026 года, за исключением п</w:t>
      </w:r>
      <w:r w:rsidR="00FA6788">
        <w:rPr>
          <w:sz w:val="26"/>
          <w:szCs w:val="26"/>
        </w:rPr>
        <w:t>одп</w:t>
      </w:r>
      <w:r w:rsidR="00BD20D1" w:rsidRPr="00A161F9">
        <w:rPr>
          <w:sz w:val="26"/>
          <w:szCs w:val="26"/>
        </w:rPr>
        <w:t>ункт</w:t>
      </w:r>
      <w:r w:rsidR="00FA6788">
        <w:rPr>
          <w:sz w:val="26"/>
          <w:szCs w:val="26"/>
        </w:rPr>
        <w:t>а</w:t>
      </w:r>
      <w:r w:rsidR="00BD20D1" w:rsidRPr="00A161F9">
        <w:rPr>
          <w:sz w:val="26"/>
          <w:szCs w:val="26"/>
        </w:rPr>
        <w:t xml:space="preserve"> 1</w:t>
      </w:r>
      <w:r w:rsidR="00FA6788">
        <w:rPr>
          <w:sz w:val="26"/>
          <w:szCs w:val="26"/>
        </w:rPr>
        <w:t>.3.</w:t>
      </w:r>
      <w:r w:rsidR="00BD20D1" w:rsidRPr="00A161F9">
        <w:rPr>
          <w:sz w:val="26"/>
          <w:szCs w:val="26"/>
        </w:rPr>
        <w:t xml:space="preserve"> и </w:t>
      </w:r>
      <w:r w:rsidR="00FA6788">
        <w:rPr>
          <w:sz w:val="26"/>
          <w:szCs w:val="26"/>
        </w:rPr>
        <w:t xml:space="preserve">пункта </w:t>
      </w:r>
      <w:r w:rsidR="00BD20D1" w:rsidRPr="00A161F9">
        <w:rPr>
          <w:sz w:val="26"/>
          <w:szCs w:val="26"/>
        </w:rPr>
        <w:t>3 изменений.</w:t>
      </w:r>
    </w:p>
    <w:p w:rsidR="00BD20D1" w:rsidRPr="00A161F9" w:rsidRDefault="00BD20D1" w:rsidP="00BD20D1">
      <w:pPr>
        <w:pStyle w:val="ConsPlusNormal"/>
        <w:ind w:firstLine="709"/>
        <w:jc w:val="both"/>
        <w:rPr>
          <w:rFonts w:ascii="Times New Roman" w:hAnsi="Times New Roman" w:cs="Times New Roman"/>
          <w:sz w:val="26"/>
          <w:szCs w:val="26"/>
        </w:rPr>
      </w:pPr>
      <w:r w:rsidRPr="00A161F9">
        <w:rPr>
          <w:rFonts w:ascii="Times New Roman" w:hAnsi="Times New Roman" w:cs="Times New Roman"/>
          <w:sz w:val="26"/>
          <w:szCs w:val="26"/>
        </w:rPr>
        <w:t xml:space="preserve">Действие </w:t>
      </w:r>
      <w:r w:rsidR="00FA6788">
        <w:rPr>
          <w:rFonts w:ascii="Times New Roman" w:hAnsi="Times New Roman" w:cs="Times New Roman"/>
          <w:sz w:val="26"/>
          <w:szCs w:val="26"/>
        </w:rPr>
        <w:t>подп</w:t>
      </w:r>
      <w:r w:rsidRPr="00A161F9">
        <w:rPr>
          <w:rFonts w:ascii="Times New Roman" w:hAnsi="Times New Roman" w:cs="Times New Roman"/>
          <w:sz w:val="26"/>
          <w:szCs w:val="26"/>
        </w:rPr>
        <w:t>ункт</w:t>
      </w:r>
      <w:r w:rsidR="00FA6788">
        <w:rPr>
          <w:rFonts w:ascii="Times New Roman" w:hAnsi="Times New Roman" w:cs="Times New Roman"/>
          <w:sz w:val="26"/>
          <w:szCs w:val="26"/>
        </w:rPr>
        <w:t>а</w:t>
      </w:r>
      <w:r w:rsidRPr="00A161F9">
        <w:rPr>
          <w:rFonts w:ascii="Times New Roman" w:hAnsi="Times New Roman" w:cs="Times New Roman"/>
          <w:sz w:val="26"/>
          <w:szCs w:val="26"/>
        </w:rPr>
        <w:t xml:space="preserve"> 1</w:t>
      </w:r>
      <w:r w:rsidR="00FA6788">
        <w:rPr>
          <w:rFonts w:ascii="Times New Roman" w:hAnsi="Times New Roman" w:cs="Times New Roman"/>
          <w:sz w:val="26"/>
          <w:szCs w:val="26"/>
        </w:rPr>
        <w:t>.3.</w:t>
      </w:r>
      <w:r w:rsidRPr="00A161F9">
        <w:rPr>
          <w:rFonts w:ascii="Times New Roman" w:hAnsi="Times New Roman" w:cs="Times New Roman"/>
          <w:sz w:val="26"/>
          <w:szCs w:val="26"/>
        </w:rPr>
        <w:t xml:space="preserve"> и</w:t>
      </w:r>
      <w:r w:rsidR="00FA6788">
        <w:rPr>
          <w:rFonts w:ascii="Times New Roman" w:hAnsi="Times New Roman" w:cs="Times New Roman"/>
          <w:sz w:val="26"/>
          <w:szCs w:val="26"/>
        </w:rPr>
        <w:t xml:space="preserve"> пункта</w:t>
      </w:r>
      <w:r w:rsidRPr="00A161F9">
        <w:rPr>
          <w:rFonts w:ascii="Times New Roman" w:hAnsi="Times New Roman" w:cs="Times New Roman"/>
          <w:sz w:val="26"/>
          <w:szCs w:val="26"/>
        </w:rPr>
        <w:t xml:space="preserve"> 3 изменений распространяется на правоотношения, возникшие с 1 сентября 2025 года.</w:t>
      </w:r>
    </w:p>
    <w:p w:rsidR="00FD2953" w:rsidRPr="00A161F9" w:rsidRDefault="0044113A" w:rsidP="00BD20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9665CC" w:rsidRPr="00A161F9">
        <w:rPr>
          <w:rFonts w:ascii="Times New Roman" w:hAnsi="Times New Roman" w:cs="Times New Roman"/>
          <w:sz w:val="26"/>
          <w:szCs w:val="26"/>
        </w:rPr>
        <w:t xml:space="preserve">. </w:t>
      </w:r>
      <w:proofErr w:type="gramStart"/>
      <w:r w:rsidR="009665CC" w:rsidRPr="00A161F9">
        <w:rPr>
          <w:rFonts w:ascii="Times New Roman" w:hAnsi="Times New Roman" w:cs="Times New Roman"/>
          <w:sz w:val="26"/>
          <w:szCs w:val="26"/>
        </w:rPr>
        <w:t>Контроль за</w:t>
      </w:r>
      <w:proofErr w:type="gramEnd"/>
      <w:r w:rsidR="009665CC" w:rsidRPr="00A161F9">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Е.В. </w:t>
      </w:r>
      <w:proofErr w:type="spellStart"/>
      <w:r w:rsidR="009665CC" w:rsidRPr="00A161F9">
        <w:rPr>
          <w:rFonts w:ascii="Times New Roman" w:hAnsi="Times New Roman" w:cs="Times New Roman"/>
          <w:sz w:val="26"/>
          <w:szCs w:val="26"/>
        </w:rPr>
        <w:t>Колпакову</w:t>
      </w:r>
      <w:proofErr w:type="spellEnd"/>
      <w:r w:rsidR="009665CC" w:rsidRPr="00A161F9">
        <w:rPr>
          <w:rFonts w:ascii="Times New Roman" w:hAnsi="Times New Roman" w:cs="Times New Roman"/>
          <w:sz w:val="26"/>
          <w:szCs w:val="26"/>
        </w:rPr>
        <w:t>.</w:t>
      </w:r>
    </w:p>
    <w:p w:rsidR="00F95D92" w:rsidRPr="00A161F9" w:rsidRDefault="00F95D92" w:rsidP="00FD7CF5">
      <w:pPr>
        <w:pStyle w:val="ConsPlusNormal"/>
        <w:ind w:firstLine="540"/>
        <w:jc w:val="both"/>
        <w:rPr>
          <w:rFonts w:ascii="Times New Roman" w:hAnsi="Times New Roman" w:cs="Times New Roman"/>
          <w:sz w:val="26"/>
          <w:szCs w:val="26"/>
        </w:rPr>
      </w:pPr>
    </w:p>
    <w:p w:rsidR="00F95D92" w:rsidRPr="00A161F9" w:rsidRDefault="00F95D92" w:rsidP="00FD7CF5">
      <w:pPr>
        <w:pStyle w:val="ConsPlusNormal"/>
        <w:ind w:firstLine="540"/>
        <w:jc w:val="both"/>
        <w:rPr>
          <w:rFonts w:ascii="Times New Roman" w:hAnsi="Times New Roman" w:cs="Times New Roman"/>
          <w:sz w:val="26"/>
          <w:szCs w:val="26"/>
        </w:rPr>
      </w:pPr>
    </w:p>
    <w:p w:rsidR="00F95D92" w:rsidRPr="00A161F9" w:rsidRDefault="00F95D92" w:rsidP="00FD7CF5">
      <w:pPr>
        <w:pStyle w:val="ConsPlusNormal"/>
        <w:ind w:firstLine="540"/>
        <w:jc w:val="both"/>
        <w:rPr>
          <w:rFonts w:ascii="Times New Roman" w:hAnsi="Times New Roman" w:cs="Times New Roman"/>
          <w:sz w:val="26"/>
          <w:szCs w:val="26"/>
        </w:rPr>
      </w:pPr>
    </w:p>
    <w:p w:rsidR="0075031A" w:rsidRPr="00A161F9" w:rsidRDefault="00BD20D1" w:rsidP="00F34EB4">
      <w:pPr>
        <w:pStyle w:val="ConsPlusNormal"/>
        <w:jc w:val="both"/>
        <w:rPr>
          <w:rFonts w:ascii="Times New Roman" w:hAnsi="Times New Roman" w:cs="Times New Roman"/>
          <w:sz w:val="26"/>
          <w:szCs w:val="26"/>
        </w:rPr>
      </w:pPr>
      <w:r w:rsidRPr="00A161F9">
        <w:rPr>
          <w:rFonts w:ascii="Times New Roman" w:hAnsi="Times New Roman" w:cs="Times New Roman"/>
          <w:sz w:val="26"/>
          <w:szCs w:val="26"/>
        </w:rPr>
        <w:t>Г</w:t>
      </w:r>
      <w:r w:rsidR="00F95D92" w:rsidRPr="00A161F9">
        <w:rPr>
          <w:rFonts w:ascii="Times New Roman" w:hAnsi="Times New Roman" w:cs="Times New Roman"/>
          <w:sz w:val="26"/>
          <w:szCs w:val="26"/>
        </w:rPr>
        <w:t>лав</w:t>
      </w:r>
      <w:r w:rsidRPr="00A161F9">
        <w:rPr>
          <w:rFonts w:ascii="Times New Roman" w:hAnsi="Times New Roman" w:cs="Times New Roman"/>
          <w:sz w:val="26"/>
          <w:szCs w:val="26"/>
        </w:rPr>
        <w:t>а</w:t>
      </w:r>
      <w:r w:rsidR="00F95D92" w:rsidRPr="00A161F9">
        <w:rPr>
          <w:rFonts w:ascii="Times New Roman" w:hAnsi="Times New Roman" w:cs="Times New Roman"/>
          <w:sz w:val="26"/>
          <w:szCs w:val="26"/>
        </w:rPr>
        <w:t xml:space="preserve"> </w:t>
      </w:r>
      <w:r w:rsidR="00AD0249" w:rsidRPr="00A161F9">
        <w:rPr>
          <w:rFonts w:ascii="Times New Roman" w:hAnsi="Times New Roman" w:cs="Times New Roman"/>
          <w:sz w:val="26"/>
          <w:szCs w:val="26"/>
        </w:rPr>
        <w:t>местного самоуправления</w:t>
      </w:r>
      <w:r w:rsidR="00F95D92" w:rsidRPr="00A161F9">
        <w:rPr>
          <w:rFonts w:ascii="Times New Roman" w:hAnsi="Times New Roman" w:cs="Times New Roman"/>
          <w:sz w:val="26"/>
          <w:szCs w:val="26"/>
        </w:rPr>
        <w:t xml:space="preserve">             </w:t>
      </w:r>
      <w:r w:rsidR="00AD0249" w:rsidRPr="00A161F9">
        <w:rPr>
          <w:rFonts w:ascii="Times New Roman" w:hAnsi="Times New Roman" w:cs="Times New Roman"/>
          <w:sz w:val="26"/>
          <w:szCs w:val="26"/>
        </w:rPr>
        <w:t xml:space="preserve">                         </w:t>
      </w:r>
      <w:r w:rsidR="003406A5" w:rsidRPr="00A161F9">
        <w:rPr>
          <w:rFonts w:ascii="Times New Roman" w:hAnsi="Times New Roman" w:cs="Times New Roman"/>
          <w:sz w:val="26"/>
          <w:szCs w:val="26"/>
        </w:rPr>
        <w:t xml:space="preserve">        </w:t>
      </w:r>
      <w:r w:rsidR="00F95D92" w:rsidRPr="00A161F9">
        <w:rPr>
          <w:rFonts w:ascii="Times New Roman" w:hAnsi="Times New Roman" w:cs="Times New Roman"/>
          <w:sz w:val="26"/>
          <w:szCs w:val="26"/>
        </w:rPr>
        <w:t xml:space="preserve">        </w:t>
      </w:r>
      <w:r w:rsidRPr="00A161F9">
        <w:rPr>
          <w:rFonts w:ascii="Times New Roman" w:hAnsi="Times New Roman" w:cs="Times New Roman"/>
          <w:sz w:val="26"/>
          <w:szCs w:val="26"/>
        </w:rPr>
        <w:t xml:space="preserve">  </w:t>
      </w:r>
      <w:r w:rsidR="00A161F9">
        <w:rPr>
          <w:rFonts w:ascii="Times New Roman" w:hAnsi="Times New Roman" w:cs="Times New Roman"/>
          <w:sz w:val="26"/>
          <w:szCs w:val="26"/>
        </w:rPr>
        <w:t xml:space="preserve">                   </w:t>
      </w:r>
      <w:r w:rsidRPr="00A161F9">
        <w:rPr>
          <w:rFonts w:ascii="Times New Roman" w:hAnsi="Times New Roman" w:cs="Times New Roman"/>
          <w:sz w:val="26"/>
          <w:szCs w:val="26"/>
        </w:rPr>
        <w:t xml:space="preserve"> </w:t>
      </w:r>
      <w:r w:rsidR="00F95D92" w:rsidRPr="00A161F9">
        <w:rPr>
          <w:rFonts w:ascii="Times New Roman" w:hAnsi="Times New Roman" w:cs="Times New Roman"/>
          <w:sz w:val="26"/>
          <w:szCs w:val="26"/>
        </w:rPr>
        <w:t xml:space="preserve"> </w:t>
      </w:r>
      <w:proofErr w:type="spellStart"/>
      <w:r w:rsidR="00A161F9">
        <w:rPr>
          <w:rFonts w:ascii="Times New Roman" w:hAnsi="Times New Roman" w:cs="Times New Roman"/>
          <w:sz w:val="26"/>
          <w:szCs w:val="26"/>
        </w:rPr>
        <w:t>Т.А.Берсенева</w:t>
      </w:r>
      <w:proofErr w:type="spellEnd"/>
    </w:p>
    <w:sectPr w:rsidR="0075031A" w:rsidRPr="00A161F9" w:rsidSect="009654C9">
      <w:headerReference w:type="default" r:id="rId13"/>
      <w:footerReference w:type="default" r:id="rId14"/>
      <w:pgSz w:w="11905" w:h="16838"/>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A6" w:rsidRDefault="008D5DA6" w:rsidP="007627D0">
      <w:r>
        <w:separator/>
      </w:r>
    </w:p>
  </w:endnote>
  <w:endnote w:type="continuationSeparator" w:id="0">
    <w:p w:rsidR="008D5DA6" w:rsidRDefault="008D5DA6" w:rsidP="0076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B3" w:rsidRDefault="001F7FB3">
    <w:pPr>
      <w:widowControl w:val="0"/>
      <w:autoSpaceDE w:val="0"/>
      <w:autoSpaceDN w:val="0"/>
      <w:adjustRightInd w:val="0"/>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A6" w:rsidRDefault="008D5DA6" w:rsidP="007627D0">
      <w:r>
        <w:separator/>
      </w:r>
    </w:p>
  </w:footnote>
  <w:footnote w:type="continuationSeparator" w:id="0">
    <w:p w:rsidR="008D5DA6" w:rsidRDefault="008D5DA6" w:rsidP="0076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B3" w:rsidRDefault="001F7F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A97"/>
    <w:multiLevelType w:val="hybridMultilevel"/>
    <w:tmpl w:val="EED03362"/>
    <w:lvl w:ilvl="0" w:tplc="6E682432">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682868"/>
    <w:multiLevelType w:val="hybridMultilevel"/>
    <w:tmpl w:val="CFFC8FF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D7A0D"/>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E3036"/>
    <w:multiLevelType w:val="hybridMultilevel"/>
    <w:tmpl w:val="70DC1C12"/>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D311C"/>
    <w:multiLevelType w:val="hybridMultilevel"/>
    <w:tmpl w:val="71A08220"/>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E23FA9"/>
    <w:multiLevelType w:val="hybridMultilevel"/>
    <w:tmpl w:val="D6C25154"/>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2330C3"/>
    <w:multiLevelType w:val="multilevel"/>
    <w:tmpl w:val="CC6E505C"/>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F6F21DE"/>
    <w:multiLevelType w:val="hybridMultilevel"/>
    <w:tmpl w:val="E7FE9B4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B07D0"/>
    <w:multiLevelType w:val="hybridMultilevel"/>
    <w:tmpl w:val="B7CEF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D602CA"/>
    <w:multiLevelType w:val="multilevel"/>
    <w:tmpl w:val="4F4ECB2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4342BD"/>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43570"/>
    <w:multiLevelType w:val="hybridMultilevel"/>
    <w:tmpl w:val="02166324"/>
    <w:lvl w:ilvl="0" w:tplc="65FCD5F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A1F24"/>
    <w:multiLevelType w:val="hybridMultilevel"/>
    <w:tmpl w:val="21B0B744"/>
    <w:lvl w:ilvl="0" w:tplc="6B3EAF1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3C6719E"/>
    <w:multiLevelType w:val="multilevel"/>
    <w:tmpl w:val="EDE85D80"/>
    <w:lvl w:ilvl="0">
      <w:start w:val="1"/>
      <w:numFmt w:val="decimal"/>
      <w:lvlText w:val="%1."/>
      <w:lvlJc w:val="left"/>
      <w:pPr>
        <w:ind w:left="1632" w:hanging="1065"/>
      </w:pPr>
      <w:rPr>
        <w:rFonts w:ascii="Times New Roman" w:hAnsi="Times New Roman" w:cs="Times New Roman"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345A30BD"/>
    <w:multiLevelType w:val="hybridMultilevel"/>
    <w:tmpl w:val="F112E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D04F1C"/>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75327C"/>
    <w:multiLevelType w:val="hybridMultilevel"/>
    <w:tmpl w:val="FA5666C6"/>
    <w:lvl w:ilvl="0" w:tplc="6B726C9E">
      <w:start w:val="1"/>
      <w:numFmt w:val="bullet"/>
      <w:lvlText w:val=""/>
      <w:lvlJc w:val="left"/>
      <w:pPr>
        <w:ind w:left="178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1A6DF6"/>
    <w:multiLevelType w:val="hybridMultilevel"/>
    <w:tmpl w:val="83FCD05C"/>
    <w:lvl w:ilvl="0" w:tplc="6B726C9E">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354BD5"/>
    <w:multiLevelType w:val="hybridMultilevel"/>
    <w:tmpl w:val="268C35A2"/>
    <w:lvl w:ilvl="0" w:tplc="A2E83C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467314F"/>
    <w:multiLevelType w:val="multilevel"/>
    <w:tmpl w:val="248EA0B0"/>
    <w:lvl w:ilvl="0">
      <w:start w:val="1"/>
      <w:numFmt w:val="decimal"/>
      <w:lvlText w:val="%1."/>
      <w:lvlJc w:val="left"/>
      <w:pPr>
        <w:ind w:left="1095" w:hanging="1095"/>
      </w:pPr>
      <w:rPr>
        <w:rFonts w:hint="default"/>
      </w:rPr>
    </w:lvl>
    <w:lvl w:ilvl="1">
      <w:start w:val="1"/>
      <w:numFmt w:val="decimal"/>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634B708A"/>
    <w:multiLevelType w:val="hybridMultilevel"/>
    <w:tmpl w:val="1850046C"/>
    <w:lvl w:ilvl="0" w:tplc="E9E4807C">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E80865"/>
    <w:multiLevelType w:val="hybridMultilevel"/>
    <w:tmpl w:val="8982A07E"/>
    <w:lvl w:ilvl="0" w:tplc="D8D88EB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3B4200"/>
    <w:multiLevelType w:val="multilevel"/>
    <w:tmpl w:val="9CAAA3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511928"/>
    <w:multiLevelType w:val="multilevel"/>
    <w:tmpl w:val="DE0AD9D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4">
    <w:nsid w:val="67BF5015"/>
    <w:multiLevelType w:val="hybridMultilevel"/>
    <w:tmpl w:val="1CD0DBE4"/>
    <w:lvl w:ilvl="0" w:tplc="6B726C9E">
      <w:start w:val="1"/>
      <w:numFmt w:val="bullet"/>
      <w:lvlText w:val=""/>
      <w:lvlJc w:val="left"/>
      <w:pPr>
        <w:ind w:left="178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6E16F90"/>
    <w:multiLevelType w:val="hybridMultilevel"/>
    <w:tmpl w:val="7278E0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C32341"/>
    <w:multiLevelType w:val="hybridMultilevel"/>
    <w:tmpl w:val="97EA7FA4"/>
    <w:lvl w:ilvl="0" w:tplc="2FBE008E">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321E28"/>
    <w:multiLevelType w:val="hybridMultilevel"/>
    <w:tmpl w:val="4A0AE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5"/>
  </w:num>
  <w:num w:numId="4">
    <w:abstractNumId w:val="4"/>
  </w:num>
  <w:num w:numId="5">
    <w:abstractNumId w:val="9"/>
  </w:num>
  <w:num w:numId="6">
    <w:abstractNumId w:val="22"/>
  </w:num>
  <w:num w:numId="7">
    <w:abstractNumId w:val="16"/>
  </w:num>
  <w:num w:numId="8">
    <w:abstractNumId w:val="27"/>
  </w:num>
  <w:num w:numId="9">
    <w:abstractNumId w:val="24"/>
  </w:num>
  <w:num w:numId="10">
    <w:abstractNumId w:val="7"/>
  </w:num>
  <w:num w:numId="11">
    <w:abstractNumId w:val="8"/>
  </w:num>
  <w:num w:numId="12">
    <w:abstractNumId w:val="3"/>
  </w:num>
  <w:num w:numId="13">
    <w:abstractNumId w:val="17"/>
  </w:num>
  <w:num w:numId="14">
    <w:abstractNumId w:val="5"/>
  </w:num>
  <w:num w:numId="15">
    <w:abstractNumId w:val="1"/>
  </w:num>
  <w:num w:numId="16">
    <w:abstractNumId w:val="2"/>
  </w:num>
  <w:num w:numId="17">
    <w:abstractNumId w:val="20"/>
  </w:num>
  <w:num w:numId="18">
    <w:abstractNumId w:val="10"/>
  </w:num>
  <w:num w:numId="19">
    <w:abstractNumId w:val="15"/>
  </w:num>
  <w:num w:numId="20">
    <w:abstractNumId w:val="23"/>
  </w:num>
  <w:num w:numId="21">
    <w:abstractNumId w:val="6"/>
  </w:num>
  <w:num w:numId="22">
    <w:abstractNumId w:val="11"/>
  </w:num>
  <w:num w:numId="23">
    <w:abstractNumId w:val="26"/>
  </w:num>
  <w:num w:numId="24">
    <w:abstractNumId w:val="14"/>
  </w:num>
  <w:num w:numId="25">
    <w:abstractNumId w:val="0"/>
  </w:num>
  <w:num w:numId="26">
    <w:abstractNumId w:val="19"/>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B86"/>
    <w:rsid w:val="000008C0"/>
    <w:rsid w:val="00000DDC"/>
    <w:rsid w:val="00000ED9"/>
    <w:rsid w:val="00000F9F"/>
    <w:rsid w:val="00001251"/>
    <w:rsid w:val="00001658"/>
    <w:rsid w:val="00001939"/>
    <w:rsid w:val="00001BCA"/>
    <w:rsid w:val="00002166"/>
    <w:rsid w:val="0000289D"/>
    <w:rsid w:val="00002E0D"/>
    <w:rsid w:val="00003360"/>
    <w:rsid w:val="00003614"/>
    <w:rsid w:val="00003812"/>
    <w:rsid w:val="00003CEE"/>
    <w:rsid w:val="000043DB"/>
    <w:rsid w:val="00004652"/>
    <w:rsid w:val="000047F2"/>
    <w:rsid w:val="000048A2"/>
    <w:rsid w:val="000053C8"/>
    <w:rsid w:val="00005447"/>
    <w:rsid w:val="000054E8"/>
    <w:rsid w:val="000058A8"/>
    <w:rsid w:val="00005986"/>
    <w:rsid w:val="00005993"/>
    <w:rsid w:val="00005D80"/>
    <w:rsid w:val="00006235"/>
    <w:rsid w:val="00006BD3"/>
    <w:rsid w:val="00007056"/>
    <w:rsid w:val="0000708C"/>
    <w:rsid w:val="00007096"/>
    <w:rsid w:val="000075C9"/>
    <w:rsid w:val="00007A55"/>
    <w:rsid w:val="00007F64"/>
    <w:rsid w:val="000102BA"/>
    <w:rsid w:val="00010319"/>
    <w:rsid w:val="00010674"/>
    <w:rsid w:val="00010703"/>
    <w:rsid w:val="00010A11"/>
    <w:rsid w:val="00010CB2"/>
    <w:rsid w:val="000110E6"/>
    <w:rsid w:val="0001118F"/>
    <w:rsid w:val="000112A1"/>
    <w:rsid w:val="0001161C"/>
    <w:rsid w:val="00011C03"/>
    <w:rsid w:val="00011D64"/>
    <w:rsid w:val="000121F8"/>
    <w:rsid w:val="0001221F"/>
    <w:rsid w:val="000122F5"/>
    <w:rsid w:val="00013301"/>
    <w:rsid w:val="00013307"/>
    <w:rsid w:val="00013525"/>
    <w:rsid w:val="00013692"/>
    <w:rsid w:val="000138F7"/>
    <w:rsid w:val="0001391F"/>
    <w:rsid w:val="00013C41"/>
    <w:rsid w:val="0001427A"/>
    <w:rsid w:val="000144CF"/>
    <w:rsid w:val="00014CF0"/>
    <w:rsid w:val="0001547E"/>
    <w:rsid w:val="00015563"/>
    <w:rsid w:val="0001564A"/>
    <w:rsid w:val="0001597C"/>
    <w:rsid w:val="00015A7A"/>
    <w:rsid w:val="00015AC1"/>
    <w:rsid w:val="00015CB2"/>
    <w:rsid w:val="00015E53"/>
    <w:rsid w:val="00015F6F"/>
    <w:rsid w:val="000162AB"/>
    <w:rsid w:val="000167A8"/>
    <w:rsid w:val="00017C36"/>
    <w:rsid w:val="00017F3F"/>
    <w:rsid w:val="000203EA"/>
    <w:rsid w:val="000209C1"/>
    <w:rsid w:val="0002105E"/>
    <w:rsid w:val="0002121D"/>
    <w:rsid w:val="000212DD"/>
    <w:rsid w:val="00021431"/>
    <w:rsid w:val="0002167B"/>
    <w:rsid w:val="00021FD2"/>
    <w:rsid w:val="000221C9"/>
    <w:rsid w:val="00022518"/>
    <w:rsid w:val="0002252F"/>
    <w:rsid w:val="00022B33"/>
    <w:rsid w:val="00022D29"/>
    <w:rsid w:val="00023102"/>
    <w:rsid w:val="00023202"/>
    <w:rsid w:val="00023250"/>
    <w:rsid w:val="000232E1"/>
    <w:rsid w:val="000234E2"/>
    <w:rsid w:val="00023560"/>
    <w:rsid w:val="00023608"/>
    <w:rsid w:val="000236C3"/>
    <w:rsid w:val="00023709"/>
    <w:rsid w:val="00023AAE"/>
    <w:rsid w:val="00023C85"/>
    <w:rsid w:val="00023FED"/>
    <w:rsid w:val="00024185"/>
    <w:rsid w:val="00024F50"/>
    <w:rsid w:val="00025257"/>
    <w:rsid w:val="000255F1"/>
    <w:rsid w:val="00025FC6"/>
    <w:rsid w:val="000260CB"/>
    <w:rsid w:val="0002637D"/>
    <w:rsid w:val="00026577"/>
    <w:rsid w:val="0002734C"/>
    <w:rsid w:val="0002753E"/>
    <w:rsid w:val="000275FC"/>
    <w:rsid w:val="00027787"/>
    <w:rsid w:val="00027872"/>
    <w:rsid w:val="000279E3"/>
    <w:rsid w:val="00027D0A"/>
    <w:rsid w:val="00030977"/>
    <w:rsid w:val="00030A2F"/>
    <w:rsid w:val="00030FEF"/>
    <w:rsid w:val="000315E6"/>
    <w:rsid w:val="00031A89"/>
    <w:rsid w:val="000327A1"/>
    <w:rsid w:val="000329E8"/>
    <w:rsid w:val="00032B57"/>
    <w:rsid w:val="00032B73"/>
    <w:rsid w:val="00032E19"/>
    <w:rsid w:val="00032EA4"/>
    <w:rsid w:val="00033034"/>
    <w:rsid w:val="000332B6"/>
    <w:rsid w:val="000333E9"/>
    <w:rsid w:val="0003346D"/>
    <w:rsid w:val="000339BE"/>
    <w:rsid w:val="00033B74"/>
    <w:rsid w:val="00033EFE"/>
    <w:rsid w:val="0003401D"/>
    <w:rsid w:val="00034174"/>
    <w:rsid w:val="00035007"/>
    <w:rsid w:val="00035B7A"/>
    <w:rsid w:val="00036441"/>
    <w:rsid w:val="000364FF"/>
    <w:rsid w:val="00036CFC"/>
    <w:rsid w:val="00036E97"/>
    <w:rsid w:val="00036FED"/>
    <w:rsid w:val="0003712E"/>
    <w:rsid w:val="000374DE"/>
    <w:rsid w:val="00037C63"/>
    <w:rsid w:val="00037D1C"/>
    <w:rsid w:val="00040576"/>
    <w:rsid w:val="00040873"/>
    <w:rsid w:val="00040B19"/>
    <w:rsid w:val="00040C08"/>
    <w:rsid w:val="00040D2A"/>
    <w:rsid w:val="00040F88"/>
    <w:rsid w:val="00041445"/>
    <w:rsid w:val="0004157D"/>
    <w:rsid w:val="00041969"/>
    <w:rsid w:val="00042104"/>
    <w:rsid w:val="0004225B"/>
    <w:rsid w:val="00042632"/>
    <w:rsid w:val="000426C9"/>
    <w:rsid w:val="000427CA"/>
    <w:rsid w:val="00042EEB"/>
    <w:rsid w:val="000440C0"/>
    <w:rsid w:val="0004412C"/>
    <w:rsid w:val="00044221"/>
    <w:rsid w:val="00044527"/>
    <w:rsid w:val="00044BD5"/>
    <w:rsid w:val="000451FF"/>
    <w:rsid w:val="00045221"/>
    <w:rsid w:val="000452E2"/>
    <w:rsid w:val="00045698"/>
    <w:rsid w:val="00045A05"/>
    <w:rsid w:val="0004609A"/>
    <w:rsid w:val="000465BA"/>
    <w:rsid w:val="00046606"/>
    <w:rsid w:val="00046745"/>
    <w:rsid w:val="0004675A"/>
    <w:rsid w:val="000467A7"/>
    <w:rsid w:val="00047354"/>
    <w:rsid w:val="00047434"/>
    <w:rsid w:val="0004749A"/>
    <w:rsid w:val="0004765E"/>
    <w:rsid w:val="000479C3"/>
    <w:rsid w:val="00047BD7"/>
    <w:rsid w:val="0005042E"/>
    <w:rsid w:val="00050691"/>
    <w:rsid w:val="00050911"/>
    <w:rsid w:val="00050C7C"/>
    <w:rsid w:val="00050F0D"/>
    <w:rsid w:val="00050FB1"/>
    <w:rsid w:val="000510C3"/>
    <w:rsid w:val="000512DB"/>
    <w:rsid w:val="00051F58"/>
    <w:rsid w:val="000523B7"/>
    <w:rsid w:val="00052C04"/>
    <w:rsid w:val="00053098"/>
    <w:rsid w:val="000534F8"/>
    <w:rsid w:val="00053D29"/>
    <w:rsid w:val="00054A05"/>
    <w:rsid w:val="00054B31"/>
    <w:rsid w:val="00054D96"/>
    <w:rsid w:val="00055039"/>
    <w:rsid w:val="00055549"/>
    <w:rsid w:val="00055A99"/>
    <w:rsid w:val="00055C6C"/>
    <w:rsid w:val="000562B6"/>
    <w:rsid w:val="00056AFE"/>
    <w:rsid w:val="00057208"/>
    <w:rsid w:val="000575BA"/>
    <w:rsid w:val="00057694"/>
    <w:rsid w:val="000578CA"/>
    <w:rsid w:val="000604CD"/>
    <w:rsid w:val="0006060C"/>
    <w:rsid w:val="00060C00"/>
    <w:rsid w:val="00060C4D"/>
    <w:rsid w:val="00060DF3"/>
    <w:rsid w:val="00060EAE"/>
    <w:rsid w:val="00061075"/>
    <w:rsid w:val="000617B7"/>
    <w:rsid w:val="000617C7"/>
    <w:rsid w:val="00061890"/>
    <w:rsid w:val="00062620"/>
    <w:rsid w:val="000626E9"/>
    <w:rsid w:val="000637AC"/>
    <w:rsid w:val="00063CBB"/>
    <w:rsid w:val="00063E1C"/>
    <w:rsid w:val="00063FC8"/>
    <w:rsid w:val="00064295"/>
    <w:rsid w:val="00064347"/>
    <w:rsid w:val="00064B16"/>
    <w:rsid w:val="00064B9E"/>
    <w:rsid w:val="00064F2A"/>
    <w:rsid w:val="0006508A"/>
    <w:rsid w:val="000659CA"/>
    <w:rsid w:val="00065B9E"/>
    <w:rsid w:val="00065C8C"/>
    <w:rsid w:val="0006637C"/>
    <w:rsid w:val="00066512"/>
    <w:rsid w:val="00066A5C"/>
    <w:rsid w:val="00067014"/>
    <w:rsid w:val="00067307"/>
    <w:rsid w:val="00067BB7"/>
    <w:rsid w:val="00067DE7"/>
    <w:rsid w:val="0007063D"/>
    <w:rsid w:val="00070807"/>
    <w:rsid w:val="00070A8E"/>
    <w:rsid w:val="00071014"/>
    <w:rsid w:val="000710E4"/>
    <w:rsid w:val="00071457"/>
    <w:rsid w:val="00071502"/>
    <w:rsid w:val="0007171C"/>
    <w:rsid w:val="00071B2E"/>
    <w:rsid w:val="00072083"/>
    <w:rsid w:val="000726F6"/>
    <w:rsid w:val="00072D12"/>
    <w:rsid w:val="00072EF0"/>
    <w:rsid w:val="00073747"/>
    <w:rsid w:val="000738F1"/>
    <w:rsid w:val="00073C30"/>
    <w:rsid w:val="00074322"/>
    <w:rsid w:val="00074D81"/>
    <w:rsid w:val="000753FE"/>
    <w:rsid w:val="000755CC"/>
    <w:rsid w:val="00075605"/>
    <w:rsid w:val="000758D0"/>
    <w:rsid w:val="00075934"/>
    <w:rsid w:val="00075EB7"/>
    <w:rsid w:val="00076019"/>
    <w:rsid w:val="0007638F"/>
    <w:rsid w:val="000763DD"/>
    <w:rsid w:val="000766F6"/>
    <w:rsid w:val="00077477"/>
    <w:rsid w:val="00077AEE"/>
    <w:rsid w:val="00077C10"/>
    <w:rsid w:val="00077E09"/>
    <w:rsid w:val="000801E7"/>
    <w:rsid w:val="00080288"/>
    <w:rsid w:val="00080AF1"/>
    <w:rsid w:val="00080C66"/>
    <w:rsid w:val="00080F39"/>
    <w:rsid w:val="00080FD7"/>
    <w:rsid w:val="00080FE6"/>
    <w:rsid w:val="00081154"/>
    <w:rsid w:val="000814B6"/>
    <w:rsid w:val="000815E5"/>
    <w:rsid w:val="0008232B"/>
    <w:rsid w:val="000825C3"/>
    <w:rsid w:val="000826F2"/>
    <w:rsid w:val="00082894"/>
    <w:rsid w:val="000829D3"/>
    <w:rsid w:val="00082A26"/>
    <w:rsid w:val="00083055"/>
    <w:rsid w:val="00083221"/>
    <w:rsid w:val="00083572"/>
    <w:rsid w:val="000836B3"/>
    <w:rsid w:val="000837F4"/>
    <w:rsid w:val="00083E7B"/>
    <w:rsid w:val="00083F28"/>
    <w:rsid w:val="0008423E"/>
    <w:rsid w:val="000842EA"/>
    <w:rsid w:val="00084E90"/>
    <w:rsid w:val="00085567"/>
    <w:rsid w:val="00085589"/>
    <w:rsid w:val="000855D6"/>
    <w:rsid w:val="00085E58"/>
    <w:rsid w:val="000860EB"/>
    <w:rsid w:val="000862E1"/>
    <w:rsid w:val="00086AE9"/>
    <w:rsid w:val="00087251"/>
    <w:rsid w:val="000873B9"/>
    <w:rsid w:val="000875DF"/>
    <w:rsid w:val="00087809"/>
    <w:rsid w:val="0008785C"/>
    <w:rsid w:val="00087996"/>
    <w:rsid w:val="0009017C"/>
    <w:rsid w:val="0009031D"/>
    <w:rsid w:val="00090518"/>
    <w:rsid w:val="0009051F"/>
    <w:rsid w:val="00090523"/>
    <w:rsid w:val="00090E5B"/>
    <w:rsid w:val="0009116E"/>
    <w:rsid w:val="00091B05"/>
    <w:rsid w:val="00091DC8"/>
    <w:rsid w:val="00092E1E"/>
    <w:rsid w:val="00092F4E"/>
    <w:rsid w:val="00093C24"/>
    <w:rsid w:val="00093C58"/>
    <w:rsid w:val="00093F00"/>
    <w:rsid w:val="0009439E"/>
    <w:rsid w:val="000944DA"/>
    <w:rsid w:val="000952C6"/>
    <w:rsid w:val="00095324"/>
    <w:rsid w:val="00095499"/>
    <w:rsid w:val="000958F1"/>
    <w:rsid w:val="00095DC0"/>
    <w:rsid w:val="00096265"/>
    <w:rsid w:val="000963A8"/>
    <w:rsid w:val="000963C0"/>
    <w:rsid w:val="00096D6B"/>
    <w:rsid w:val="00096D9E"/>
    <w:rsid w:val="000976C1"/>
    <w:rsid w:val="00097768"/>
    <w:rsid w:val="0009778A"/>
    <w:rsid w:val="00097847"/>
    <w:rsid w:val="00097B98"/>
    <w:rsid w:val="00097D4C"/>
    <w:rsid w:val="000A0205"/>
    <w:rsid w:val="000A04C2"/>
    <w:rsid w:val="000A0509"/>
    <w:rsid w:val="000A053E"/>
    <w:rsid w:val="000A079E"/>
    <w:rsid w:val="000A0DF4"/>
    <w:rsid w:val="000A0F36"/>
    <w:rsid w:val="000A0FE3"/>
    <w:rsid w:val="000A108E"/>
    <w:rsid w:val="000A191A"/>
    <w:rsid w:val="000A1C68"/>
    <w:rsid w:val="000A1DC6"/>
    <w:rsid w:val="000A1FE2"/>
    <w:rsid w:val="000A32A9"/>
    <w:rsid w:val="000A405E"/>
    <w:rsid w:val="000A417E"/>
    <w:rsid w:val="000A436B"/>
    <w:rsid w:val="000A439A"/>
    <w:rsid w:val="000A4704"/>
    <w:rsid w:val="000A47CC"/>
    <w:rsid w:val="000A489D"/>
    <w:rsid w:val="000A4DBE"/>
    <w:rsid w:val="000A4DE3"/>
    <w:rsid w:val="000A52E3"/>
    <w:rsid w:val="000A556E"/>
    <w:rsid w:val="000A56B2"/>
    <w:rsid w:val="000A5836"/>
    <w:rsid w:val="000A5A6A"/>
    <w:rsid w:val="000A5ED6"/>
    <w:rsid w:val="000A60E5"/>
    <w:rsid w:val="000A6233"/>
    <w:rsid w:val="000A6AE5"/>
    <w:rsid w:val="000A6D41"/>
    <w:rsid w:val="000A71E2"/>
    <w:rsid w:val="000A7516"/>
    <w:rsid w:val="000A7EBF"/>
    <w:rsid w:val="000A7F77"/>
    <w:rsid w:val="000B01DA"/>
    <w:rsid w:val="000B045B"/>
    <w:rsid w:val="000B066C"/>
    <w:rsid w:val="000B06E4"/>
    <w:rsid w:val="000B0A3B"/>
    <w:rsid w:val="000B1BA4"/>
    <w:rsid w:val="000B211F"/>
    <w:rsid w:val="000B2470"/>
    <w:rsid w:val="000B24C3"/>
    <w:rsid w:val="000B2653"/>
    <w:rsid w:val="000B2A84"/>
    <w:rsid w:val="000B3055"/>
    <w:rsid w:val="000B3109"/>
    <w:rsid w:val="000B3BE4"/>
    <w:rsid w:val="000B42CA"/>
    <w:rsid w:val="000B4384"/>
    <w:rsid w:val="000B4612"/>
    <w:rsid w:val="000B49CE"/>
    <w:rsid w:val="000B49F7"/>
    <w:rsid w:val="000B4DAC"/>
    <w:rsid w:val="000B4FDA"/>
    <w:rsid w:val="000B51D6"/>
    <w:rsid w:val="000B52F4"/>
    <w:rsid w:val="000B56A5"/>
    <w:rsid w:val="000B5727"/>
    <w:rsid w:val="000B5B9B"/>
    <w:rsid w:val="000B5C48"/>
    <w:rsid w:val="000B5F73"/>
    <w:rsid w:val="000B5F96"/>
    <w:rsid w:val="000B647C"/>
    <w:rsid w:val="000B66E7"/>
    <w:rsid w:val="000B6871"/>
    <w:rsid w:val="000B6A24"/>
    <w:rsid w:val="000B6B8B"/>
    <w:rsid w:val="000B79AD"/>
    <w:rsid w:val="000B7AAA"/>
    <w:rsid w:val="000B7F68"/>
    <w:rsid w:val="000B7F71"/>
    <w:rsid w:val="000C0232"/>
    <w:rsid w:val="000C08C0"/>
    <w:rsid w:val="000C0955"/>
    <w:rsid w:val="000C0EB2"/>
    <w:rsid w:val="000C107E"/>
    <w:rsid w:val="000C1184"/>
    <w:rsid w:val="000C1359"/>
    <w:rsid w:val="000C1382"/>
    <w:rsid w:val="000C16C5"/>
    <w:rsid w:val="000C1957"/>
    <w:rsid w:val="000C23F0"/>
    <w:rsid w:val="000C2599"/>
    <w:rsid w:val="000C2BDC"/>
    <w:rsid w:val="000C2DC8"/>
    <w:rsid w:val="000C2DE0"/>
    <w:rsid w:val="000C2E78"/>
    <w:rsid w:val="000C2F24"/>
    <w:rsid w:val="000C3015"/>
    <w:rsid w:val="000C34D9"/>
    <w:rsid w:val="000C3763"/>
    <w:rsid w:val="000C3807"/>
    <w:rsid w:val="000C3813"/>
    <w:rsid w:val="000C38C9"/>
    <w:rsid w:val="000C395A"/>
    <w:rsid w:val="000C3C46"/>
    <w:rsid w:val="000C3CCE"/>
    <w:rsid w:val="000C4077"/>
    <w:rsid w:val="000C443B"/>
    <w:rsid w:val="000C49A0"/>
    <w:rsid w:val="000C5A45"/>
    <w:rsid w:val="000C628F"/>
    <w:rsid w:val="000C6432"/>
    <w:rsid w:val="000C68EA"/>
    <w:rsid w:val="000C6BCA"/>
    <w:rsid w:val="000C7382"/>
    <w:rsid w:val="000C7439"/>
    <w:rsid w:val="000C7960"/>
    <w:rsid w:val="000D0161"/>
    <w:rsid w:val="000D0810"/>
    <w:rsid w:val="000D0C98"/>
    <w:rsid w:val="000D0D06"/>
    <w:rsid w:val="000D112B"/>
    <w:rsid w:val="000D12FA"/>
    <w:rsid w:val="000D144D"/>
    <w:rsid w:val="000D15A7"/>
    <w:rsid w:val="000D16C8"/>
    <w:rsid w:val="000D1DC7"/>
    <w:rsid w:val="000D2639"/>
    <w:rsid w:val="000D2933"/>
    <w:rsid w:val="000D293D"/>
    <w:rsid w:val="000D2E65"/>
    <w:rsid w:val="000D3A6B"/>
    <w:rsid w:val="000D408A"/>
    <w:rsid w:val="000D4AFE"/>
    <w:rsid w:val="000D4B4D"/>
    <w:rsid w:val="000D4CE4"/>
    <w:rsid w:val="000D4F24"/>
    <w:rsid w:val="000D545B"/>
    <w:rsid w:val="000D5B0A"/>
    <w:rsid w:val="000D649C"/>
    <w:rsid w:val="000D6502"/>
    <w:rsid w:val="000D6767"/>
    <w:rsid w:val="000D6E32"/>
    <w:rsid w:val="000D6E82"/>
    <w:rsid w:val="000D6EE4"/>
    <w:rsid w:val="000D6FC6"/>
    <w:rsid w:val="000D713D"/>
    <w:rsid w:val="000D755B"/>
    <w:rsid w:val="000D7AA8"/>
    <w:rsid w:val="000D7C01"/>
    <w:rsid w:val="000D7E45"/>
    <w:rsid w:val="000D7FE8"/>
    <w:rsid w:val="000E014C"/>
    <w:rsid w:val="000E0238"/>
    <w:rsid w:val="000E0338"/>
    <w:rsid w:val="000E0485"/>
    <w:rsid w:val="000E0614"/>
    <w:rsid w:val="000E08CB"/>
    <w:rsid w:val="000E0925"/>
    <w:rsid w:val="000E09B7"/>
    <w:rsid w:val="000E0AEF"/>
    <w:rsid w:val="000E0B31"/>
    <w:rsid w:val="000E0CE1"/>
    <w:rsid w:val="000E136C"/>
    <w:rsid w:val="000E185D"/>
    <w:rsid w:val="000E185F"/>
    <w:rsid w:val="000E1ABB"/>
    <w:rsid w:val="000E27A9"/>
    <w:rsid w:val="000E29DE"/>
    <w:rsid w:val="000E2AA5"/>
    <w:rsid w:val="000E350A"/>
    <w:rsid w:val="000E369A"/>
    <w:rsid w:val="000E3906"/>
    <w:rsid w:val="000E392F"/>
    <w:rsid w:val="000E3EFF"/>
    <w:rsid w:val="000E4402"/>
    <w:rsid w:val="000E4417"/>
    <w:rsid w:val="000E444E"/>
    <w:rsid w:val="000E463E"/>
    <w:rsid w:val="000E4889"/>
    <w:rsid w:val="000E4A1F"/>
    <w:rsid w:val="000E50E6"/>
    <w:rsid w:val="000E544F"/>
    <w:rsid w:val="000E593E"/>
    <w:rsid w:val="000E5AEF"/>
    <w:rsid w:val="000E5FB0"/>
    <w:rsid w:val="000E6115"/>
    <w:rsid w:val="000E6348"/>
    <w:rsid w:val="000E6367"/>
    <w:rsid w:val="000E6608"/>
    <w:rsid w:val="000E664C"/>
    <w:rsid w:val="000E6752"/>
    <w:rsid w:val="000E6BFF"/>
    <w:rsid w:val="000E716D"/>
    <w:rsid w:val="000E73D6"/>
    <w:rsid w:val="000E76B5"/>
    <w:rsid w:val="000E7D11"/>
    <w:rsid w:val="000E7F8D"/>
    <w:rsid w:val="000F0300"/>
    <w:rsid w:val="000F06DC"/>
    <w:rsid w:val="000F074F"/>
    <w:rsid w:val="000F0AF5"/>
    <w:rsid w:val="000F0B3B"/>
    <w:rsid w:val="000F0D88"/>
    <w:rsid w:val="000F1003"/>
    <w:rsid w:val="000F1BF3"/>
    <w:rsid w:val="000F1E49"/>
    <w:rsid w:val="000F2F67"/>
    <w:rsid w:val="000F3002"/>
    <w:rsid w:val="000F3013"/>
    <w:rsid w:val="000F3098"/>
    <w:rsid w:val="000F342F"/>
    <w:rsid w:val="000F34C1"/>
    <w:rsid w:val="000F3679"/>
    <w:rsid w:val="000F3B36"/>
    <w:rsid w:val="000F3F65"/>
    <w:rsid w:val="000F3F95"/>
    <w:rsid w:val="000F3FC7"/>
    <w:rsid w:val="000F42AB"/>
    <w:rsid w:val="000F437A"/>
    <w:rsid w:val="000F43CF"/>
    <w:rsid w:val="000F4516"/>
    <w:rsid w:val="000F4581"/>
    <w:rsid w:val="000F4642"/>
    <w:rsid w:val="000F479E"/>
    <w:rsid w:val="000F4BD7"/>
    <w:rsid w:val="000F4F2C"/>
    <w:rsid w:val="000F5103"/>
    <w:rsid w:val="000F515D"/>
    <w:rsid w:val="000F520A"/>
    <w:rsid w:val="000F55AA"/>
    <w:rsid w:val="000F5794"/>
    <w:rsid w:val="000F5925"/>
    <w:rsid w:val="000F5F1B"/>
    <w:rsid w:val="000F67A0"/>
    <w:rsid w:val="000F6FAA"/>
    <w:rsid w:val="000F7475"/>
    <w:rsid w:val="000F77C3"/>
    <w:rsid w:val="00100205"/>
    <w:rsid w:val="0010057B"/>
    <w:rsid w:val="001007AF"/>
    <w:rsid w:val="00100901"/>
    <w:rsid w:val="00100B94"/>
    <w:rsid w:val="001012F4"/>
    <w:rsid w:val="00101433"/>
    <w:rsid w:val="0010143E"/>
    <w:rsid w:val="001019CE"/>
    <w:rsid w:val="00101D5C"/>
    <w:rsid w:val="00102009"/>
    <w:rsid w:val="0010234B"/>
    <w:rsid w:val="00102B3F"/>
    <w:rsid w:val="00102BF1"/>
    <w:rsid w:val="00103238"/>
    <w:rsid w:val="00103CF3"/>
    <w:rsid w:val="00103DFA"/>
    <w:rsid w:val="00104261"/>
    <w:rsid w:val="001042CD"/>
    <w:rsid w:val="001048C9"/>
    <w:rsid w:val="00104CB6"/>
    <w:rsid w:val="0010502B"/>
    <w:rsid w:val="00105195"/>
    <w:rsid w:val="0010629A"/>
    <w:rsid w:val="001063DD"/>
    <w:rsid w:val="00106C85"/>
    <w:rsid w:val="00106FAA"/>
    <w:rsid w:val="00110279"/>
    <w:rsid w:val="00110593"/>
    <w:rsid w:val="001105F9"/>
    <w:rsid w:val="0011069B"/>
    <w:rsid w:val="00110C7C"/>
    <w:rsid w:val="00110E2E"/>
    <w:rsid w:val="00110F64"/>
    <w:rsid w:val="0011117F"/>
    <w:rsid w:val="001111D4"/>
    <w:rsid w:val="0011134B"/>
    <w:rsid w:val="0011172E"/>
    <w:rsid w:val="001118EA"/>
    <w:rsid w:val="00111E1C"/>
    <w:rsid w:val="001123F3"/>
    <w:rsid w:val="0011284A"/>
    <w:rsid w:val="00112A95"/>
    <w:rsid w:val="00112E30"/>
    <w:rsid w:val="00113303"/>
    <w:rsid w:val="00113DB6"/>
    <w:rsid w:val="00114A35"/>
    <w:rsid w:val="001155C8"/>
    <w:rsid w:val="00116029"/>
    <w:rsid w:val="001163EC"/>
    <w:rsid w:val="0011672C"/>
    <w:rsid w:val="001176B2"/>
    <w:rsid w:val="001179FE"/>
    <w:rsid w:val="00117D7D"/>
    <w:rsid w:val="0012072B"/>
    <w:rsid w:val="00120F66"/>
    <w:rsid w:val="00121735"/>
    <w:rsid w:val="00121EE6"/>
    <w:rsid w:val="00122036"/>
    <w:rsid w:val="00122541"/>
    <w:rsid w:val="0012254C"/>
    <w:rsid w:val="001226A2"/>
    <w:rsid w:val="00122F0E"/>
    <w:rsid w:val="00123303"/>
    <w:rsid w:val="001234A0"/>
    <w:rsid w:val="00123551"/>
    <w:rsid w:val="00123727"/>
    <w:rsid w:val="00123A57"/>
    <w:rsid w:val="00123E74"/>
    <w:rsid w:val="00123EE7"/>
    <w:rsid w:val="0012419A"/>
    <w:rsid w:val="001242B6"/>
    <w:rsid w:val="00124610"/>
    <w:rsid w:val="0012519F"/>
    <w:rsid w:val="0012526F"/>
    <w:rsid w:val="001255EA"/>
    <w:rsid w:val="00125758"/>
    <w:rsid w:val="00126215"/>
    <w:rsid w:val="0012647D"/>
    <w:rsid w:val="00126599"/>
    <w:rsid w:val="00126815"/>
    <w:rsid w:val="00126A14"/>
    <w:rsid w:val="00126DD5"/>
    <w:rsid w:val="001271E9"/>
    <w:rsid w:val="0012738F"/>
    <w:rsid w:val="0012753D"/>
    <w:rsid w:val="00127786"/>
    <w:rsid w:val="001278BF"/>
    <w:rsid w:val="00127E72"/>
    <w:rsid w:val="001306E2"/>
    <w:rsid w:val="00130942"/>
    <w:rsid w:val="00130C61"/>
    <w:rsid w:val="00130ED5"/>
    <w:rsid w:val="001315E1"/>
    <w:rsid w:val="00131AD6"/>
    <w:rsid w:val="00131CA9"/>
    <w:rsid w:val="00131FF8"/>
    <w:rsid w:val="00132716"/>
    <w:rsid w:val="00132A5B"/>
    <w:rsid w:val="00132ACC"/>
    <w:rsid w:val="00132C5D"/>
    <w:rsid w:val="00132E32"/>
    <w:rsid w:val="00132FDE"/>
    <w:rsid w:val="00133CE8"/>
    <w:rsid w:val="0013431A"/>
    <w:rsid w:val="00134C86"/>
    <w:rsid w:val="00134E28"/>
    <w:rsid w:val="00134F0D"/>
    <w:rsid w:val="00134FC5"/>
    <w:rsid w:val="00135077"/>
    <w:rsid w:val="0013518B"/>
    <w:rsid w:val="00135568"/>
    <w:rsid w:val="001357FC"/>
    <w:rsid w:val="001359BF"/>
    <w:rsid w:val="00136148"/>
    <w:rsid w:val="0013639E"/>
    <w:rsid w:val="00136665"/>
    <w:rsid w:val="001372CF"/>
    <w:rsid w:val="001375B1"/>
    <w:rsid w:val="0013795D"/>
    <w:rsid w:val="00137F84"/>
    <w:rsid w:val="00140081"/>
    <w:rsid w:val="00140152"/>
    <w:rsid w:val="00140830"/>
    <w:rsid w:val="00140990"/>
    <w:rsid w:val="00141C0B"/>
    <w:rsid w:val="00141F70"/>
    <w:rsid w:val="001420A9"/>
    <w:rsid w:val="0014276E"/>
    <w:rsid w:val="00142B13"/>
    <w:rsid w:val="001435D8"/>
    <w:rsid w:val="001436F4"/>
    <w:rsid w:val="00143702"/>
    <w:rsid w:val="0014376C"/>
    <w:rsid w:val="0014397F"/>
    <w:rsid w:val="00143C03"/>
    <w:rsid w:val="00143F59"/>
    <w:rsid w:val="001448AA"/>
    <w:rsid w:val="00144932"/>
    <w:rsid w:val="00145192"/>
    <w:rsid w:val="00145498"/>
    <w:rsid w:val="00145536"/>
    <w:rsid w:val="00145605"/>
    <w:rsid w:val="00145621"/>
    <w:rsid w:val="001459BB"/>
    <w:rsid w:val="00145BC6"/>
    <w:rsid w:val="00146275"/>
    <w:rsid w:val="00146578"/>
    <w:rsid w:val="001466EF"/>
    <w:rsid w:val="00146C0F"/>
    <w:rsid w:val="00146C81"/>
    <w:rsid w:val="001474E9"/>
    <w:rsid w:val="00147CE1"/>
    <w:rsid w:val="00150599"/>
    <w:rsid w:val="0015075C"/>
    <w:rsid w:val="00150B25"/>
    <w:rsid w:val="00150E9F"/>
    <w:rsid w:val="00150FCD"/>
    <w:rsid w:val="0015126E"/>
    <w:rsid w:val="001512A6"/>
    <w:rsid w:val="001512C5"/>
    <w:rsid w:val="00151722"/>
    <w:rsid w:val="00151A32"/>
    <w:rsid w:val="00151C19"/>
    <w:rsid w:val="00151E3D"/>
    <w:rsid w:val="00152561"/>
    <w:rsid w:val="00152827"/>
    <w:rsid w:val="00152920"/>
    <w:rsid w:val="001532D0"/>
    <w:rsid w:val="001534E5"/>
    <w:rsid w:val="00153605"/>
    <w:rsid w:val="001539E6"/>
    <w:rsid w:val="00153C54"/>
    <w:rsid w:val="00153E52"/>
    <w:rsid w:val="00154436"/>
    <w:rsid w:val="001544B7"/>
    <w:rsid w:val="00154824"/>
    <w:rsid w:val="00154F3F"/>
    <w:rsid w:val="001553B2"/>
    <w:rsid w:val="001557B3"/>
    <w:rsid w:val="00155814"/>
    <w:rsid w:val="00155CD7"/>
    <w:rsid w:val="001562BC"/>
    <w:rsid w:val="00157337"/>
    <w:rsid w:val="001573F0"/>
    <w:rsid w:val="001577DA"/>
    <w:rsid w:val="00157A5F"/>
    <w:rsid w:val="00157ADB"/>
    <w:rsid w:val="00157AF1"/>
    <w:rsid w:val="00157F8C"/>
    <w:rsid w:val="00160206"/>
    <w:rsid w:val="001602A5"/>
    <w:rsid w:val="00160668"/>
    <w:rsid w:val="00160A2D"/>
    <w:rsid w:val="00160D5E"/>
    <w:rsid w:val="00160FF5"/>
    <w:rsid w:val="0016121E"/>
    <w:rsid w:val="001613DC"/>
    <w:rsid w:val="001617C5"/>
    <w:rsid w:val="001619C4"/>
    <w:rsid w:val="00161D90"/>
    <w:rsid w:val="00161EFE"/>
    <w:rsid w:val="001620DF"/>
    <w:rsid w:val="00162210"/>
    <w:rsid w:val="0016226F"/>
    <w:rsid w:val="00162BD2"/>
    <w:rsid w:val="00163244"/>
    <w:rsid w:val="001637E9"/>
    <w:rsid w:val="00163A7B"/>
    <w:rsid w:val="00163C94"/>
    <w:rsid w:val="00164BFE"/>
    <w:rsid w:val="00164F3D"/>
    <w:rsid w:val="0016555C"/>
    <w:rsid w:val="0016597A"/>
    <w:rsid w:val="001662CF"/>
    <w:rsid w:val="00166542"/>
    <w:rsid w:val="001669A9"/>
    <w:rsid w:val="0016779C"/>
    <w:rsid w:val="00167A98"/>
    <w:rsid w:val="00170024"/>
    <w:rsid w:val="00170712"/>
    <w:rsid w:val="00170777"/>
    <w:rsid w:val="00170A01"/>
    <w:rsid w:val="00170FAE"/>
    <w:rsid w:val="001711B7"/>
    <w:rsid w:val="00171274"/>
    <w:rsid w:val="00172043"/>
    <w:rsid w:val="001726B6"/>
    <w:rsid w:val="001726F0"/>
    <w:rsid w:val="00172A60"/>
    <w:rsid w:val="00172BE2"/>
    <w:rsid w:val="00172C08"/>
    <w:rsid w:val="00172F8C"/>
    <w:rsid w:val="00173148"/>
    <w:rsid w:val="001731E2"/>
    <w:rsid w:val="0017390A"/>
    <w:rsid w:val="00173C40"/>
    <w:rsid w:val="00173F1B"/>
    <w:rsid w:val="00174237"/>
    <w:rsid w:val="001744CA"/>
    <w:rsid w:val="00174D74"/>
    <w:rsid w:val="00174E4C"/>
    <w:rsid w:val="00174E97"/>
    <w:rsid w:val="00174FF3"/>
    <w:rsid w:val="00175077"/>
    <w:rsid w:val="001752D8"/>
    <w:rsid w:val="001754D9"/>
    <w:rsid w:val="00176001"/>
    <w:rsid w:val="0017653B"/>
    <w:rsid w:val="001766AE"/>
    <w:rsid w:val="00176792"/>
    <w:rsid w:val="00176C40"/>
    <w:rsid w:val="001776F3"/>
    <w:rsid w:val="00177E03"/>
    <w:rsid w:val="00177F09"/>
    <w:rsid w:val="00177FA2"/>
    <w:rsid w:val="001801E5"/>
    <w:rsid w:val="001803A9"/>
    <w:rsid w:val="0018066A"/>
    <w:rsid w:val="00180A4F"/>
    <w:rsid w:val="00180C3D"/>
    <w:rsid w:val="00180F35"/>
    <w:rsid w:val="001812A4"/>
    <w:rsid w:val="00181517"/>
    <w:rsid w:val="00181564"/>
    <w:rsid w:val="00181948"/>
    <w:rsid w:val="00181BFE"/>
    <w:rsid w:val="00181FE7"/>
    <w:rsid w:val="001822F8"/>
    <w:rsid w:val="00182C14"/>
    <w:rsid w:val="0018377F"/>
    <w:rsid w:val="001839F9"/>
    <w:rsid w:val="00183CA5"/>
    <w:rsid w:val="00183EE2"/>
    <w:rsid w:val="00184158"/>
    <w:rsid w:val="001842FB"/>
    <w:rsid w:val="0018465E"/>
    <w:rsid w:val="0018483A"/>
    <w:rsid w:val="00184983"/>
    <w:rsid w:val="00184F86"/>
    <w:rsid w:val="00185D03"/>
    <w:rsid w:val="00185DA3"/>
    <w:rsid w:val="0018623F"/>
    <w:rsid w:val="0018677F"/>
    <w:rsid w:val="00186AA1"/>
    <w:rsid w:val="00186B4F"/>
    <w:rsid w:val="00187025"/>
    <w:rsid w:val="001879E9"/>
    <w:rsid w:val="00187AC4"/>
    <w:rsid w:val="00187B76"/>
    <w:rsid w:val="00187BEA"/>
    <w:rsid w:val="00187C6B"/>
    <w:rsid w:val="00187D07"/>
    <w:rsid w:val="00187D0E"/>
    <w:rsid w:val="0019042B"/>
    <w:rsid w:val="001904A4"/>
    <w:rsid w:val="0019079A"/>
    <w:rsid w:val="001907B6"/>
    <w:rsid w:val="00190CC0"/>
    <w:rsid w:val="00190F92"/>
    <w:rsid w:val="001911E5"/>
    <w:rsid w:val="001913EA"/>
    <w:rsid w:val="001919E8"/>
    <w:rsid w:val="00191AD3"/>
    <w:rsid w:val="00191BBA"/>
    <w:rsid w:val="0019201B"/>
    <w:rsid w:val="0019225E"/>
    <w:rsid w:val="001924B5"/>
    <w:rsid w:val="0019268F"/>
    <w:rsid w:val="001930FD"/>
    <w:rsid w:val="001941AA"/>
    <w:rsid w:val="00194476"/>
    <w:rsid w:val="0019571F"/>
    <w:rsid w:val="00195B41"/>
    <w:rsid w:val="00195CDA"/>
    <w:rsid w:val="00195DC9"/>
    <w:rsid w:val="0019632A"/>
    <w:rsid w:val="0019657D"/>
    <w:rsid w:val="001973DC"/>
    <w:rsid w:val="00197CC1"/>
    <w:rsid w:val="00197FC3"/>
    <w:rsid w:val="001A0687"/>
    <w:rsid w:val="001A0809"/>
    <w:rsid w:val="001A083A"/>
    <w:rsid w:val="001A0B6C"/>
    <w:rsid w:val="001A1459"/>
    <w:rsid w:val="001A14D8"/>
    <w:rsid w:val="001A1739"/>
    <w:rsid w:val="001A18E0"/>
    <w:rsid w:val="001A1C40"/>
    <w:rsid w:val="001A2950"/>
    <w:rsid w:val="001A297C"/>
    <w:rsid w:val="001A2BFA"/>
    <w:rsid w:val="001A2F06"/>
    <w:rsid w:val="001A35B4"/>
    <w:rsid w:val="001A395C"/>
    <w:rsid w:val="001A4114"/>
    <w:rsid w:val="001A6310"/>
    <w:rsid w:val="001A67C0"/>
    <w:rsid w:val="001A6B60"/>
    <w:rsid w:val="001A6F9C"/>
    <w:rsid w:val="001A76D3"/>
    <w:rsid w:val="001A777D"/>
    <w:rsid w:val="001A79B1"/>
    <w:rsid w:val="001A79CF"/>
    <w:rsid w:val="001A7B8F"/>
    <w:rsid w:val="001A7FCA"/>
    <w:rsid w:val="001B0030"/>
    <w:rsid w:val="001B02CC"/>
    <w:rsid w:val="001B083A"/>
    <w:rsid w:val="001B0ACA"/>
    <w:rsid w:val="001B0BE7"/>
    <w:rsid w:val="001B10F9"/>
    <w:rsid w:val="001B1256"/>
    <w:rsid w:val="001B12DF"/>
    <w:rsid w:val="001B150A"/>
    <w:rsid w:val="001B150F"/>
    <w:rsid w:val="001B15DD"/>
    <w:rsid w:val="001B1E14"/>
    <w:rsid w:val="001B1E68"/>
    <w:rsid w:val="001B20D9"/>
    <w:rsid w:val="001B2929"/>
    <w:rsid w:val="001B317D"/>
    <w:rsid w:val="001B3235"/>
    <w:rsid w:val="001B326D"/>
    <w:rsid w:val="001B335D"/>
    <w:rsid w:val="001B3C81"/>
    <w:rsid w:val="001B414F"/>
    <w:rsid w:val="001B4E2F"/>
    <w:rsid w:val="001B4F01"/>
    <w:rsid w:val="001B5236"/>
    <w:rsid w:val="001B563C"/>
    <w:rsid w:val="001B58AF"/>
    <w:rsid w:val="001B58C5"/>
    <w:rsid w:val="001B5D62"/>
    <w:rsid w:val="001B67D1"/>
    <w:rsid w:val="001B6FA5"/>
    <w:rsid w:val="001B71C7"/>
    <w:rsid w:val="001B751F"/>
    <w:rsid w:val="001B7885"/>
    <w:rsid w:val="001B7AA7"/>
    <w:rsid w:val="001C06B8"/>
    <w:rsid w:val="001C0806"/>
    <w:rsid w:val="001C08FC"/>
    <w:rsid w:val="001C11B4"/>
    <w:rsid w:val="001C167D"/>
    <w:rsid w:val="001C1997"/>
    <w:rsid w:val="001C244B"/>
    <w:rsid w:val="001C24BE"/>
    <w:rsid w:val="001C30EB"/>
    <w:rsid w:val="001C35AD"/>
    <w:rsid w:val="001C4080"/>
    <w:rsid w:val="001C42E3"/>
    <w:rsid w:val="001C450F"/>
    <w:rsid w:val="001C4631"/>
    <w:rsid w:val="001C4B8A"/>
    <w:rsid w:val="001C4BC0"/>
    <w:rsid w:val="001C4C6E"/>
    <w:rsid w:val="001C5281"/>
    <w:rsid w:val="001C5668"/>
    <w:rsid w:val="001C6780"/>
    <w:rsid w:val="001C6CCA"/>
    <w:rsid w:val="001C74BC"/>
    <w:rsid w:val="001C7690"/>
    <w:rsid w:val="001C7BEB"/>
    <w:rsid w:val="001C7C99"/>
    <w:rsid w:val="001D0220"/>
    <w:rsid w:val="001D03D9"/>
    <w:rsid w:val="001D0AB0"/>
    <w:rsid w:val="001D111C"/>
    <w:rsid w:val="001D1488"/>
    <w:rsid w:val="001D1659"/>
    <w:rsid w:val="001D1A0D"/>
    <w:rsid w:val="001D1A2D"/>
    <w:rsid w:val="001D1A72"/>
    <w:rsid w:val="001D27C4"/>
    <w:rsid w:val="001D31F0"/>
    <w:rsid w:val="001D31FA"/>
    <w:rsid w:val="001D333A"/>
    <w:rsid w:val="001D3808"/>
    <w:rsid w:val="001D3A87"/>
    <w:rsid w:val="001D3FB3"/>
    <w:rsid w:val="001D3FD7"/>
    <w:rsid w:val="001D4036"/>
    <w:rsid w:val="001D43BF"/>
    <w:rsid w:val="001D4457"/>
    <w:rsid w:val="001D45EF"/>
    <w:rsid w:val="001D49F6"/>
    <w:rsid w:val="001D4A2A"/>
    <w:rsid w:val="001D4C92"/>
    <w:rsid w:val="001D4D2F"/>
    <w:rsid w:val="001D4D73"/>
    <w:rsid w:val="001D50DA"/>
    <w:rsid w:val="001D5278"/>
    <w:rsid w:val="001D5E67"/>
    <w:rsid w:val="001D5F60"/>
    <w:rsid w:val="001D6154"/>
    <w:rsid w:val="001D63E1"/>
    <w:rsid w:val="001D6426"/>
    <w:rsid w:val="001D7028"/>
    <w:rsid w:val="001D756C"/>
    <w:rsid w:val="001D7692"/>
    <w:rsid w:val="001E0C68"/>
    <w:rsid w:val="001E0EB3"/>
    <w:rsid w:val="001E134D"/>
    <w:rsid w:val="001E16C7"/>
    <w:rsid w:val="001E17E3"/>
    <w:rsid w:val="001E1874"/>
    <w:rsid w:val="001E1C74"/>
    <w:rsid w:val="001E22D1"/>
    <w:rsid w:val="001E24DC"/>
    <w:rsid w:val="001E2704"/>
    <w:rsid w:val="001E2922"/>
    <w:rsid w:val="001E2BCE"/>
    <w:rsid w:val="001E2C8D"/>
    <w:rsid w:val="001E306E"/>
    <w:rsid w:val="001E3609"/>
    <w:rsid w:val="001E365C"/>
    <w:rsid w:val="001E3829"/>
    <w:rsid w:val="001E3897"/>
    <w:rsid w:val="001E402A"/>
    <w:rsid w:val="001E443D"/>
    <w:rsid w:val="001E467D"/>
    <w:rsid w:val="001E4A42"/>
    <w:rsid w:val="001E4B52"/>
    <w:rsid w:val="001E4DB6"/>
    <w:rsid w:val="001E5802"/>
    <w:rsid w:val="001E5B2E"/>
    <w:rsid w:val="001E5EF4"/>
    <w:rsid w:val="001E6648"/>
    <w:rsid w:val="001E6C3D"/>
    <w:rsid w:val="001E76B1"/>
    <w:rsid w:val="001E7909"/>
    <w:rsid w:val="001E7AD9"/>
    <w:rsid w:val="001E7BC2"/>
    <w:rsid w:val="001E7BE3"/>
    <w:rsid w:val="001E7FA1"/>
    <w:rsid w:val="001F1485"/>
    <w:rsid w:val="001F14C7"/>
    <w:rsid w:val="001F1852"/>
    <w:rsid w:val="001F18F7"/>
    <w:rsid w:val="001F19F0"/>
    <w:rsid w:val="001F2302"/>
    <w:rsid w:val="001F258A"/>
    <w:rsid w:val="001F2BEF"/>
    <w:rsid w:val="001F2C46"/>
    <w:rsid w:val="001F3253"/>
    <w:rsid w:val="001F348E"/>
    <w:rsid w:val="001F376A"/>
    <w:rsid w:val="001F3922"/>
    <w:rsid w:val="001F396D"/>
    <w:rsid w:val="001F4DD7"/>
    <w:rsid w:val="001F529D"/>
    <w:rsid w:val="001F56EF"/>
    <w:rsid w:val="001F5AFB"/>
    <w:rsid w:val="001F5DA7"/>
    <w:rsid w:val="001F6ABD"/>
    <w:rsid w:val="001F6F35"/>
    <w:rsid w:val="001F7557"/>
    <w:rsid w:val="001F7649"/>
    <w:rsid w:val="001F773B"/>
    <w:rsid w:val="001F7746"/>
    <w:rsid w:val="001F7812"/>
    <w:rsid w:val="001F7EAD"/>
    <w:rsid w:val="001F7FB3"/>
    <w:rsid w:val="00200645"/>
    <w:rsid w:val="00200A0A"/>
    <w:rsid w:val="002013F4"/>
    <w:rsid w:val="00201B45"/>
    <w:rsid w:val="00201B7C"/>
    <w:rsid w:val="00202217"/>
    <w:rsid w:val="00202B6A"/>
    <w:rsid w:val="00202E8C"/>
    <w:rsid w:val="00203282"/>
    <w:rsid w:val="00203553"/>
    <w:rsid w:val="00203971"/>
    <w:rsid w:val="00203E2A"/>
    <w:rsid w:val="002040D9"/>
    <w:rsid w:val="0020412F"/>
    <w:rsid w:val="00204770"/>
    <w:rsid w:val="00204C0C"/>
    <w:rsid w:val="00204D2C"/>
    <w:rsid w:val="0020603F"/>
    <w:rsid w:val="00206115"/>
    <w:rsid w:val="002066D4"/>
    <w:rsid w:val="00206A6A"/>
    <w:rsid w:val="00206A97"/>
    <w:rsid w:val="00207918"/>
    <w:rsid w:val="00207A53"/>
    <w:rsid w:val="00207E0C"/>
    <w:rsid w:val="00210051"/>
    <w:rsid w:val="002100A3"/>
    <w:rsid w:val="0021010C"/>
    <w:rsid w:val="00210289"/>
    <w:rsid w:val="0021058A"/>
    <w:rsid w:val="0021099E"/>
    <w:rsid w:val="00211550"/>
    <w:rsid w:val="00211920"/>
    <w:rsid w:val="0021198D"/>
    <w:rsid w:val="00211D96"/>
    <w:rsid w:val="0021206D"/>
    <w:rsid w:val="0021238F"/>
    <w:rsid w:val="00212417"/>
    <w:rsid w:val="002124E0"/>
    <w:rsid w:val="002129BF"/>
    <w:rsid w:val="00212CA2"/>
    <w:rsid w:val="0021327D"/>
    <w:rsid w:val="00213736"/>
    <w:rsid w:val="002139C2"/>
    <w:rsid w:val="00214C33"/>
    <w:rsid w:val="00214E74"/>
    <w:rsid w:val="0021500B"/>
    <w:rsid w:val="002160A3"/>
    <w:rsid w:val="0021629E"/>
    <w:rsid w:val="002166AC"/>
    <w:rsid w:val="002172A6"/>
    <w:rsid w:val="002177A0"/>
    <w:rsid w:val="002177DA"/>
    <w:rsid w:val="00217A37"/>
    <w:rsid w:val="00217D2F"/>
    <w:rsid w:val="00217EAF"/>
    <w:rsid w:val="00217F05"/>
    <w:rsid w:val="00220067"/>
    <w:rsid w:val="002202A4"/>
    <w:rsid w:val="0022057B"/>
    <w:rsid w:val="00220AB0"/>
    <w:rsid w:val="00220CF7"/>
    <w:rsid w:val="00220D81"/>
    <w:rsid w:val="00221381"/>
    <w:rsid w:val="00221882"/>
    <w:rsid w:val="00221DE6"/>
    <w:rsid w:val="00221ED2"/>
    <w:rsid w:val="002222A0"/>
    <w:rsid w:val="00222516"/>
    <w:rsid w:val="002228C5"/>
    <w:rsid w:val="002228C7"/>
    <w:rsid w:val="00223351"/>
    <w:rsid w:val="00223D0B"/>
    <w:rsid w:val="00223D77"/>
    <w:rsid w:val="00223DC1"/>
    <w:rsid w:val="00223F3F"/>
    <w:rsid w:val="00224104"/>
    <w:rsid w:val="00224309"/>
    <w:rsid w:val="002244A2"/>
    <w:rsid w:val="002245C5"/>
    <w:rsid w:val="002247FC"/>
    <w:rsid w:val="00224863"/>
    <w:rsid w:val="002248BC"/>
    <w:rsid w:val="00224EA3"/>
    <w:rsid w:val="00225B3D"/>
    <w:rsid w:val="00225D79"/>
    <w:rsid w:val="00226293"/>
    <w:rsid w:val="00226364"/>
    <w:rsid w:val="002268E5"/>
    <w:rsid w:val="00226B63"/>
    <w:rsid w:val="00226D0F"/>
    <w:rsid w:val="00226ED3"/>
    <w:rsid w:val="00226F6E"/>
    <w:rsid w:val="002273FC"/>
    <w:rsid w:val="002276EE"/>
    <w:rsid w:val="002278B5"/>
    <w:rsid w:val="00230189"/>
    <w:rsid w:val="00230E9E"/>
    <w:rsid w:val="00230F40"/>
    <w:rsid w:val="00231113"/>
    <w:rsid w:val="002311CD"/>
    <w:rsid w:val="0023165E"/>
    <w:rsid w:val="00231BF7"/>
    <w:rsid w:val="002322CF"/>
    <w:rsid w:val="002322EC"/>
    <w:rsid w:val="0023239D"/>
    <w:rsid w:val="00232808"/>
    <w:rsid w:val="002328C2"/>
    <w:rsid w:val="002329C9"/>
    <w:rsid w:val="00232D48"/>
    <w:rsid w:val="0023309B"/>
    <w:rsid w:val="0023352D"/>
    <w:rsid w:val="00233DCC"/>
    <w:rsid w:val="00233F68"/>
    <w:rsid w:val="002341BB"/>
    <w:rsid w:val="002342EF"/>
    <w:rsid w:val="00234334"/>
    <w:rsid w:val="00234508"/>
    <w:rsid w:val="002345CF"/>
    <w:rsid w:val="002347EA"/>
    <w:rsid w:val="00235089"/>
    <w:rsid w:val="00236952"/>
    <w:rsid w:val="00237023"/>
    <w:rsid w:val="00237140"/>
    <w:rsid w:val="002373E8"/>
    <w:rsid w:val="00237F95"/>
    <w:rsid w:val="00240059"/>
    <w:rsid w:val="002402A5"/>
    <w:rsid w:val="00240416"/>
    <w:rsid w:val="0024054E"/>
    <w:rsid w:val="00240A51"/>
    <w:rsid w:val="00240AE6"/>
    <w:rsid w:val="002415BF"/>
    <w:rsid w:val="002417D0"/>
    <w:rsid w:val="00241969"/>
    <w:rsid w:val="00241BB1"/>
    <w:rsid w:val="00241BCE"/>
    <w:rsid w:val="00241BD7"/>
    <w:rsid w:val="00242038"/>
    <w:rsid w:val="00242078"/>
    <w:rsid w:val="00242CD6"/>
    <w:rsid w:val="00242E20"/>
    <w:rsid w:val="002430A2"/>
    <w:rsid w:val="00243B3A"/>
    <w:rsid w:val="0024426A"/>
    <w:rsid w:val="0024495C"/>
    <w:rsid w:val="00244B28"/>
    <w:rsid w:val="00244B5C"/>
    <w:rsid w:val="002454C8"/>
    <w:rsid w:val="0024573F"/>
    <w:rsid w:val="00245922"/>
    <w:rsid w:val="00245B9C"/>
    <w:rsid w:val="00246050"/>
    <w:rsid w:val="002460AC"/>
    <w:rsid w:val="0024623D"/>
    <w:rsid w:val="00246304"/>
    <w:rsid w:val="0024634A"/>
    <w:rsid w:val="00246491"/>
    <w:rsid w:val="00246558"/>
    <w:rsid w:val="00246DAE"/>
    <w:rsid w:val="00247089"/>
    <w:rsid w:val="0024721E"/>
    <w:rsid w:val="00247421"/>
    <w:rsid w:val="00247462"/>
    <w:rsid w:val="0024767E"/>
    <w:rsid w:val="00247C0C"/>
    <w:rsid w:val="00247C93"/>
    <w:rsid w:val="00250190"/>
    <w:rsid w:val="002502D6"/>
    <w:rsid w:val="00250E49"/>
    <w:rsid w:val="00250E58"/>
    <w:rsid w:val="002512F4"/>
    <w:rsid w:val="0025198F"/>
    <w:rsid w:val="00251DAF"/>
    <w:rsid w:val="002522D4"/>
    <w:rsid w:val="002523A2"/>
    <w:rsid w:val="00252590"/>
    <w:rsid w:val="002526B4"/>
    <w:rsid w:val="002526D4"/>
    <w:rsid w:val="0025290E"/>
    <w:rsid w:val="00252D42"/>
    <w:rsid w:val="00252E8A"/>
    <w:rsid w:val="00253160"/>
    <w:rsid w:val="00253220"/>
    <w:rsid w:val="0025323E"/>
    <w:rsid w:val="00253725"/>
    <w:rsid w:val="002537A7"/>
    <w:rsid w:val="00253CCB"/>
    <w:rsid w:val="00254228"/>
    <w:rsid w:val="00254824"/>
    <w:rsid w:val="00254836"/>
    <w:rsid w:val="00254896"/>
    <w:rsid w:val="002549B5"/>
    <w:rsid w:val="002549E1"/>
    <w:rsid w:val="00254C1C"/>
    <w:rsid w:val="00254D29"/>
    <w:rsid w:val="00254D57"/>
    <w:rsid w:val="0025586B"/>
    <w:rsid w:val="002558AC"/>
    <w:rsid w:val="00255CF1"/>
    <w:rsid w:val="002560DE"/>
    <w:rsid w:val="0025690C"/>
    <w:rsid w:val="00256B5F"/>
    <w:rsid w:val="00256CD7"/>
    <w:rsid w:val="00257282"/>
    <w:rsid w:val="00257C43"/>
    <w:rsid w:val="00257E16"/>
    <w:rsid w:val="00260102"/>
    <w:rsid w:val="002604B8"/>
    <w:rsid w:val="00261A0C"/>
    <w:rsid w:val="00261A3A"/>
    <w:rsid w:val="00261E02"/>
    <w:rsid w:val="00262148"/>
    <w:rsid w:val="00262238"/>
    <w:rsid w:val="002622FF"/>
    <w:rsid w:val="00262A74"/>
    <w:rsid w:val="00262B9D"/>
    <w:rsid w:val="00262D11"/>
    <w:rsid w:val="00263244"/>
    <w:rsid w:val="00263533"/>
    <w:rsid w:val="0026356D"/>
    <w:rsid w:val="00263E37"/>
    <w:rsid w:val="00263F2F"/>
    <w:rsid w:val="002641D7"/>
    <w:rsid w:val="002646BE"/>
    <w:rsid w:val="00264936"/>
    <w:rsid w:val="00264991"/>
    <w:rsid w:val="002649B3"/>
    <w:rsid w:val="00264AD6"/>
    <w:rsid w:val="0026568E"/>
    <w:rsid w:val="00265D00"/>
    <w:rsid w:val="00265E8E"/>
    <w:rsid w:val="00266233"/>
    <w:rsid w:val="002664C6"/>
    <w:rsid w:val="00266E17"/>
    <w:rsid w:val="002670E6"/>
    <w:rsid w:val="00267965"/>
    <w:rsid w:val="002707B0"/>
    <w:rsid w:val="002709C4"/>
    <w:rsid w:val="00270BC4"/>
    <w:rsid w:val="002718EA"/>
    <w:rsid w:val="00271FEF"/>
    <w:rsid w:val="002725A7"/>
    <w:rsid w:val="00272BF2"/>
    <w:rsid w:val="00272C61"/>
    <w:rsid w:val="00272EA8"/>
    <w:rsid w:val="002730EF"/>
    <w:rsid w:val="0027323C"/>
    <w:rsid w:val="00273525"/>
    <w:rsid w:val="00274484"/>
    <w:rsid w:val="00274BE7"/>
    <w:rsid w:val="00274BFD"/>
    <w:rsid w:val="00275178"/>
    <w:rsid w:val="00275A2B"/>
    <w:rsid w:val="002763E9"/>
    <w:rsid w:val="00276679"/>
    <w:rsid w:val="00276734"/>
    <w:rsid w:val="00276B8F"/>
    <w:rsid w:val="00276C06"/>
    <w:rsid w:val="002770C3"/>
    <w:rsid w:val="002770FA"/>
    <w:rsid w:val="00277250"/>
    <w:rsid w:val="00277353"/>
    <w:rsid w:val="002773F8"/>
    <w:rsid w:val="00277624"/>
    <w:rsid w:val="00277ACF"/>
    <w:rsid w:val="00280307"/>
    <w:rsid w:val="002805E7"/>
    <w:rsid w:val="0028098A"/>
    <w:rsid w:val="00280E1D"/>
    <w:rsid w:val="002812B9"/>
    <w:rsid w:val="00281373"/>
    <w:rsid w:val="00281383"/>
    <w:rsid w:val="00281940"/>
    <w:rsid w:val="00281B48"/>
    <w:rsid w:val="00282219"/>
    <w:rsid w:val="00282624"/>
    <w:rsid w:val="00282797"/>
    <w:rsid w:val="0028287A"/>
    <w:rsid w:val="00282966"/>
    <w:rsid w:val="00282AA6"/>
    <w:rsid w:val="00282F13"/>
    <w:rsid w:val="00283134"/>
    <w:rsid w:val="00283727"/>
    <w:rsid w:val="002842F3"/>
    <w:rsid w:val="0028462D"/>
    <w:rsid w:val="00284801"/>
    <w:rsid w:val="00284CC8"/>
    <w:rsid w:val="00284E9E"/>
    <w:rsid w:val="002856B9"/>
    <w:rsid w:val="00285AE9"/>
    <w:rsid w:val="00286F93"/>
    <w:rsid w:val="00287035"/>
    <w:rsid w:val="0028739D"/>
    <w:rsid w:val="002874DA"/>
    <w:rsid w:val="00287D13"/>
    <w:rsid w:val="002904E7"/>
    <w:rsid w:val="00290969"/>
    <w:rsid w:val="00291182"/>
    <w:rsid w:val="002912F9"/>
    <w:rsid w:val="002918C9"/>
    <w:rsid w:val="0029219B"/>
    <w:rsid w:val="0029223E"/>
    <w:rsid w:val="002923E4"/>
    <w:rsid w:val="002925C5"/>
    <w:rsid w:val="00292988"/>
    <w:rsid w:val="00292CEF"/>
    <w:rsid w:val="00292E15"/>
    <w:rsid w:val="00293145"/>
    <w:rsid w:val="00293C7B"/>
    <w:rsid w:val="002946B1"/>
    <w:rsid w:val="00294D21"/>
    <w:rsid w:val="00295736"/>
    <w:rsid w:val="00295824"/>
    <w:rsid w:val="002959C6"/>
    <w:rsid w:val="002965B2"/>
    <w:rsid w:val="0029679D"/>
    <w:rsid w:val="00296951"/>
    <w:rsid w:val="00296E1B"/>
    <w:rsid w:val="002970A7"/>
    <w:rsid w:val="002971BA"/>
    <w:rsid w:val="00297400"/>
    <w:rsid w:val="00297848"/>
    <w:rsid w:val="00297872"/>
    <w:rsid w:val="002979B7"/>
    <w:rsid w:val="00297A6D"/>
    <w:rsid w:val="00297D33"/>
    <w:rsid w:val="002A01C3"/>
    <w:rsid w:val="002A027E"/>
    <w:rsid w:val="002A03CC"/>
    <w:rsid w:val="002A0AA2"/>
    <w:rsid w:val="002A1181"/>
    <w:rsid w:val="002A1402"/>
    <w:rsid w:val="002A1C48"/>
    <w:rsid w:val="002A1EB0"/>
    <w:rsid w:val="002A1F66"/>
    <w:rsid w:val="002A21D3"/>
    <w:rsid w:val="002A22ED"/>
    <w:rsid w:val="002A239A"/>
    <w:rsid w:val="002A277D"/>
    <w:rsid w:val="002A2AC2"/>
    <w:rsid w:val="002A2E6B"/>
    <w:rsid w:val="002A30C5"/>
    <w:rsid w:val="002A3188"/>
    <w:rsid w:val="002A36F5"/>
    <w:rsid w:val="002A38FD"/>
    <w:rsid w:val="002A3AF4"/>
    <w:rsid w:val="002A3EAE"/>
    <w:rsid w:val="002A47ED"/>
    <w:rsid w:val="002A48EE"/>
    <w:rsid w:val="002A4926"/>
    <w:rsid w:val="002A508E"/>
    <w:rsid w:val="002A52A0"/>
    <w:rsid w:val="002A54BB"/>
    <w:rsid w:val="002A56BE"/>
    <w:rsid w:val="002A5AC2"/>
    <w:rsid w:val="002A6D77"/>
    <w:rsid w:val="002A6E4D"/>
    <w:rsid w:val="002A70BF"/>
    <w:rsid w:val="002A734F"/>
    <w:rsid w:val="002A7509"/>
    <w:rsid w:val="002A7A5C"/>
    <w:rsid w:val="002A7AD1"/>
    <w:rsid w:val="002A7C22"/>
    <w:rsid w:val="002A7EEE"/>
    <w:rsid w:val="002A7F39"/>
    <w:rsid w:val="002A7FE0"/>
    <w:rsid w:val="002A7FE4"/>
    <w:rsid w:val="002B01D5"/>
    <w:rsid w:val="002B068E"/>
    <w:rsid w:val="002B10A0"/>
    <w:rsid w:val="002B1139"/>
    <w:rsid w:val="002B171D"/>
    <w:rsid w:val="002B1E3F"/>
    <w:rsid w:val="002B1F32"/>
    <w:rsid w:val="002B2130"/>
    <w:rsid w:val="002B2215"/>
    <w:rsid w:val="002B289D"/>
    <w:rsid w:val="002B2B37"/>
    <w:rsid w:val="002B30DA"/>
    <w:rsid w:val="002B37AD"/>
    <w:rsid w:val="002B385B"/>
    <w:rsid w:val="002B3A52"/>
    <w:rsid w:val="002B3F63"/>
    <w:rsid w:val="002B3FF6"/>
    <w:rsid w:val="002B4C19"/>
    <w:rsid w:val="002B4DC8"/>
    <w:rsid w:val="002B4F8F"/>
    <w:rsid w:val="002B5540"/>
    <w:rsid w:val="002B56AC"/>
    <w:rsid w:val="002B5BDC"/>
    <w:rsid w:val="002B5D72"/>
    <w:rsid w:val="002B5E2C"/>
    <w:rsid w:val="002B5F14"/>
    <w:rsid w:val="002B60F0"/>
    <w:rsid w:val="002B6223"/>
    <w:rsid w:val="002B6239"/>
    <w:rsid w:val="002B654D"/>
    <w:rsid w:val="002B68E6"/>
    <w:rsid w:val="002B69E7"/>
    <w:rsid w:val="002B6A8F"/>
    <w:rsid w:val="002B6FB1"/>
    <w:rsid w:val="002B70A2"/>
    <w:rsid w:val="002B7CB6"/>
    <w:rsid w:val="002C0123"/>
    <w:rsid w:val="002C0176"/>
    <w:rsid w:val="002C063B"/>
    <w:rsid w:val="002C0C1C"/>
    <w:rsid w:val="002C0E06"/>
    <w:rsid w:val="002C1D5A"/>
    <w:rsid w:val="002C208E"/>
    <w:rsid w:val="002C25BD"/>
    <w:rsid w:val="002C2F5D"/>
    <w:rsid w:val="002C32F7"/>
    <w:rsid w:val="002C471E"/>
    <w:rsid w:val="002C49D4"/>
    <w:rsid w:val="002C4D6F"/>
    <w:rsid w:val="002C4FF4"/>
    <w:rsid w:val="002C51C5"/>
    <w:rsid w:val="002C55D9"/>
    <w:rsid w:val="002C58BC"/>
    <w:rsid w:val="002C6020"/>
    <w:rsid w:val="002C6071"/>
    <w:rsid w:val="002C66C3"/>
    <w:rsid w:val="002C6F31"/>
    <w:rsid w:val="002C70ED"/>
    <w:rsid w:val="002C760F"/>
    <w:rsid w:val="002C78D7"/>
    <w:rsid w:val="002C7930"/>
    <w:rsid w:val="002C7AC0"/>
    <w:rsid w:val="002D0545"/>
    <w:rsid w:val="002D0648"/>
    <w:rsid w:val="002D0A1E"/>
    <w:rsid w:val="002D0AD6"/>
    <w:rsid w:val="002D0EE1"/>
    <w:rsid w:val="002D0F2A"/>
    <w:rsid w:val="002D0F6C"/>
    <w:rsid w:val="002D163F"/>
    <w:rsid w:val="002D1AD2"/>
    <w:rsid w:val="002D1C95"/>
    <w:rsid w:val="002D1CCF"/>
    <w:rsid w:val="002D2AB5"/>
    <w:rsid w:val="002D2CA8"/>
    <w:rsid w:val="002D2ECE"/>
    <w:rsid w:val="002D3258"/>
    <w:rsid w:val="002D35FB"/>
    <w:rsid w:val="002D376E"/>
    <w:rsid w:val="002D38FA"/>
    <w:rsid w:val="002D3F5F"/>
    <w:rsid w:val="002D4067"/>
    <w:rsid w:val="002D41F6"/>
    <w:rsid w:val="002D46CA"/>
    <w:rsid w:val="002D4A8D"/>
    <w:rsid w:val="002D4BA4"/>
    <w:rsid w:val="002D51D3"/>
    <w:rsid w:val="002D5476"/>
    <w:rsid w:val="002D5A20"/>
    <w:rsid w:val="002D5EE9"/>
    <w:rsid w:val="002D6581"/>
    <w:rsid w:val="002D65E3"/>
    <w:rsid w:val="002D685E"/>
    <w:rsid w:val="002D6D67"/>
    <w:rsid w:val="002D6E5B"/>
    <w:rsid w:val="002D73A8"/>
    <w:rsid w:val="002D7839"/>
    <w:rsid w:val="002D7871"/>
    <w:rsid w:val="002D7920"/>
    <w:rsid w:val="002D7B90"/>
    <w:rsid w:val="002E02C5"/>
    <w:rsid w:val="002E047D"/>
    <w:rsid w:val="002E053A"/>
    <w:rsid w:val="002E1D6E"/>
    <w:rsid w:val="002E1E77"/>
    <w:rsid w:val="002E24A4"/>
    <w:rsid w:val="002E2523"/>
    <w:rsid w:val="002E25F6"/>
    <w:rsid w:val="002E282A"/>
    <w:rsid w:val="002E2F9D"/>
    <w:rsid w:val="002E2FFC"/>
    <w:rsid w:val="002E327C"/>
    <w:rsid w:val="002E3326"/>
    <w:rsid w:val="002E3458"/>
    <w:rsid w:val="002E346C"/>
    <w:rsid w:val="002E34A7"/>
    <w:rsid w:val="002E3514"/>
    <w:rsid w:val="002E3BAA"/>
    <w:rsid w:val="002E3E57"/>
    <w:rsid w:val="002E3ED1"/>
    <w:rsid w:val="002E40C3"/>
    <w:rsid w:val="002E412F"/>
    <w:rsid w:val="002E4130"/>
    <w:rsid w:val="002E4CFA"/>
    <w:rsid w:val="002E50D0"/>
    <w:rsid w:val="002E530A"/>
    <w:rsid w:val="002E577E"/>
    <w:rsid w:val="002E58E7"/>
    <w:rsid w:val="002E5B96"/>
    <w:rsid w:val="002E5BAD"/>
    <w:rsid w:val="002E5CFD"/>
    <w:rsid w:val="002E62CE"/>
    <w:rsid w:val="002E63E9"/>
    <w:rsid w:val="002E653B"/>
    <w:rsid w:val="002E7216"/>
    <w:rsid w:val="002E73AA"/>
    <w:rsid w:val="002E7977"/>
    <w:rsid w:val="002E79B1"/>
    <w:rsid w:val="002F02A3"/>
    <w:rsid w:val="002F0421"/>
    <w:rsid w:val="002F07D7"/>
    <w:rsid w:val="002F086D"/>
    <w:rsid w:val="002F09AC"/>
    <w:rsid w:val="002F0E2E"/>
    <w:rsid w:val="002F0EC0"/>
    <w:rsid w:val="002F0FF6"/>
    <w:rsid w:val="002F10CA"/>
    <w:rsid w:val="002F18D7"/>
    <w:rsid w:val="002F1EC3"/>
    <w:rsid w:val="002F2970"/>
    <w:rsid w:val="002F2D47"/>
    <w:rsid w:val="002F3099"/>
    <w:rsid w:val="002F3399"/>
    <w:rsid w:val="002F40BE"/>
    <w:rsid w:val="002F41D0"/>
    <w:rsid w:val="002F44CE"/>
    <w:rsid w:val="002F44DC"/>
    <w:rsid w:val="002F45C8"/>
    <w:rsid w:val="002F46BE"/>
    <w:rsid w:val="002F4755"/>
    <w:rsid w:val="002F4776"/>
    <w:rsid w:val="002F55C8"/>
    <w:rsid w:val="002F58A0"/>
    <w:rsid w:val="002F5CD7"/>
    <w:rsid w:val="002F5EFD"/>
    <w:rsid w:val="002F657F"/>
    <w:rsid w:val="002F67DF"/>
    <w:rsid w:val="002F6936"/>
    <w:rsid w:val="002F6A0A"/>
    <w:rsid w:val="002F6AB8"/>
    <w:rsid w:val="002F702E"/>
    <w:rsid w:val="002F738A"/>
    <w:rsid w:val="002F7794"/>
    <w:rsid w:val="002F7C05"/>
    <w:rsid w:val="002F7EE2"/>
    <w:rsid w:val="00300747"/>
    <w:rsid w:val="0030082F"/>
    <w:rsid w:val="00300C96"/>
    <w:rsid w:val="0030125E"/>
    <w:rsid w:val="003013B6"/>
    <w:rsid w:val="003016F8"/>
    <w:rsid w:val="00301751"/>
    <w:rsid w:val="0030192F"/>
    <w:rsid w:val="00301C70"/>
    <w:rsid w:val="0030250C"/>
    <w:rsid w:val="00302CFA"/>
    <w:rsid w:val="0030315E"/>
    <w:rsid w:val="0030345B"/>
    <w:rsid w:val="00303AB5"/>
    <w:rsid w:val="00304836"/>
    <w:rsid w:val="00304AC8"/>
    <w:rsid w:val="0030577F"/>
    <w:rsid w:val="00305A36"/>
    <w:rsid w:val="00305E8B"/>
    <w:rsid w:val="00306019"/>
    <w:rsid w:val="00306CA3"/>
    <w:rsid w:val="00306DD8"/>
    <w:rsid w:val="00307056"/>
    <w:rsid w:val="003070FC"/>
    <w:rsid w:val="00307103"/>
    <w:rsid w:val="00307131"/>
    <w:rsid w:val="0030750A"/>
    <w:rsid w:val="00307792"/>
    <w:rsid w:val="003077F8"/>
    <w:rsid w:val="0030795E"/>
    <w:rsid w:val="003079A3"/>
    <w:rsid w:val="003079D3"/>
    <w:rsid w:val="00307A0A"/>
    <w:rsid w:val="00307B2C"/>
    <w:rsid w:val="00307D1D"/>
    <w:rsid w:val="00307F14"/>
    <w:rsid w:val="00307F4D"/>
    <w:rsid w:val="00307F56"/>
    <w:rsid w:val="003100E9"/>
    <w:rsid w:val="0031031C"/>
    <w:rsid w:val="00310415"/>
    <w:rsid w:val="00310899"/>
    <w:rsid w:val="003108E6"/>
    <w:rsid w:val="00310A6F"/>
    <w:rsid w:val="00310B8F"/>
    <w:rsid w:val="003120A0"/>
    <w:rsid w:val="003122ED"/>
    <w:rsid w:val="003125F5"/>
    <w:rsid w:val="003134AF"/>
    <w:rsid w:val="00313861"/>
    <w:rsid w:val="00313EF0"/>
    <w:rsid w:val="003145E7"/>
    <w:rsid w:val="0031505F"/>
    <w:rsid w:val="0031531A"/>
    <w:rsid w:val="0031570C"/>
    <w:rsid w:val="00315E60"/>
    <w:rsid w:val="003160CD"/>
    <w:rsid w:val="00316169"/>
    <w:rsid w:val="00316AE5"/>
    <w:rsid w:val="00316E62"/>
    <w:rsid w:val="00316EE6"/>
    <w:rsid w:val="003172C4"/>
    <w:rsid w:val="003173BD"/>
    <w:rsid w:val="0031743C"/>
    <w:rsid w:val="003175F1"/>
    <w:rsid w:val="003178FC"/>
    <w:rsid w:val="00317F94"/>
    <w:rsid w:val="003202BA"/>
    <w:rsid w:val="003202F6"/>
    <w:rsid w:val="003203F6"/>
    <w:rsid w:val="0032050E"/>
    <w:rsid w:val="0032052C"/>
    <w:rsid w:val="00320A2F"/>
    <w:rsid w:val="0032102D"/>
    <w:rsid w:val="00321035"/>
    <w:rsid w:val="00321187"/>
    <w:rsid w:val="003217CD"/>
    <w:rsid w:val="00321E84"/>
    <w:rsid w:val="003225D1"/>
    <w:rsid w:val="003228EA"/>
    <w:rsid w:val="00322EEC"/>
    <w:rsid w:val="00322FD7"/>
    <w:rsid w:val="003231CE"/>
    <w:rsid w:val="00323209"/>
    <w:rsid w:val="003232F9"/>
    <w:rsid w:val="00323F7E"/>
    <w:rsid w:val="00324958"/>
    <w:rsid w:val="00325D8E"/>
    <w:rsid w:val="0032624D"/>
    <w:rsid w:val="00326251"/>
    <w:rsid w:val="003262AA"/>
    <w:rsid w:val="00326ADE"/>
    <w:rsid w:val="00326CE3"/>
    <w:rsid w:val="00326DDF"/>
    <w:rsid w:val="00326FE0"/>
    <w:rsid w:val="00327120"/>
    <w:rsid w:val="00327D57"/>
    <w:rsid w:val="00330258"/>
    <w:rsid w:val="003306FA"/>
    <w:rsid w:val="00330A3C"/>
    <w:rsid w:val="00330C97"/>
    <w:rsid w:val="00331114"/>
    <w:rsid w:val="00331415"/>
    <w:rsid w:val="00331725"/>
    <w:rsid w:val="003317F5"/>
    <w:rsid w:val="00331839"/>
    <w:rsid w:val="00331D62"/>
    <w:rsid w:val="00331F20"/>
    <w:rsid w:val="0033212E"/>
    <w:rsid w:val="0033248F"/>
    <w:rsid w:val="003326EC"/>
    <w:rsid w:val="0033278A"/>
    <w:rsid w:val="003328AB"/>
    <w:rsid w:val="003334A2"/>
    <w:rsid w:val="00333AA4"/>
    <w:rsid w:val="00333B29"/>
    <w:rsid w:val="00333D40"/>
    <w:rsid w:val="00334D52"/>
    <w:rsid w:val="00335347"/>
    <w:rsid w:val="003353E9"/>
    <w:rsid w:val="003357C0"/>
    <w:rsid w:val="00335EFC"/>
    <w:rsid w:val="00336087"/>
    <w:rsid w:val="0033712C"/>
    <w:rsid w:val="00337510"/>
    <w:rsid w:val="0033766C"/>
    <w:rsid w:val="00337EAF"/>
    <w:rsid w:val="00340241"/>
    <w:rsid w:val="003406A5"/>
    <w:rsid w:val="003406D5"/>
    <w:rsid w:val="0034072F"/>
    <w:rsid w:val="003409A1"/>
    <w:rsid w:val="00340B29"/>
    <w:rsid w:val="003411CA"/>
    <w:rsid w:val="00341404"/>
    <w:rsid w:val="00342381"/>
    <w:rsid w:val="00342F00"/>
    <w:rsid w:val="00342FE2"/>
    <w:rsid w:val="00343002"/>
    <w:rsid w:val="00343DCB"/>
    <w:rsid w:val="00343FA8"/>
    <w:rsid w:val="00344080"/>
    <w:rsid w:val="00344383"/>
    <w:rsid w:val="0034449B"/>
    <w:rsid w:val="003445A1"/>
    <w:rsid w:val="003445FE"/>
    <w:rsid w:val="0034474A"/>
    <w:rsid w:val="00345055"/>
    <w:rsid w:val="003452A5"/>
    <w:rsid w:val="0034543F"/>
    <w:rsid w:val="003455A8"/>
    <w:rsid w:val="003458BB"/>
    <w:rsid w:val="003459F6"/>
    <w:rsid w:val="00345B7A"/>
    <w:rsid w:val="0034611A"/>
    <w:rsid w:val="0034616E"/>
    <w:rsid w:val="0034620D"/>
    <w:rsid w:val="003462CA"/>
    <w:rsid w:val="00346372"/>
    <w:rsid w:val="0034643F"/>
    <w:rsid w:val="0034660B"/>
    <w:rsid w:val="00346B33"/>
    <w:rsid w:val="003475B5"/>
    <w:rsid w:val="00347A7E"/>
    <w:rsid w:val="00350190"/>
    <w:rsid w:val="0035032A"/>
    <w:rsid w:val="00350BF9"/>
    <w:rsid w:val="00350E9D"/>
    <w:rsid w:val="0035147E"/>
    <w:rsid w:val="0035193A"/>
    <w:rsid w:val="00352045"/>
    <w:rsid w:val="00352078"/>
    <w:rsid w:val="0035246E"/>
    <w:rsid w:val="00352839"/>
    <w:rsid w:val="00352A54"/>
    <w:rsid w:val="00352FB5"/>
    <w:rsid w:val="0035306D"/>
    <w:rsid w:val="00353CC6"/>
    <w:rsid w:val="00354296"/>
    <w:rsid w:val="00354375"/>
    <w:rsid w:val="00354984"/>
    <w:rsid w:val="00354DED"/>
    <w:rsid w:val="00355103"/>
    <w:rsid w:val="003553A0"/>
    <w:rsid w:val="0035584C"/>
    <w:rsid w:val="00355C2F"/>
    <w:rsid w:val="00355E84"/>
    <w:rsid w:val="00356081"/>
    <w:rsid w:val="0035669A"/>
    <w:rsid w:val="003568B4"/>
    <w:rsid w:val="00356F3B"/>
    <w:rsid w:val="0035727B"/>
    <w:rsid w:val="0035740B"/>
    <w:rsid w:val="00357DB8"/>
    <w:rsid w:val="003603D9"/>
    <w:rsid w:val="0036055C"/>
    <w:rsid w:val="00360679"/>
    <w:rsid w:val="00360DB5"/>
    <w:rsid w:val="003615EA"/>
    <w:rsid w:val="0036173C"/>
    <w:rsid w:val="00361751"/>
    <w:rsid w:val="003619B8"/>
    <w:rsid w:val="00361F86"/>
    <w:rsid w:val="003620C7"/>
    <w:rsid w:val="00362D0F"/>
    <w:rsid w:val="00362E01"/>
    <w:rsid w:val="00363A34"/>
    <w:rsid w:val="00364086"/>
    <w:rsid w:val="00364146"/>
    <w:rsid w:val="00364AE8"/>
    <w:rsid w:val="00364E2B"/>
    <w:rsid w:val="00364F46"/>
    <w:rsid w:val="003652E6"/>
    <w:rsid w:val="0036609D"/>
    <w:rsid w:val="00366321"/>
    <w:rsid w:val="00366681"/>
    <w:rsid w:val="0036699C"/>
    <w:rsid w:val="00366CD2"/>
    <w:rsid w:val="00367002"/>
    <w:rsid w:val="0036722B"/>
    <w:rsid w:val="0036749E"/>
    <w:rsid w:val="00367500"/>
    <w:rsid w:val="00367FBB"/>
    <w:rsid w:val="00370121"/>
    <w:rsid w:val="0037056D"/>
    <w:rsid w:val="003707F0"/>
    <w:rsid w:val="00370C6B"/>
    <w:rsid w:val="00370CFE"/>
    <w:rsid w:val="003714A4"/>
    <w:rsid w:val="00371669"/>
    <w:rsid w:val="00371DA9"/>
    <w:rsid w:val="00371E96"/>
    <w:rsid w:val="0037206B"/>
    <w:rsid w:val="00372961"/>
    <w:rsid w:val="00372F0D"/>
    <w:rsid w:val="003730C9"/>
    <w:rsid w:val="00373467"/>
    <w:rsid w:val="00373560"/>
    <w:rsid w:val="003735CC"/>
    <w:rsid w:val="0037388D"/>
    <w:rsid w:val="00373995"/>
    <w:rsid w:val="00373A36"/>
    <w:rsid w:val="00373C13"/>
    <w:rsid w:val="00373E9B"/>
    <w:rsid w:val="003741CB"/>
    <w:rsid w:val="003744E2"/>
    <w:rsid w:val="0037454E"/>
    <w:rsid w:val="00374BB4"/>
    <w:rsid w:val="00374C2C"/>
    <w:rsid w:val="00375312"/>
    <w:rsid w:val="00375C06"/>
    <w:rsid w:val="003769B6"/>
    <w:rsid w:val="00376EE5"/>
    <w:rsid w:val="0037733E"/>
    <w:rsid w:val="0037766A"/>
    <w:rsid w:val="003776F4"/>
    <w:rsid w:val="00377929"/>
    <w:rsid w:val="00377ACB"/>
    <w:rsid w:val="00377C84"/>
    <w:rsid w:val="0038000E"/>
    <w:rsid w:val="003805CD"/>
    <w:rsid w:val="003807E1"/>
    <w:rsid w:val="003807EE"/>
    <w:rsid w:val="00380C51"/>
    <w:rsid w:val="00380FA8"/>
    <w:rsid w:val="0038119C"/>
    <w:rsid w:val="0038169B"/>
    <w:rsid w:val="003816F9"/>
    <w:rsid w:val="00381B93"/>
    <w:rsid w:val="00381E10"/>
    <w:rsid w:val="00382196"/>
    <w:rsid w:val="00382A2E"/>
    <w:rsid w:val="00382B88"/>
    <w:rsid w:val="00382CBC"/>
    <w:rsid w:val="00382D3D"/>
    <w:rsid w:val="0038305C"/>
    <w:rsid w:val="003831DE"/>
    <w:rsid w:val="0038328B"/>
    <w:rsid w:val="003833C0"/>
    <w:rsid w:val="00383AAF"/>
    <w:rsid w:val="003841D3"/>
    <w:rsid w:val="0038496F"/>
    <w:rsid w:val="003849CE"/>
    <w:rsid w:val="00384E45"/>
    <w:rsid w:val="00384FDC"/>
    <w:rsid w:val="0038553D"/>
    <w:rsid w:val="00385A0B"/>
    <w:rsid w:val="00385F47"/>
    <w:rsid w:val="003865AC"/>
    <w:rsid w:val="00386C4F"/>
    <w:rsid w:val="00386CFC"/>
    <w:rsid w:val="00386DD3"/>
    <w:rsid w:val="00387449"/>
    <w:rsid w:val="00387655"/>
    <w:rsid w:val="00387ADC"/>
    <w:rsid w:val="00387ECB"/>
    <w:rsid w:val="00387F24"/>
    <w:rsid w:val="0039039B"/>
    <w:rsid w:val="003906F9"/>
    <w:rsid w:val="00390823"/>
    <w:rsid w:val="00390AFE"/>
    <w:rsid w:val="00390CFA"/>
    <w:rsid w:val="00390D03"/>
    <w:rsid w:val="00390EB7"/>
    <w:rsid w:val="00390F3F"/>
    <w:rsid w:val="00391220"/>
    <w:rsid w:val="00391853"/>
    <w:rsid w:val="00391C63"/>
    <w:rsid w:val="00391FE5"/>
    <w:rsid w:val="003921DA"/>
    <w:rsid w:val="00392B17"/>
    <w:rsid w:val="00393101"/>
    <w:rsid w:val="00393476"/>
    <w:rsid w:val="003937EB"/>
    <w:rsid w:val="003937F5"/>
    <w:rsid w:val="0039384A"/>
    <w:rsid w:val="00393C2B"/>
    <w:rsid w:val="00394053"/>
    <w:rsid w:val="003941B4"/>
    <w:rsid w:val="003942D8"/>
    <w:rsid w:val="00394587"/>
    <w:rsid w:val="003947D6"/>
    <w:rsid w:val="003948DB"/>
    <w:rsid w:val="00394944"/>
    <w:rsid w:val="00394FFB"/>
    <w:rsid w:val="00395088"/>
    <w:rsid w:val="0039516A"/>
    <w:rsid w:val="00395860"/>
    <w:rsid w:val="00395C84"/>
    <w:rsid w:val="00395C8A"/>
    <w:rsid w:val="003963CD"/>
    <w:rsid w:val="003963F0"/>
    <w:rsid w:val="003965A2"/>
    <w:rsid w:val="0039677D"/>
    <w:rsid w:val="00396858"/>
    <w:rsid w:val="00396882"/>
    <w:rsid w:val="00396A0E"/>
    <w:rsid w:val="0039719F"/>
    <w:rsid w:val="00397985"/>
    <w:rsid w:val="00397CEF"/>
    <w:rsid w:val="003A06EA"/>
    <w:rsid w:val="003A076C"/>
    <w:rsid w:val="003A0DF1"/>
    <w:rsid w:val="003A10C9"/>
    <w:rsid w:val="003A16B5"/>
    <w:rsid w:val="003A1AF4"/>
    <w:rsid w:val="003A1C57"/>
    <w:rsid w:val="003A1C78"/>
    <w:rsid w:val="003A226F"/>
    <w:rsid w:val="003A229B"/>
    <w:rsid w:val="003A2885"/>
    <w:rsid w:val="003A2DF3"/>
    <w:rsid w:val="003A33A9"/>
    <w:rsid w:val="003A34B3"/>
    <w:rsid w:val="003A4137"/>
    <w:rsid w:val="003A496C"/>
    <w:rsid w:val="003A4ED8"/>
    <w:rsid w:val="003A56C1"/>
    <w:rsid w:val="003A570E"/>
    <w:rsid w:val="003A5F3A"/>
    <w:rsid w:val="003A6044"/>
    <w:rsid w:val="003A63A8"/>
    <w:rsid w:val="003A6BDB"/>
    <w:rsid w:val="003A6D92"/>
    <w:rsid w:val="003A714B"/>
    <w:rsid w:val="003A737B"/>
    <w:rsid w:val="003A7A6C"/>
    <w:rsid w:val="003A7BBD"/>
    <w:rsid w:val="003A7F16"/>
    <w:rsid w:val="003B0051"/>
    <w:rsid w:val="003B05AF"/>
    <w:rsid w:val="003B062F"/>
    <w:rsid w:val="003B0FF5"/>
    <w:rsid w:val="003B103C"/>
    <w:rsid w:val="003B1112"/>
    <w:rsid w:val="003B1467"/>
    <w:rsid w:val="003B171C"/>
    <w:rsid w:val="003B1ABC"/>
    <w:rsid w:val="003B2367"/>
    <w:rsid w:val="003B27A6"/>
    <w:rsid w:val="003B2868"/>
    <w:rsid w:val="003B290D"/>
    <w:rsid w:val="003B29CF"/>
    <w:rsid w:val="003B3068"/>
    <w:rsid w:val="003B450B"/>
    <w:rsid w:val="003B455C"/>
    <w:rsid w:val="003B48F0"/>
    <w:rsid w:val="003B4B6D"/>
    <w:rsid w:val="003B4C5E"/>
    <w:rsid w:val="003B4E19"/>
    <w:rsid w:val="003B51A3"/>
    <w:rsid w:val="003B5C00"/>
    <w:rsid w:val="003B603C"/>
    <w:rsid w:val="003B675D"/>
    <w:rsid w:val="003B6A71"/>
    <w:rsid w:val="003B7215"/>
    <w:rsid w:val="003B7659"/>
    <w:rsid w:val="003B7AC0"/>
    <w:rsid w:val="003B7AE6"/>
    <w:rsid w:val="003B7DB1"/>
    <w:rsid w:val="003B7EFE"/>
    <w:rsid w:val="003C0726"/>
    <w:rsid w:val="003C08BA"/>
    <w:rsid w:val="003C0969"/>
    <w:rsid w:val="003C14B2"/>
    <w:rsid w:val="003C14C9"/>
    <w:rsid w:val="003C191B"/>
    <w:rsid w:val="003C1E36"/>
    <w:rsid w:val="003C2136"/>
    <w:rsid w:val="003C287B"/>
    <w:rsid w:val="003C2E9B"/>
    <w:rsid w:val="003C33E4"/>
    <w:rsid w:val="003C392A"/>
    <w:rsid w:val="003C3B1A"/>
    <w:rsid w:val="003C3B2F"/>
    <w:rsid w:val="003C4017"/>
    <w:rsid w:val="003C43CF"/>
    <w:rsid w:val="003C48EB"/>
    <w:rsid w:val="003C5009"/>
    <w:rsid w:val="003C538E"/>
    <w:rsid w:val="003C58C9"/>
    <w:rsid w:val="003C5F05"/>
    <w:rsid w:val="003C6068"/>
    <w:rsid w:val="003C6552"/>
    <w:rsid w:val="003C668F"/>
    <w:rsid w:val="003C678A"/>
    <w:rsid w:val="003C6BD5"/>
    <w:rsid w:val="003C7482"/>
    <w:rsid w:val="003C7593"/>
    <w:rsid w:val="003C7743"/>
    <w:rsid w:val="003C79A9"/>
    <w:rsid w:val="003C7C0E"/>
    <w:rsid w:val="003C7CF2"/>
    <w:rsid w:val="003C7D36"/>
    <w:rsid w:val="003C7E27"/>
    <w:rsid w:val="003D07AF"/>
    <w:rsid w:val="003D0815"/>
    <w:rsid w:val="003D0B4D"/>
    <w:rsid w:val="003D0CA5"/>
    <w:rsid w:val="003D15BA"/>
    <w:rsid w:val="003D1BCA"/>
    <w:rsid w:val="003D1C35"/>
    <w:rsid w:val="003D1D8B"/>
    <w:rsid w:val="003D1F71"/>
    <w:rsid w:val="003D2499"/>
    <w:rsid w:val="003D2701"/>
    <w:rsid w:val="003D2BF7"/>
    <w:rsid w:val="003D2EED"/>
    <w:rsid w:val="003D31BE"/>
    <w:rsid w:val="003D3815"/>
    <w:rsid w:val="003D4640"/>
    <w:rsid w:val="003D49E2"/>
    <w:rsid w:val="003D50E6"/>
    <w:rsid w:val="003D52DC"/>
    <w:rsid w:val="003D63AA"/>
    <w:rsid w:val="003D6460"/>
    <w:rsid w:val="003D68FC"/>
    <w:rsid w:val="003D6911"/>
    <w:rsid w:val="003D6ACB"/>
    <w:rsid w:val="003D736C"/>
    <w:rsid w:val="003D75CA"/>
    <w:rsid w:val="003D7693"/>
    <w:rsid w:val="003D7700"/>
    <w:rsid w:val="003D7E9C"/>
    <w:rsid w:val="003E06DB"/>
    <w:rsid w:val="003E0A3A"/>
    <w:rsid w:val="003E0D31"/>
    <w:rsid w:val="003E156F"/>
    <w:rsid w:val="003E1C0C"/>
    <w:rsid w:val="003E1F43"/>
    <w:rsid w:val="003E2343"/>
    <w:rsid w:val="003E2451"/>
    <w:rsid w:val="003E2922"/>
    <w:rsid w:val="003E2ACB"/>
    <w:rsid w:val="003E3094"/>
    <w:rsid w:val="003E36EE"/>
    <w:rsid w:val="003E379B"/>
    <w:rsid w:val="003E389B"/>
    <w:rsid w:val="003E41CF"/>
    <w:rsid w:val="003E437E"/>
    <w:rsid w:val="003E43A1"/>
    <w:rsid w:val="003E4733"/>
    <w:rsid w:val="003E4B1C"/>
    <w:rsid w:val="003E4F44"/>
    <w:rsid w:val="003E5443"/>
    <w:rsid w:val="003E5547"/>
    <w:rsid w:val="003E56D5"/>
    <w:rsid w:val="003E5763"/>
    <w:rsid w:val="003E62C1"/>
    <w:rsid w:val="003E63A2"/>
    <w:rsid w:val="003E6692"/>
    <w:rsid w:val="003E6B13"/>
    <w:rsid w:val="003E6CC1"/>
    <w:rsid w:val="003E6F36"/>
    <w:rsid w:val="003E6FC6"/>
    <w:rsid w:val="003E701F"/>
    <w:rsid w:val="003E7775"/>
    <w:rsid w:val="003E78D7"/>
    <w:rsid w:val="003E7A00"/>
    <w:rsid w:val="003E7A94"/>
    <w:rsid w:val="003F0168"/>
    <w:rsid w:val="003F01DA"/>
    <w:rsid w:val="003F057B"/>
    <w:rsid w:val="003F0AB6"/>
    <w:rsid w:val="003F0E70"/>
    <w:rsid w:val="003F0FEE"/>
    <w:rsid w:val="003F102A"/>
    <w:rsid w:val="003F1075"/>
    <w:rsid w:val="003F1232"/>
    <w:rsid w:val="003F1A65"/>
    <w:rsid w:val="003F1C16"/>
    <w:rsid w:val="003F2014"/>
    <w:rsid w:val="003F21C4"/>
    <w:rsid w:val="003F2267"/>
    <w:rsid w:val="003F2294"/>
    <w:rsid w:val="003F24EA"/>
    <w:rsid w:val="003F24F1"/>
    <w:rsid w:val="003F28AC"/>
    <w:rsid w:val="003F2B21"/>
    <w:rsid w:val="003F2FA6"/>
    <w:rsid w:val="003F30C3"/>
    <w:rsid w:val="003F3AD5"/>
    <w:rsid w:val="003F3DA3"/>
    <w:rsid w:val="003F402D"/>
    <w:rsid w:val="003F442C"/>
    <w:rsid w:val="003F4D4E"/>
    <w:rsid w:val="003F518F"/>
    <w:rsid w:val="003F52F4"/>
    <w:rsid w:val="003F5799"/>
    <w:rsid w:val="003F57F7"/>
    <w:rsid w:val="003F5802"/>
    <w:rsid w:val="003F59DC"/>
    <w:rsid w:val="003F5ED4"/>
    <w:rsid w:val="003F617F"/>
    <w:rsid w:val="003F64BD"/>
    <w:rsid w:val="003F6E80"/>
    <w:rsid w:val="003F79EF"/>
    <w:rsid w:val="003F7A97"/>
    <w:rsid w:val="003F7B8C"/>
    <w:rsid w:val="00400688"/>
    <w:rsid w:val="00400808"/>
    <w:rsid w:val="00400D43"/>
    <w:rsid w:val="00400FE8"/>
    <w:rsid w:val="00401155"/>
    <w:rsid w:val="0040158B"/>
    <w:rsid w:val="004015A1"/>
    <w:rsid w:val="00401D79"/>
    <w:rsid w:val="00402095"/>
    <w:rsid w:val="004022D4"/>
    <w:rsid w:val="0040239A"/>
    <w:rsid w:val="00402A1D"/>
    <w:rsid w:val="00402CAB"/>
    <w:rsid w:val="004036B6"/>
    <w:rsid w:val="00403A60"/>
    <w:rsid w:val="0040409E"/>
    <w:rsid w:val="0040458D"/>
    <w:rsid w:val="004046F8"/>
    <w:rsid w:val="004046FE"/>
    <w:rsid w:val="00404D67"/>
    <w:rsid w:val="0040504F"/>
    <w:rsid w:val="00405650"/>
    <w:rsid w:val="004056D0"/>
    <w:rsid w:val="004056D5"/>
    <w:rsid w:val="004065AB"/>
    <w:rsid w:val="004071FF"/>
    <w:rsid w:val="00407257"/>
    <w:rsid w:val="0040735B"/>
    <w:rsid w:val="00407AF4"/>
    <w:rsid w:val="00407BF8"/>
    <w:rsid w:val="00410579"/>
    <w:rsid w:val="004108C8"/>
    <w:rsid w:val="00411146"/>
    <w:rsid w:val="00411159"/>
    <w:rsid w:val="004111A8"/>
    <w:rsid w:val="00411316"/>
    <w:rsid w:val="0041157B"/>
    <w:rsid w:val="00411A64"/>
    <w:rsid w:val="00411AA0"/>
    <w:rsid w:val="004126C4"/>
    <w:rsid w:val="00412844"/>
    <w:rsid w:val="00412860"/>
    <w:rsid w:val="00412E0D"/>
    <w:rsid w:val="004130B9"/>
    <w:rsid w:val="004136A0"/>
    <w:rsid w:val="004136B4"/>
    <w:rsid w:val="004137BD"/>
    <w:rsid w:val="00413BDE"/>
    <w:rsid w:val="00413C35"/>
    <w:rsid w:val="00413F6F"/>
    <w:rsid w:val="0041512B"/>
    <w:rsid w:val="0041583B"/>
    <w:rsid w:val="004158E2"/>
    <w:rsid w:val="004159C3"/>
    <w:rsid w:val="00415B4B"/>
    <w:rsid w:val="00415CB0"/>
    <w:rsid w:val="00416F71"/>
    <w:rsid w:val="00417013"/>
    <w:rsid w:val="00417102"/>
    <w:rsid w:val="00417627"/>
    <w:rsid w:val="00417C0F"/>
    <w:rsid w:val="00417CDB"/>
    <w:rsid w:val="00417E60"/>
    <w:rsid w:val="00417F66"/>
    <w:rsid w:val="0042056B"/>
    <w:rsid w:val="00421047"/>
    <w:rsid w:val="004210FC"/>
    <w:rsid w:val="004212E0"/>
    <w:rsid w:val="004212EE"/>
    <w:rsid w:val="00421ECD"/>
    <w:rsid w:val="00422071"/>
    <w:rsid w:val="00422911"/>
    <w:rsid w:val="00422E44"/>
    <w:rsid w:val="00422F89"/>
    <w:rsid w:val="004235C8"/>
    <w:rsid w:val="004241D4"/>
    <w:rsid w:val="00424622"/>
    <w:rsid w:val="004248AE"/>
    <w:rsid w:val="00424990"/>
    <w:rsid w:val="00424A29"/>
    <w:rsid w:val="00424B5B"/>
    <w:rsid w:val="00424E45"/>
    <w:rsid w:val="00424EB5"/>
    <w:rsid w:val="004253C9"/>
    <w:rsid w:val="00425730"/>
    <w:rsid w:val="004261A6"/>
    <w:rsid w:val="004261CE"/>
    <w:rsid w:val="004265BF"/>
    <w:rsid w:val="004266EB"/>
    <w:rsid w:val="004270CD"/>
    <w:rsid w:val="0042741F"/>
    <w:rsid w:val="004278A0"/>
    <w:rsid w:val="00427BE9"/>
    <w:rsid w:val="00427D26"/>
    <w:rsid w:val="004302DC"/>
    <w:rsid w:val="00430551"/>
    <w:rsid w:val="00430CC5"/>
    <w:rsid w:val="00430DD2"/>
    <w:rsid w:val="00430F7A"/>
    <w:rsid w:val="00431453"/>
    <w:rsid w:val="00431960"/>
    <w:rsid w:val="00431AB5"/>
    <w:rsid w:val="00431AFC"/>
    <w:rsid w:val="00431CC3"/>
    <w:rsid w:val="00431FA8"/>
    <w:rsid w:val="00432192"/>
    <w:rsid w:val="00432351"/>
    <w:rsid w:val="00432738"/>
    <w:rsid w:val="00432C38"/>
    <w:rsid w:val="00432DB4"/>
    <w:rsid w:val="00432F70"/>
    <w:rsid w:val="00433218"/>
    <w:rsid w:val="004337D6"/>
    <w:rsid w:val="004339E2"/>
    <w:rsid w:val="00433BF4"/>
    <w:rsid w:val="00433E81"/>
    <w:rsid w:val="00434703"/>
    <w:rsid w:val="004354C7"/>
    <w:rsid w:val="004355E6"/>
    <w:rsid w:val="00435749"/>
    <w:rsid w:val="00436295"/>
    <w:rsid w:val="0043661B"/>
    <w:rsid w:val="00436799"/>
    <w:rsid w:val="00436905"/>
    <w:rsid w:val="00436D51"/>
    <w:rsid w:val="004371A8"/>
    <w:rsid w:val="00437AD8"/>
    <w:rsid w:val="00437ADD"/>
    <w:rsid w:val="00437B24"/>
    <w:rsid w:val="004401B3"/>
    <w:rsid w:val="00440225"/>
    <w:rsid w:val="004406F8"/>
    <w:rsid w:val="00440ADB"/>
    <w:rsid w:val="00441092"/>
    <w:rsid w:val="0044113A"/>
    <w:rsid w:val="0044143E"/>
    <w:rsid w:val="0044146C"/>
    <w:rsid w:val="00441F10"/>
    <w:rsid w:val="00442632"/>
    <w:rsid w:val="0044321E"/>
    <w:rsid w:val="0044339D"/>
    <w:rsid w:val="00443898"/>
    <w:rsid w:val="004441C8"/>
    <w:rsid w:val="00444A78"/>
    <w:rsid w:val="00445128"/>
    <w:rsid w:val="00445A3F"/>
    <w:rsid w:val="00445AA0"/>
    <w:rsid w:val="00445C20"/>
    <w:rsid w:val="00445F24"/>
    <w:rsid w:val="00446441"/>
    <w:rsid w:val="00446751"/>
    <w:rsid w:val="00446968"/>
    <w:rsid w:val="00446D22"/>
    <w:rsid w:val="00446D6C"/>
    <w:rsid w:val="00446E46"/>
    <w:rsid w:val="004476E4"/>
    <w:rsid w:val="00447CBD"/>
    <w:rsid w:val="004500BF"/>
    <w:rsid w:val="0045012E"/>
    <w:rsid w:val="004505E6"/>
    <w:rsid w:val="00450641"/>
    <w:rsid w:val="00450753"/>
    <w:rsid w:val="00450B16"/>
    <w:rsid w:val="004513DF"/>
    <w:rsid w:val="00451517"/>
    <w:rsid w:val="00451C11"/>
    <w:rsid w:val="004521EA"/>
    <w:rsid w:val="0045226E"/>
    <w:rsid w:val="0045250D"/>
    <w:rsid w:val="00452B4D"/>
    <w:rsid w:val="0045310B"/>
    <w:rsid w:val="004531C6"/>
    <w:rsid w:val="0045321D"/>
    <w:rsid w:val="004533E5"/>
    <w:rsid w:val="00453AE1"/>
    <w:rsid w:val="00453BE7"/>
    <w:rsid w:val="00454904"/>
    <w:rsid w:val="004549A6"/>
    <w:rsid w:val="004549E1"/>
    <w:rsid w:val="00454D9B"/>
    <w:rsid w:val="00454DD6"/>
    <w:rsid w:val="00455554"/>
    <w:rsid w:val="00455ACF"/>
    <w:rsid w:val="00456700"/>
    <w:rsid w:val="00456709"/>
    <w:rsid w:val="00456A87"/>
    <w:rsid w:val="00456C5B"/>
    <w:rsid w:val="00456CC1"/>
    <w:rsid w:val="00456DF1"/>
    <w:rsid w:val="0045721E"/>
    <w:rsid w:val="00457681"/>
    <w:rsid w:val="00457D75"/>
    <w:rsid w:val="004603CA"/>
    <w:rsid w:val="004603FE"/>
    <w:rsid w:val="004606DF"/>
    <w:rsid w:val="004606FC"/>
    <w:rsid w:val="00460AF2"/>
    <w:rsid w:val="00460FE5"/>
    <w:rsid w:val="004612BD"/>
    <w:rsid w:val="0046150C"/>
    <w:rsid w:val="00461744"/>
    <w:rsid w:val="00461CBE"/>
    <w:rsid w:val="00461D79"/>
    <w:rsid w:val="0046225C"/>
    <w:rsid w:val="0046237A"/>
    <w:rsid w:val="004632A8"/>
    <w:rsid w:val="0046370A"/>
    <w:rsid w:val="00463E20"/>
    <w:rsid w:val="00464333"/>
    <w:rsid w:val="0046452A"/>
    <w:rsid w:val="00464DF5"/>
    <w:rsid w:val="00465422"/>
    <w:rsid w:val="004656AE"/>
    <w:rsid w:val="004661F4"/>
    <w:rsid w:val="00466670"/>
    <w:rsid w:val="00466B63"/>
    <w:rsid w:val="00466D78"/>
    <w:rsid w:val="00466E04"/>
    <w:rsid w:val="00467072"/>
    <w:rsid w:val="004671C7"/>
    <w:rsid w:val="00467355"/>
    <w:rsid w:val="004676A9"/>
    <w:rsid w:val="0046779D"/>
    <w:rsid w:val="00467BE6"/>
    <w:rsid w:val="00467C02"/>
    <w:rsid w:val="0047023A"/>
    <w:rsid w:val="0047032C"/>
    <w:rsid w:val="00470802"/>
    <w:rsid w:val="004709EE"/>
    <w:rsid w:val="00470A06"/>
    <w:rsid w:val="00471347"/>
    <w:rsid w:val="004714DE"/>
    <w:rsid w:val="00471661"/>
    <w:rsid w:val="00471FB3"/>
    <w:rsid w:val="004720FA"/>
    <w:rsid w:val="004724C9"/>
    <w:rsid w:val="004725C6"/>
    <w:rsid w:val="004728F1"/>
    <w:rsid w:val="00472CA4"/>
    <w:rsid w:val="00473309"/>
    <w:rsid w:val="0047390F"/>
    <w:rsid w:val="00473EDE"/>
    <w:rsid w:val="00474109"/>
    <w:rsid w:val="0047415F"/>
    <w:rsid w:val="004745E4"/>
    <w:rsid w:val="00474627"/>
    <w:rsid w:val="004749BD"/>
    <w:rsid w:val="00474DE1"/>
    <w:rsid w:val="0047514F"/>
    <w:rsid w:val="0047550A"/>
    <w:rsid w:val="004755A4"/>
    <w:rsid w:val="00475894"/>
    <w:rsid w:val="0047599D"/>
    <w:rsid w:val="00475B70"/>
    <w:rsid w:val="00475F44"/>
    <w:rsid w:val="004764ED"/>
    <w:rsid w:val="004767EA"/>
    <w:rsid w:val="004768D1"/>
    <w:rsid w:val="00476908"/>
    <w:rsid w:val="00476A49"/>
    <w:rsid w:val="004774F3"/>
    <w:rsid w:val="00477642"/>
    <w:rsid w:val="004776E2"/>
    <w:rsid w:val="00477D7B"/>
    <w:rsid w:val="004803EA"/>
    <w:rsid w:val="004806FC"/>
    <w:rsid w:val="00480AD4"/>
    <w:rsid w:val="00480B80"/>
    <w:rsid w:val="00480C2A"/>
    <w:rsid w:val="00480E4D"/>
    <w:rsid w:val="00480F3C"/>
    <w:rsid w:val="00481720"/>
    <w:rsid w:val="00481ACA"/>
    <w:rsid w:val="00481B73"/>
    <w:rsid w:val="00481EFC"/>
    <w:rsid w:val="004820B0"/>
    <w:rsid w:val="004822C7"/>
    <w:rsid w:val="00482996"/>
    <w:rsid w:val="00482BDF"/>
    <w:rsid w:val="00483CB3"/>
    <w:rsid w:val="00483D56"/>
    <w:rsid w:val="00483FFC"/>
    <w:rsid w:val="00484840"/>
    <w:rsid w:val="00484950"/>
    <w:rsid w:val="00484AC1"/>
    <w:rsid w:val="00485126"/>
    <w:rsid w:val="00485A01"/>
    <w:rsid w:val="00485A84"/>
    <w:rsid w:val="00485BC5"/>
    <w:rsid w:val="00485BD2"/>
    <w:rsid w:val="00485C5E"/>
    <w:rsid w:val="00485D39"/>
    <w:rsid w:val="00485E67"/>
    <w:rsid w:val="00486383"/>
    <w:rsid w:val="004867C8"/>
    <w:rsid w:val="00486800"/>
    <w:rsid w:val="00487528"/>
    <w:rsid w:val="004878A5"/>
    <w:rsid w:val="00487F7B"/>
    <w:rsid w:val="00490369"/>
    <w:rsid w:val="00490390"/>
    <w:rsid w:val="00490462"/>
    <w:rsid w:val="0049055F"/>
    <w:rsid w:val="00491322"/>
    <w:rsid w:val="0049164E"/>
    <w:rsid w:val="004918CA"/>
    <w:rsid w:val="00491BDB"/>
    <w:rsid w:val="00491C21"/>
    <w:rsid w:val="00491DB8"/>
    <w:rsid w:val="00492055"/>
    <w:rsid w:val="00492D63"/>
    <w:rsid w:val="00493439"/>
    <w:rsid w:val="00493710"/>
    <w:rsid w:val="004942B1"/>
    <w:rsid w:val="00494615"/>
    <w:rsid w:val="004947F6"/>
    <w:rsid w:val="00494D0D"/>
    <w:rsid w:val="004950EC"/>
    <w:rsid w:val="004954E8"/>
    <w:rsid w:val="00495FC3"/>
    <w:rsid w:val="00496204"/>
    <w:rsid w:val="00496872"/>
    <w:rsid w:val="004969DA"/>
    <w:rsid w:val="004969E1"/>
    <w:rsid w:val="004972FB"/>
    <w:rsid w:val="004973BF"/>
    <w:rsid w:val="00497648"/>
    <w:rsid w:val="00497CD6"/>
    <w:rsid w:val="00497D54"/>
    <w:rsid w:val="00497E2D"/>
    <w:rsid w:val="00497FB7"/>
    <w:rsid w:val="004A005C"/>
    <w:rsid w:val="004A01B4"/>
    <w:rsid w:val="004A029F"/>
    <w:rsid w:val="004A0423"/>
    <w:rsid w:val="004A075E"/>
    <w:rsid w:val="004A1668"/>
    <w:rsid w:val="004A1A0C"/>
    <w:rsid w:val="004A1D02"/>
    <w:rsid w:val="004A1E17"/>
    <w:rsid w:val="004A216B"/>
    <w:rsid w:val="004A226E"/>
    <w:rsid w:val="004A238D"/>
    <w:rsid w:val="004A27B1"/>
    <w:rsid w:val="004A28D7"/>
    <w:rsid w:val="004A29BD"/>
    <w:rsid w:val="004A2B51"/>
    <w:rsid w:val="004A2FFF"/>
    <w:rsid w:val="004A310E"/>
    <w:rsid w:val="004A34E8"/>
    <w:rsid w:val="004A3618"/>
    <w:rsid w:val="004A3896"/>
    <w:rsid w:val="004A3DFB"/>
    <w:rsid w:val="004A4242"/>
    <w:rsid w:val="004A439D"/>
    <w:rsid w:val="004A49F2"/>
    <w:rsid w:val="004A4A73"/>
    <w:rsid w:val="004A4B04"/>
    <w:rsid w:val="004A4E16"/>
    <w:rsid w:val="004A5DD6"/>
    <w:rsid w:val="004A61C8"/>
    <w:rsid w:val="004A666B"/>
    <w:rsid w:val="004A6865"/>
    <w:rsid w:val="004A6B5F"/>
    <w:rsid w:val="004A6C22"/>
    <w:rsid w:val="004A7057"/>
    <w:rsid w:val="004A7131"/>
    <w:rsid w:val="004A7450"/>
    <w:rsid w:val="004A75DC"/>
    <w:rsid w:val="004B0332"/>
    <w:rsid w:val="004B0464"/>
    <w:rsid w:val="004B07FB"/>
    <w:rsid w:val="004B0D5D"/>
    <w:rsid w:val="004B0E87"/>
    <w:rsid w:val="004B11DF"/>
    <w:rsid w:val="004B13DB"/>
    <w:rsid w:val="004B2100"/>
    <w:rsid w:val="004B2259"/>
    <w:rsid w:val="004B261B"/>
    <w:rsid w:val="004B2798"/>
    <w:rsid w:val="004B2A00"/>
    <w:rsid w:val="004B3859"/>
    <w:rsid w:val="004B38EC"/>
    <w:rsid w:val="004B3A17"/>
    <w:rsid w:val="004B3F12"/>
    <w:rsid w:val="004B3F2E"/>
    <w:rsid w:val="004B44EB"/>
    <w:rsid w:val="004B460D"/>
    <w:rsid w:val="004B4915"/>
    <w:rsid w:val="004B4C18"/>
    <w:rsid w:val="004B5261"/>
    <w:rsid w:val="004B578B"/>
    <w:rsid w:val="004B58F8"/>
    <w:rsid w:val="004B5EA3"/>
    <w:rsid w:val="004B6155"/>
    <w:rsid w:val="004B6764"/>
    <w:rsid w:val="004B6783"/>
    <w:rsid w:val="004B6788"/>
    <w:rsid w:val="004B6790"/>
    <w:rsid w:val="004B6EE9"/>
    <w:rsid w:val="004B6F75"/>
    <w:rsid w:val="004B7367"/>
    <w:rsid w:val="004B7E57"/>
    <w:rsid w:val="004C023D"/>
    <w:rsid w:val="004C02F1"/>
    <w:rsid w:val="004C04D7"/>
    <w:rsid w:val="004C05D2"/>
    <w:rsid w:val="004C0BD4"/>
    <w:rsid w:val="004C0C25"/>
    <w:rsid w:val="004C0E7B"/>
    <w:rsid w:val="004C2012"/>
    <w:rsid w:val="004C22BF"/>
    <w:rsid w:val="004C2DFC"/>
    <w:rsid w:val="004C30A3"/>
    <w:rsid w:val="004C34AE"/>
    <w:rsid w:val="004C34C5"/>
    <w:rsid w:val="004C3B80"/>
    <w:rsid w:val="004C3F14"/>
    <w:rsid w:val="004C4FD4"/>
    <w:rsid w:val="004C502F"/>
    <w:rsid w:val="004C5104"/>
    <w:rsid w:val="004C60B6"/>
    <w:rsid w:val="004C61DE"/>
    <w:rsid w:val="004C668D"/>
    <w:rsid w:val="004C6D2B"/>
    <w:rsid w:val="004C6EF1"/>
    <w:rsid w:val="004C76E7"/>
    <w:rsid w:val="004D0376"/>
    <w:rsid w:val="004D0637"/>
    <w:rsid w:val="004D102E"/>
    <w:rsid w:val="004D11C1"/>
    <w:rsid w:val="004D187C"/>
    <w:rsid w:val="004D18F8"/>
    <w:rsid w:val="004D1AF6"/>
    <w:rsid w:val="004D1B3E"/>
    <w:rsid w:val="004D1EFC"/>
    <w:rsid w:val="004D20D0"/>
    <w:rsid w:val="004D29D8"/>
    <w:rsid w:val="004D2C0C"/>
    <w:rsid w:val="004D2CB0"/>
    <w:rsid w:val="004D2F98"/>
    <w:rsid w:val="004D3191"/>
    <w:rsid w:val="004D339A"/>
    <w:rsid w:val="004D345D"/>
    <w:rsid w:val="004D35EC"/>
    <w:rsid w:val="004D3F77"/>
    <w:rsid w:val="004D41BE"/>
    <w:rsid w:val="004D4432"/>
    <w:rsid w:val="004D482B"/>
    <w:rsid w:val="004D4FDB"/>
    <w:rsid w:val="004D52B2"/>
    <w:rsid w:val="004D5549"/>
    <w:rsid w:val="004D59DD"/>
    <w:rsid w:val="004D61DA"/>
    <w:rsid w:val="004D67F9"/>
    <w:rsid w:val="004D68F4"/>
    <w:rsid w:val="004D6ACB"/>
    <w:rsid w:val="004D6C52"/>
    <w:rsid w:val="004D6E53"/>
    <w:rsid w:val="004D7844"/>
    <w:rsid w:val="004D7AA7"/>
    <w:rsid w:val="004D7AFE"/>
    <w:rsid w:val="004E0080"/>
    <w:rsid w:val="004E02AA"/>
    <w:rsid w:val="004E03FD"/>
    <w:rsid w:val="004E05C3"/>
    <w:rsid w:val="004E0A6E"/>
    <w:rsid w:val="004E0A79"/>
    <w:rsid w:val="004E0B21"/>
    <w:rsid w:val="004E146E"/>
    <w:rsid w:val="004E16CC"/>
    <w:rsid w:val="004E294E"/>
    <w:rsid w:val="004E348B"/>
    <w:rsid w:val="004E3927"/>
    <w:rsid w:val="004E3B01"/>
    <w:rsid w:val="004E3E92"/>
    <w:rsid w:val="004E4122"/>
    <w:rsid w:val="004E4165"/>
    <w:rsid w:val="004E4758"/>
    <w:rsid w:val="004E4DCF"/>
    <w:rsid w:val="004E4FEB"/>
    <w:rsid w:val="004E550E"/>
    <w:rsid w:val="004E5646"/>
    <w:rsid w:val="004E5651"/>
    <w:rsid w:val="004E5CA1"/>
    <w:rsid w:val="004E60AE"/>
    <w:rsid w:val="004E681A"/>
    <w:rsid w:val="004E6A90"/>
    <w:rsid w:val="004E6F89"/>
    <w:rsid w:val="004E6FC6"/>
    <w:rsid w:val="004E71C2"/>
    <w:rsid w:val="004E7A89"/>
    <w:rsid w:val="004E7A99"/>
    <w:rsid w:val="004F036E"/>
    <w:rsid w:val="004F043D"/>
    <w:rsid w:val="004F0594"/>
    <w:rsid w:val="004F1031"/>
    <w:rsid w:val="004F1B44"/>
    <w:rsid w:val="004F2081"/>
    <w:rsid w:val="004F2A71"/>
    <w:rsid w:val="004F3252"/>
    <w:rsid w:val="004F3DED"/>
    <w:rsid w:val="004F42FB"/>
    <w:rsid w:val="004F4497"/>
    <w:rsid w:val="004F4793"/>
    <w:rsid w:val="004F4810"/>
    <w:rsid w:val="004F536E"/>
    <w:rsid w:val="004F5598"/>
    <w:rsid w:val="004F5AD4"/>
    <w:rsid w:val="004F5C48"/>
    <w:rsid w:val="004F6018"/>
    <w:rsid w:val="004F6E9C"/>
    <w:rsid w:val="004F71FA"/>
    <w:rsid w:val="005000AD"/>
    <w:rsid w:val="005005C0"/>
    <w:rsid w:val="005009EF"/>
    <w:rsid w:val="00501495"/>
    <w:rsid w:val="005015BC"/>
    <w:rsid w:val="005017CE"/>
    <w:rsid w:val="00501A4F"/>
    <w:rsid w:val="00501A7A"/>
    <w:rsid w:val="005021E9"/>
    <w:rsid w:val="00502370"/>
    <w:rsid w:val="00502632"/>
    <w:rsid w:val="0050284F"/>
    <w:rsid w:val="005028B5"/>
    <w:rsid w:val="00502E1A"/>
    <w:rsid w:val="005035DB"/>
    <w:rsid w:val="00503A46"/>
    <w:rsid w:val="00503B5A"/>
    <w:rsid w:val="00503C80"/>
    <w:rsid w:val="005041F5"/>
    <w:rsid w:val="005043C7"/>
    <w:rsid w:val="00504A4D"/>
    <w:rsid w:val="00504B0B"/>
    <w:rsid w:val="005051E5"/>
    <w:rsid w:val="00505688"/>
    <w:rsid w:val="005058F4"/>
    <w:rsid w:val="00505E21"/>
    <w:rsid w:val="0050633E"/>
    <w:rsid w:val="005065B2"/>
    <w:rsid w:val="00506684"/>
    <w:rsid w:val="005066C4"/>
    <w:rsid w:val="00506EF2"/>
    <w:rsid w:val="0050708C"/>
    <w:rsid w:val="005072F6"/>
    <w:rsid w:val="00507515"/>
    <w:rsid w:val="005075CF"/>
    <w:rsid w:val="00507A7E"/>
    <w:rsid w:val="00507AF8"/>
    <w:rsid w:val="00510349"/>
    <w:rsid w:val="005108FA"/>
    <w:rsid w:val="00510BA7"/>
    <w:rsid w:val="00510EAF"/>
    <w:rsid w:val="00510F48"/>
    <w:rsid w:val="0051107F"/>
    <w:rsid w:val="005112F9"/>
    <w:rsid w:val="005113E2"/>
    <w:rsid w:val="0051151B"/>
    <w:rsid w:val="00511827"/>
    <w:rsid w:val="00511D01"/>
    <w:rsid w:val="00511E0F"/>
    <w:rsid w:val="0051238F"/>
    <w:rsid w:val="00512642"/>
    <w:rsid w:val="00512665"/>
    <w:rsid w:val="005126C6"/>
    <w:rsid w:val="0051296A"/>
    <w:rsid w:val="00512B57"/>
    <w:rsid w:val="005132FF"/>
    <w:rsid w:val="00513659"/>
    <w:rsid w:val="00513ABE"/>
    <w:rsid w:val="00513C9B"/>
    <w:rsid w:val="00513D2A"/>
    <w:rsid w:val="00514060"/>
    <w:rsid w:val="005142B7"/>
    <w:rsid w:val="00514440"/>
    <w:rsid w:val="00514660"/>
    <w:rsid w:val="0051489E"/>
    <w:rsid w:val="00514FD6"/>
    <w:rsid w:val="00514FFF"/>
    <w:rsid w:val="00515BB3"/>
    <w:rsid w:val="00515DEC"/>
    <w:rsid w:val="00516158"/>
    <w:rsid w:val="0051633F"/>
    <w:rsid w:val="00516754"/>
    <w:rsid w:val="00516A62"/>
    <w:rsid w:val="00516C01"/>
    <w:rsid w:val="005170DF"/>
    <w:rsid w:val="005172D3"/>
    <w:rsid w:val="00517514"/>
    <w:rsid w:val="00517850"/>
    <w:rsid w:val="00517E90"/>
    <w:rsid w:val="005203AE"/>
    <w:rsid w:val="005205AB"/>
    <w:rsid w:val="00520B85"/>
    <w:rsid w:val="005210B1"/>
    <w:rsid w:val="0052115F"/>
    <w:rsid w:val="00521239"/>
    <w:rsid w:val="005213EF"/>
    <w:rsid w:val="005214BA"/>
    <w:rsid w:val="005215C4"/>
    <w:rsid w:val="00521885"/>
    <w:rsid w:val="005221CD"/>
    <w:rsid w:val="005226A1"/>
    <w:rsid w:val="00522BA8"/>
    <w:rsid w:val="00522E2F"/>
    <w:rsid w:val="00522E44"/>
    <w:rsid w:val="00522EA4"/>
    <w:rsid w:val="00523127"/>
    <w:rsid w:val="00523D13"/>
    <w:rsid w:val="00524099"/>
    <w:rsid w:val="0052453F"/>
    <w:rsid w:val="00524CA1"/>
    <w:rsid w:val="00524D28"/>
    <w:rsid w:val="00524DC6"/>
    <w:rsid w:val="00525689"/>
    <w:rsid w:val="00525855"/>
    <w:rsid w:val="0052588E"/>
    <w:rsid w:val="005266EA"/>
    <w:rsid w:val="005266F2"/>
    <w:rsid w:val="00526B29"/>
    <w:rsid w:val="00526B5F"/>
    <w:rsid w:val="00526DC1"/>
    <w:rsid w:val="00527898"/>
    <w:rsid w:val="00530643"/>
    <w:rsid w:val="005306F6"/>
    <w:rsid w:val="00530A39"/>
    <w:rsid w:val="00530E4A"/>
    <w:rsid w:val="0053121C"/>
    <w:rsid w:val="00531287"/>
    <w:rsid w:val="00531C0C"/>
    <w:rsid w:val="00531D7C"/>
    <w:rsid w:val="00532941"/>
    <w:rsid w:val="00532B52"/>
    <w:rsid w:val="00532D76"/>
    <w:rsid w:val="00532DB5"/>
    <w:rsid w:val="00533591"/>
    <w:rsid w:val="005341AF"/>
    <w:rsid w:val="005341F4"/>
    <w:rsid w:val="00534C79"/>
    <w:rsid w:val="00535332"/>
    <w:rsid w:val="00535497"/>
    <w:rsid w:val="0053583A"/>
    <w:rsid w:val="00535C1B"/>
    <w:rsid w:val="00535EB7"/>
    <w:rsid w:val="00536234"/>
    <w:rsid w:val="0053626B"/>
    <w:rsid w:val="005363C5"/>
    <w:rsid w:val="005366D8"/>
    <w:rsid w:val="00537031"/>
    <w:rsid w:val="005371F2"/>
    <w:rsid w:val="00537609"/>
    <w:rsid w:val="00537785"/>
    <w:rsid w:val="00537EE6"/>
    <w:rsid w:val="005401D2"/>
    <w:rsid w:val="00540800"/>
    <w:rsid w:val="00541772"/>
    <w:rsid w:val="005419D2"/>
    <w:rsid w:val="00542126"/>
    <w:rsid w:val="00542755"/>
    <w:rsid w:val="00542A47"/>
    <w:rsid w:val="00543732"/>
    <w:rsid w:val="005439C5"/>
    <w:rsid w:val="005439EE"/>
    <w:rsid w:val="00544031"/>
    <w:rsid w:val="00544794"/>
    <w:rsid w:val="00544856"/>
    <w:rsid w:val="00544FE8"/>
    <w:rsid w:val="0054501A"/>
    <w:rsid w:val="0054560C"/>
    <w:rsid w:val="00545871"/>
    <w:rsid w:val="00546414"/>
    <w:rsid w:val="00546B7E"/>
    <w:rsid w:val="00546E88"/>
    <w:rsid w:val="00547093"/>
    <w:rsid w:val="005477BC"/>
    <w:rsid w:val="005477DF"/>
    <w:rsid w:val="00547E4F"/>
    <w:rsid w:val="00550274"/>
    <w:rsid w:val="00550BE0"/>
    <w:rsid w:val="00550C0F"/>
    <w:rsid w:val="00551636"/>
    <w:rsid w:val="00551731"/>
    <w:rsid w:val="00551BA3"/>
    <w:rsid w:val="00551FCD"/>
    <w:rsid w:val="00552AE4"/>
    <w:rsid w:val="00552C40"/>
    <w:rsid w:val="00552DD1"/>
    <w:rsid w:val="00552FDC"/>
    <w:rsid w:val="00552FF1"/>
    <w:rsid w:val="00553006"/>
    <w:rsid w:val="00553736"/>
    <w:rsid w:val="00553918"/>
    <w:rsid w:val="005539DD"/>
    <w:rsid w:val="00553AFD"/>
    <w:rsid w:val="00554228"/>
    <w:rsid w:val="00554771"/>
    <w:rsid w:val="0055488E"/>
    <w:rsid w:val="00554C5A"/>
    <w:rsid w:val="00554D27"/>
    <w:rsid w:val="00554F5B"/>
    <w:rsid w:val="0055507E"/>
    <w:rsid w:val="005552B2"/>
    <w:rsid w:val="005554FC"/>
    <w:rsid w:val="0055580C"/>
    <w:rsid w:val="0055649B"/>
    <w:rsid w:val="0055679F"/>
    <w:rsid w:val="00556CD0"/>
    <w:rsid w:val="00557315"/>
    <w:rsid w:val="00557887"/>
    <w:rsid w:val="00557922"/>
    <w:rsid w:val="00557E89"/>
    <w:rsid w:val="00560025"/>
    <w:rsid w:val="00560182"/>
    <w:rsid w:val="00560549"/>
    <w:rsid w:val="005605EE"/>
    <w:rsid w:val="00560963"/>
    <w:rsid w:val="00560D4E"/>
    <w:rsid w:val="00561184"/>
    <w:rsid w:val="0056130E"/>
    <w:rsid w:val="00561556"/>
    <w:rsid w:val="00561F11"/>
    <w:rsid w:val="005621B2"/>
    <w:rsid w:val="005621E2"/>
    <w:rsid w:val="00562387"/>
    <w:rsid w:val="00562679"/>
    <w:rsid w:val="00562CC9"/>
    <w:rsid w:val="00562EC4"/>
    <w:rsid w:val="00563093"/>
    <w:rsid w:val="00563170"/>
    <w:rsid w:val="0056322B"/>
    <w:rsid w:val="0056355A"/>
    <w:rsid w:val="005637E1"/>
    <w:rsid w:val="00563AD2"/>
    <w:rsid w:val="00563B6D"/>
    <w:rsid w:val="00563D4F"/>
    <w:rsid w:val="005642D0"/>
    <w:rsid w:val="00564399"/>
    <w:rsid w:val="00564506"/>
    <w:rsid w:val="00564702"/>
    <w:rsid w:val="00564855"/>
    <w:rsid w:val="00564979"/>
    <w:rsid w:val="00564A4C"/>
    <w:rsid w:val="00565840"/>
    <w:rsid w:val="00565A44"/>
    <w:rsid w:val="00565B20"/>
    <w:rsid w:val="00565C55"/>
    <w:rsid w:val="00565CFE"/>
    <w:rsid w:val="00566198"/>
    <w:rsid w:val="005665A9"/>
    <w:rsid w:val="0056661B"/>
    <w:rsid w:val="00566935"/>
    <w:rsid w:val="005669DC"/>
    <w:rsid w:val="00566DAF"/>
    <w:rsid w:val="00566E53"/>
    <w:rsid w:val="00566EDE"/>
    <w:rsid w:val="0056733B"/>
    <w:rsid w:val="005673E0"/>
    <w:rsid w:val="00567C08"/>
    <w:rsid w:val="00567F45"/>
    <w:rsid w:val="00570434"/>
    <w:rsid w:val="00571123"/>
    <w:rsid w:val="00571FB9"/>
    <w:rsid w:val="00572246"/>
    <w:rsid w:val="005722B9"/>
    <w:rsid w:val="005724AD"/>
    <w:rsid w:val="005725F6"/>
    <w:rsid w:val="005727F6"/>
    <w:rsid w:val="005728BF"/>
    <w:rsid w:val="005729A6"/>
    <w:rsid w:val="00573462"/>
    <w:rsid w:val="005735DD"/>
    <w:rsid w:val="00573B8A"/>
    <w:rsid w:val="00573E83"/>
    <w:rsid w:val="005740D8"/>
    <w:rsid w:val="005742BD"/>
    <w:rsid w:val="00574530"/>
    <w:rsid w:val="00574BFC"/>
    <w:rsid w:val="00574E3A"/>
    <w:rsid w:val="00574F22"/>
    <w:rsid w:val="00575031"/>
    <w:rsid w:val="005750AC"/>
    <w:rsid w:val="00575478"/>
    <w:rsid w:val="0057595A"/>
    <w:rsid w:val="00575B70"/>
    <w:rsid w:val="00575BB9"/>
    <w:rsid w:val="00575C04"/>
    <w:rsid w:val="00576278"/>
    <w:rsid w:val="0057641D"/>
    <w:rsid w:val="0057673F"/>
    <w:rsid w:val="0057678E"/>
    <w:rsid w:val="00576A5F"/>
    <w:rsid w:val="0057729B"/>
    <w:rsid w:val="00577700"/>
    <w:rsid w:val="00577852"/>
    <w:rsid w:val="005778B8"/>
    <w:rsid w:val="005778FF"/>
    <w:rsid w:val="00577AA1"/>
    <w:rsid w:val="00577B2B"/>
    <w:rsid w:val="00577B9A"/>
    <w:rsid w:val="0058026E"/>
    <w:rsid w:val="005802E4"/>
    <w:rsid w:val="0058034F"/>
    <w:rsid w:val="005803B2"/>
    <w:rsid w:val="005804AB"/>
    <w:rsid w:val="005807B5"/>
    <w:rsid w:val="00580BEF"/>
    <w:rsid w:val="00580CB1"/>
    <w:rsid w:val="00580E5F"/>
    <w:rsid w:val="0058129D"/>
    <w:rsid w:val="005812DE"/>
    <w:rsid w:val="00581B3D"/>
    <w:rsid w:val="0058208B"/>
    <w:rsid w:val="005821C7"/>
    <w:rsid w:val="0058262A"/>
    <w:rsid w:val="00582C67"/>
    <w:rsid w:val="00582D79"/>
    <w:rsid w:val="005830E8"/>
    <w:rsid w:val="0058341C"/>
    <w:rsid w:val="00583499"/>
    <w:rsid w:val="005834DF"/>
    <w:rsid w:val="0058389D"/>
    <w:rsid w:val="00583A3D"/>
    <w:rsid w:val="00583ACB"/>
    <w:rsid w:val="00583F17"/>
    <w:rsid w:val="00583F8F"/>
    <w:rsid w:val="0058451E"/>
    <w:rsid w:val="00584768"/>
    <w:rsid w:val="0058494E"/>
    <w:rsid w:val="00584989"/>
    <w:rsid w:val="0058515B"/>
    <w:rsid w:val="005852D3"/>
    <w:rsid w:val="0058544D"/>
    <w:rsid w:val="0058556A"/>
    <w:rsid w:val="005857E2"/>
    <w:rsid w:val="00585856"/>
    <w:rsid w:val="00585F3E"/>
    <w:rsid w:val="00585F91"/>
    <w:rsid w:val="005860DD"/>
    <w:rsid w:val="0058638C"/>
    <w:rsid w:val="005878EB"/>
    <w:rsid w:val="00587A90"/>
    <w:rsid w:val="0059011B"/>
    <w:rsid w:val="00590166"/>
    <w:rsid w:val="00591122"/>
    <w:rsid w:val="0059188B"/>
    <w:rsid w:val="00591996"/>
    <w:rsid w:val="00591A73"/>
    <w:rsid w:val="00591C06"/>
    <w:rsid w:val="005921AA"/>
    <w:rsid w:val="005923D7"/>
    <w:rsid w:val="0059302A"/>
    <w:rsid w:val="00593232"/>
    <w:rsid w:val="005934BA"/>
    <w:rsid w:val="00593906"/>
    <w:rsid w:val="00594149"/>
    <w:rsid w:val="00595374"/>
    <w:rsid w:val="005959FF"/>
    <w:rsid w:val="00595A15"/>
    <w:rsid w:val="00595C8D"/>
    <w:rsid w:val="00595EF6"/>
    <w:rsid w:val="0059604E"/>
    <w:rsid w:val="005961DE"/>
    <w:rsid w:val="0059630A"/>
    <w:rsid w:val="0059651E"/>
    <w:rsid w:val="0059728B"/>
    <w:rsid w:val="00597543"/>
    <w:rsid w:val="0059763A"/>
    <w:rsid w:val="00597676"/>
    <w:rsid w:val="00597A0B"/>
    <w:rsid w:val="005A0747"/>
    <w:rsid w:val="005A0E51"/>
    <w:rsid w:val="005A0F24"/>
    <w:rsid w:val="005A17C5"/>
    <w:rsid w:val="005A1919"/>
    <w:rsid w:val="005A1981"/>
    <w:rsid w:val="005A1CC4"/>
    <w:rsid w:val="005A1DA5"/>
    <w:rsid w:val="005A1F1F"/>
    <w:rsid w:val="005A20F7"/>
    <w:rsid w:val="005A21B4"/>
    <w:rsid w:val="005A2801"/>
    <w:rsid w:val="005A28B9"/>
    <w:rsid w:val="005A2D3A"/>
    <w:rsid w:val="005A2E07"/>
    <w:rsid w:val="005A390F"/>
    <w:rsid w:val="005A3C87"/>
    <w:rsid w:val="005A4473"/>
    <w:rsid w:val="005A4719"/>
    <w:rsid w:val="005A548B"/>
    <w:rsid w:val="005A57AC"/>
    <w:rsid w:val="005A586A"/>
    <w:rsid w:val="005A5A1A"/>
    <w:rsid w:val="005A5E64"/>
    <w:rsid w:val="005A6455"/>
    <w:rsid w:val="005A66CB"/>
    <w:rsid w:val="005A6FB3"/>
    <w:rsid w:val="005A7614"/>
    <w:rsid w:val="005A788A"/>
    <w:rsid w:val="005A7AC2"/>
    <w:rsid w:val="005A7B3F"/>
    <w:rsid w:val="005A7D47"/>
    <w:rsid w:val="005B0331"/>
    <w:rsid w:val="005B06A9"/>
    <w:rsid w:val="005B0711"/>
    <w:rsid w:val="005B0B25"/>
    <w:rsid w:val="005B0C03"/>
    <w:rsid w:val="005B132A"/>
    <w:rsid w:val="005B1369"/>
    <w:rsid w:val="005B1B82"/>
    <w:rsid w:val="005B1CF9"/>
    <w:rsid w:val="005B1FB5"/>
    <w:rsid w:val="005B241F"/>
    <w:rsid w:val="005B2D97"/>
    <w:rsid w:val="005B2E17"/>
    <w:rsid w:val="005B31C5"/>
    <w:rsid w:val="005B32DC"/>
    <w:rsid w:val="005B36E9"/>
    <w:rsid w:val="005B3A3A"/>
    <w:rsid w:val="005B4B50"/>
    <w:rsid w:val="005B4B86"/>
    <w:rsid w:val="005B4CC5"/>
    <w:rsid w:val="005B52B0"/>
    <w:rsid w:val="005B54BD"/>
    <w:rsid w:val="005B56EB"/>
    <w:rsid w:val="005B58BE"/>
    <w:rsid w:val="005B59AF"/>
    <w:rsid w:val="005B5B0C"/>
    <w:rsid w:val="005B5E2A"/>
    <w:rsid w:val="005B6017"/>
    <w:rsid w:val="005B6041"/>
    <w:rsid w:val="005B6042"/>
    <w:rsid w:val="005B629D"/>
    <w:rsid w:val="005B65D7"/>
    <w:rsid w:val="005B6B78"/>
    <w:rsid w:val="005B6C44"/>
    <w:rsid w:val="005B6DF9"/>
    <w:rsid w:val="005B6FF4"/>
    <w:rsid w:val="005B7284"/>
    <w:rsid w:val="005B77FD"/>
    <w:rsid w:val="005B7A20"/>
    <w:rsid w:val="005B7E85"/>
    <w:rsid w:val="005C0271"/>
    <w:rsid w:val="005C0451"/>
    <w:rsid w:val="005C0CAB"/>
    <w:rsid w:val="005C0DFC"/>
    <w:rsid w:val="005C126F"/>
    <w:rsid w:val="005C146F"/>
    <w:rsid w:val="005C17D3"/>
    <w:rsid w:val="005C1D9C"/>
    <w:rsid w:val="005C1FF7"/>
    <w:rsid w:val="005C22DE"/>
    <w:rsid w:val="005C26F7"/>
    <w:rsid w:val="005C34C2"/>
    <w:rsid w:val="005C377B"/>
    <w:rsid w:val="005C41BB"/>
    <w:rsid w:val="005C4535"/>
    <w:rsid w:val="005C47B5"/>
    <w:rsid w:val="005C494A"/>
    <w:rsid w:val="005C4FCE"/>
    <w:rsid w:val="005C51DD"/>
    <w:rsid w:val="005C563C"/>
    <w:rsid w:val="005C57DA"/>
    <w:rsid w:val="005C57E1"/>
    <w:rsid w:val="005C64A0"/>
    <w:rsid w:val="005C6980"/>
    <w:rsid w:val="005C6B70"/>
    <w:rsid w:val="005C762F"/>
    <w:rsid w:val="005C7B6A"/>
    <w:rsid w:val="005C7D7B"/>
    <w:rsid w:val="005D0091"/>
    <w:rsid w:val="005D009E"/>
    <w:rsid w:val="005D0344"/>
    <w:rsid w:val="005D04B5"/>
    <w:rsid w:val="005D07BB"/>
    <w:rsid w:val="005D0881"/>
    <w:rsid w:val="005D0ACD"/>
    <w:rsid w:val="005D0B01"/>
    <w:rsid w:val="005D0CC3"/>
    <w:rsid w:val="005D0E0B"/>
    <w:rsid w:val="005D1642"/>
    <w:rsid w:val="005D1689"/>
    <w:rsid w:val="005D17CB"/>
    <w:rsid w:val="005D1C6C"/>
    <w:rsid w:val="005D2402"/>
    <w:rsid w:val="005D299F"/>
    <w:rsid w:val="005D2D12"/>
    <w:rsid w:val="005D33E6"/>
    <w:rsid w:val="005D3732"/>
    <w:rsid w:val="005D39EC"/>
    <w:rsid w:val="005D45DE"/>
    <w:rsid w:val="005D502B"/>
    <w:rsid w:val="005D5388"/>
    <w:rsid w:val="005D56D4"/>
    <w:rsid w:val="005D5B81"/>
    <w:rsid w:val="005D5B86"/>
    <w:rsid w:val="005D648C"/>
    <w:rsid w:val="005D64C6"/>
    <w:rsid w:val="005D67D4"/>
    <w:rsid w:val="005D700B"/>
    <w:rsid w:val="005D712E"/>
    <w:rsid w:val="005D7BE2"/>
    <w:rsid w:val="005D7F57"/>
    <w:rsid w:val="005D7F6E"/>
    <w:rsid w:val="005E05E1"/>
    <w:rsid w:val="005E05F7"/>
    <w:rsid w:val="005E0A7C"/>
    <w:rsid w:val="005E0B8A"/>
    <w:rsid w:val="005E0BA1"/>
    <w:rsid w:val="005E0CB5"/>
    <w:rsid w:val="005E0EC7"/>
    <w:rsid w:val="005E0F71"/>
    <w:rsid w:val="005E1F6A"/>
    <w:rsid w:val="005E1FAE"/>
    <w:rsid w:val="005E2262"/>
    <w:rsid w:val="005E234D"/>
    <w:rsid w:val="005E2379"/>
    <w:rsid w:val="005E2584"/>
    <w:rsid w:val="005E2791"/>
    <w:rsid w:val="005E2F29"/>
    <w:rsid w:val="005E317A"/>
    <w:rsid w:val="005E31EE"/>
    <w:rsid w:val="005E3425"/>
    <w:rsid w:val="005E464C"/>
    <w:rsid w:val="005E49DA"/>
    <w:rsid w:val="005E5D0D"/>
    <w:rsid w:val="005E6136"/>
    <w:rsid w:val="005E6499"/>
    <w:rsid w:val="005E64F6"/>
    <w:rsid w:val="005E6A5C"/>
    <w:rsid w:val="005E6A75"/>
    <w:rsid w:val="005E6FDF"/>
    <w:rsid w:val="005E7181"/>
    <w:rsid w:val="005E73C9"/>
    <w:rsid w:val="005F007B"/>
    <w:rsid w:val="005F00E4"/>
    <w:rsid w:val="005F0723"/>
    <w:rsid w:val="005F07F1"/>
    <w:rsid w:val="005F0ED2"/>
    <w:rsid w:val="005F0F14"/>
    <w:rsid w:val="005F2000"/>
    <w:rsid w:val="005F2A60"/>
    <w:rsid w:val="005F2ACB"/>
    <w:rsid w:val="005F2E33"/>
    <w:rsid w:val="005F30A1"/>
    <w:rsid w:val="005F404A"/>
    <w:rsid w:val="005F4588"/>
    <w:rsid w:val="005F56DC"/>
    <w:rsid w:val="005F647F"/>
    <w:rsid w:val="005F657F"/>
    <w:rsid w:val="005F671D"/>
    <w:rsid w:val="005F68CD"/>
    <w:rsid w:val="005F6A8E"/>
    <w:rsid w:val="005F6AD0"/>
    <w:rsid w:val="005F6B1E"/>
    <w:rsid w:val="005F6D61"/>
    <w:rsid w:val="005F6D6C"/>
    <w:rsid w:val="005F753C"/>
    <w:rsid w:val="005F772A"/>
    <w:rsid w:val="005F7731"/>
    <w:rsid w:val="005F7A60"/>
    <w:rsid w:val="005F7E73"/>
    <w:rsid w:val="0060090D"/>
    <w:rsid w:val="00600B1A"/>
    <w:rsid w:val="00600D52"/>
    <w:rsid w:val="0060146A"/>
    <w:rsid w:val="00601A7F"/>
    <w:rsid w:val="006020D1"/>
    <w:rsid w:val="00602290"/>
    <w:rsid w:val="006023FF"/>
    <w:rsid w:val="00602D24"/>
    <w:rsid w:val="00602DBC"/>
    <w:rsid w:val="006037C1"/>
    <w:rsid w:val="00603BF2"/>
    <w:rsid w:val="006040BC"/>
    <w:rsid w:val="00604929"/>
    <w:rsid w:val="006051AF"/>
    <w:rsid w:val="0060630C"/>
    <w:rsid w:val="006068F2"/>
    <w:rsid w:val="0060699E"/>
    <w:rsid w:val="00606BB2"/>
    <w:rsid w:val="0060704E"/>
    <w:rsid w:val="00607382"/>
    <w:rsid w:val="00607689"/>
    <w:rsid w:val="006100D8"/>
    <w:rsid w:val="00610505"/>
    <w:rsid w:val="00611315"/>
    <w:rsid w:val="006118F5"/>
    <w:rsid w:val="00611CC6"/>
    <w:rsid w:val="00611D2F"/>
    <w:rsid w:val="00611E7B"/>
    <w:rsid w:val="00611EA9"/>
    <w:rsid w:val="006127FD"/>
    <w:rsid w:val="00612EC1"/>
    <w:rsid w:val="00613172"/>
    <w:rsid w:val="006132A8"/>
    <w:rsid w:val="0061357E"/>
    <w:rsid w:val="00613C33"/>
    <w:rsid w:val="00613C72"/>
    <w:rsid w:val="00613E65"/>
    <w:rsid w:val="00613F2F"/>
    <w:rsid w:val="006140F5"/>
    <w:rsid w:val="00614760"/>
    <w:rsid w:val="00614838"/>
    <w:rsid w:val="00614EB5"/>
    <w:rsid w:val="00615A78"/>
    <w:rsid w:val="00615D38"/>
    <w:rsid w:val="00616406"/>
    <w:rsid w:val="006166F5"/>
    <w:rsid w:val="00616A54"/>
    <w:rsid w:val="00616D02"/>
    <w:rsid w:val="00616E44"/>
    <w:rsid w:val="00617C7B"/>
    <w:rsid w:val="00617D2C"/>
    <w:rsid w:val="006201AD"/>
    <w:rsid w:val="0062023B"/>
    <w:rsid w:val="0062043E"/>
    <w:rsid w:val="0062072C"/>
    <w:rsid w:val="006207DC"/>
    <w:rsid w:val="00620B4E"/>
    <w:rsid w:val="006216EC"/>
    <w:rsid w:val="00621E10"/>
    <w:rsid w:val="0062213C"/>
    <w:rsid w:val="006223B3"/>
    <w:rsid w:val="00622B8A"/>
    <w:rsid w:val="00622D8E"/>
    <w:rsid w:val="00623171"/>
    <w:rsid w:val="0062319D"/>
    <w:rsid w:val="006233D4"/>
    <w:rsid w:val="00623686"/>
    <w:rsid w:val="006236A1"/>
    <w:rsid w:val="006237A2"/>
    <w:rsid w:val="006237B3"/>
    <w:rsid w:val="006238F7"/>
    <w:rsid w:val="00623C57"/>
    <w:rsid w:val="00623CE6"/>
    <w:rsid w:val="0062403C"/>
    <w:rsid w:val="006240E7"/>
    <w:rsid w:val="00624123"/>
    <w:rsid w:val="00624505"/>
    <w:rsid w:val="006245F0"/>
    <w:rsid w:val="00624943"/>
    <w:rsid w:val="006249C9"/>
    <w:rsid w:val="00624AB7"/>
    <w:rsid w:val="00624FED"/>
    <w:rsid w:val="006252A4"/>
    <w:rsid w:val="006255C0"/>
    <w:rsid w:val="0062565D"/>
    <w:rsid w:val="006257B9"/>
    <w:rsid w:val="00625A1F"/>
    <w:rsid w:val="00625CBA"/>
    <w:rsid w:val="00625D36"/>
    <w:rsid w:val="00626650"/>
    <w:rsid w:val="00626731"/>
    <w:rsid w:val="006269B4"/>
    <w:rsid w:val="00626C7B"/>
    <w:rsid w:val="0062707E"/>
    <w:rsid w:val="00627382"/>
    <w:rsid w:val="006276E8"/>
    <w:rsid w:val="00627BCC"/>
    <w:rsid w:val="00630C07"/>
    <w:rsid w:val="00631715"/>
    <w:rsid w:val="006319BB"/>
    <w:rsid w:val="0063224A"/>
    <w:rsid w:val="006326ED"/>
    <w:rsid w:val="00632AD0"/>
    <w:rsid w:val="00632F07"/>
    <w:rsid w:val="00633731"/>
    <w:rsid w:val="0063436E"/>
    <w:rsid w:val="00634869"/>
    <w:rsid w:val="00634B2F"/>
    <w:rsid w:val="00634C3F"/>
    <w:rsid w:val="00634CDA"/>
    <w:rsid w:val="006350AE"/>
    <w:rsid w:val="0063524D"/>
    <w:rsid w:val="0063548B"/>
    <w:rsid w:val="00635C1D"/>
    <w:rsid w:val="00635E40"/>
    <w:rsid w:val="0063656B"/>
    <w:rsid w:val="006369BE"/>
    <w:rsid w:val="006369FC"/>
    <w:rsid w:val="00636A7E"/>
    <w:rsid w:val="00636C7A"/>
    <w:rsid w:val="006370B9"/>
    <w:rsid w:val="00637E89"/>
    <w:rsid w:val="00640691"/>
    <w:rsid w:val="006417D8"/>
    <w:rsid w:val="0064188F"/>
    <w:rsid w:val="00641AB9"/>
    <w:rsid w:val="00641E0A"/>
    <w:rsid w:val="00642094"/>
    <w:rsid w:val="00642A3A"/>
    <w:rsid w:val="00642BAE"/>
    <w:rsid w:val="00642FE4"/>
    <w:rsid w:val="006432CB"/>
    <w:rsid w:val="00643652"/>
    <w:rsid w:val="006439D5"/>
    <w:rsid w:val="00644079"/>
    <w:rsid w:val="006441DD"/>
    <w:rsid w:val="0064433C"/>
    <w:rsid w:val="006446CB"/>
    <w:rsid w:val="00644E3E"/>
    <w:rsid w:val="00644FDC"/>
    <w:rsid w:val="0064541A"/>
    <w:rsid w:val="0064575E"/>
    <w:rsid w:val="00645DCB"/>
    <w:rsid w:val="00645FAF"/>
    <w:rsid w:val="00646513"/>
    <w:rsid w:val="00646775"/>
    <w:rsid w:val="00646C07"/>
    <w:rsid w:val="00646C57"/>
    <w:rsid w:val="00646DE9"/>
    <w:rsid w:val="006476D7"/>
    <w:rsid w:val="00647CCF"/>
    <w:rsid w:val="00650176"/>
    <w:rsid w:val="00650558"/>
    <w:rsid w:val="006505E7"/>
    <w:rsid w:val="0065090E"/>
    <w:rsid w:val="00650AEF"/>
    <w:rsid w:val="00650BDD"/>
    <w:rsid w:val="00650EBE"/>
    <w:rsid w:val="00651FB0"/>
    <w:rsid w:val="00652827"/>
    <w:rsid w:val="006533B4"/>
    <w:rsid w:val="0065362B"/>
    <w:rsid w:val="006537DE"/>
    <w:rsid w:val="0065408E"/>
    <w:rsid w:val="00655334"/>
    <w:rsid w:val="0065574A"/>
    <w:rsid w:val="006559CB"/>
    <w:rsid w:val="00655BB8"/>
    <w:rsid w:val="00655CE7"/>
    <w:rsid w:val="006560BE"/>
    <w:rsid w:val="00656322"/>
    <w:rsid w:val="00656376"/>
    <w:rsid w:val="00656669"/>
    <w:rsid w:val="00656909"/>
    <w:rsid w:val="00656960"/>
    <w:rsid w:val="00656D69"/>
    <w:rsid w:val="00656DFC"/>
    <w:rsid w:val="00656F95"/>
    <w:rsid w:val="00657006"/>
    <w:rsid w:val="006571D7"/>
    <w:rsid w:val="006572A7"/>
    <w:rsid w:val="006578FF"/>
    <w:rsid w:val="00657916"/>
    <w:rsid w:val="00657D8E"/>
    <w:rsid w:val="006602FD"/>
    <w:rsid w:val="00660796"/>
    <w:rsid w:val="006607E5"/>
    <w:rsid w:val="00660D99"/>
    <w:rsid w:val="006614E4"/>
    <w:rsid w:val="00661793"/>
    <w:rsid w:val="0066212D"/>
    <w:rsid w:val="00662AD5"/>
    <w:rsid w:val="00662EB0"/>
    <w:rsid w:val="00663EF9"/>
    <w:rsid w:val="006641C0"/>
    <w:rsid w:val="00664273"/>
    <w:rsid w:val="00664743"/>
    <w:rsid w:val="00664DF4"/>
    <w:rsid w:val="006660D4"/>
    <w:rsid w:val="00666276"/>
    <w:rsid w:val="00666571"/>
    <w:rsid w:val="00666683"/>
    <w:rsid w:val="00666A76"/>
    <w:rsid w:val="00667080"/>
    <w:rsid w:val="00667687"/>
    <w:rsid w:val="0067000A"/>
    <w:rsid w:val="006702FA"/>
    <w:rsid w:val="00670559"/>
    <w:rsid w:val="00670746"/>
    <w:rsid w:val="006707E5"/>
    <w:rsid w:val="006708C2"/>
    <w:rsid w:val="00670B81"/>
    <w:rsid w:val="00670C2E"/>
    <w:rsid w:val="00670F1B"/>
    <w:rsid w:val="006714BA"/>
    <w:rsid w:val="006714E0"/>
    <w:rsid w:val="00672890"/>
    <w:rsid w:val="00672DC7"/>
    <w:rsid w:val="0067308E"/>
    <w:rsid w:val="006733A4"/>
    <w:rsid w:val="00673414"/>
    <w:rsid w:val="00673705"/>
    <w:rsid w:val="00673C7F"/>
    <w:rsid w:val="00673E12"/>
    <w:rsid w:val="00673FA2"/>
    <w:rsid w:val="00674299"/>
    <w:rsid w:val="006743A3"/>
    <w:rsid w:val="0067453C"/>
    <w:rsid w:val="0067476D"/>
    <w:rsid w:val="00674B1F"/>
    <w:rsid w:val="00675362"/>
    <w:rsid w:val="00675AD3"/>
    <w:rsid w:val="00675BE8"/>
    <w:rsid w:val="00675E8E"/>
    <w:rsid w:val="00675F6F"/>
    <w:rsid w:val="006761A9"/>
    <w:rsid w:val="006762B1"/>
    <w:rsid w:val="0067638A"/>
    <w:rsid w:val="00676505"/>
    <w:rsid w:val="00676A95"/>
    <w:rsid w:val="00676C03"/>
    <w:rsid w:val="006800AA"/>
    <w:rsid w:val="006800F5"/>
    <w:rsid w:val="006801B1"/>
    <w:rsid w:val="0068066C"/>
    <w:rsid w:val="00680B32"/>
    <w:rsid w:val="006812D7"/>
    <w:rsid w:val="00681368"/>
    <w:rsid w:val="006816E5"/>
    <w:rsid w:val="006817BC"/>
    <w:rsid w:val="00681929"/>
    <w:rsid w:val="00681BB0"/>
    <w:rsid w:val="00681F46"/>
    <w:rsid w:val="006825DE"/>
    <w:rsid w:val="0068267D"/>
    <w:rsid w:val="00682D8F"/>
    <w:rsid w:val="006834F6"/>
    <w:rsid w:val="00683651"/>
    <w:rsid w:val="0068370F"/>
    <w:rsid w:val="00683816"/>
    <w:rsid w:val="0068458E"/>
    <w:rsid w:val="00684BF7"/>
    <w:rsid w:val="00684EE5"/>
    <w:rsid w:val="00685024"/>
    <w:rsid w:val="0068517E"/>
    <w:rsid w:val="00685813"/>
    <w:rsid w:val="00685B4A"/>
    <w:rsid w:val="006865A2"/>
    <w:rsid w:val="00687425"/>
    <w:rsid w:val="006875B7"/>
    <w:rsid w:val="006876B0"/>
    <w:rsid w:val="00687BCD"/>
    <w:rsid w:val="0069016C"/>
    <w:rsid w:val="0069046B"/>
    <w:rsid w:val="00690C38"/>
    <w:rsid w:val="00690DE4"/>
    <w:rsid w:val="00691004"/>
    <w:rsid w:val="0069113F"/>
    <w:rsid w:val="00691A41"/>
    <w:rsid w:val="00691CAC"/>
    <w:rsid w:val="006926E5"/>
    <w:rsid w:val="00692E6A"/>
    <w:rsid w:val="006930F5"/>
    <w:rsid w:val="006935A4"/>
    <w:rsid w:val="00693953"/>
    <w:rsid w:val="00693F0D"/>
    <w:rsid w:val="00694516"/>
    <w:rsid w:val="00694E2A"/>
    <w:rsid w:val="00694FE1"/>
    <w:rsid w:val="0069513B"/>
    <w:rsid w:val="00695390"/>
    <w:rsid w:val="006954DA"/>
    <w:rsid w:val="00695964"/>
    <w:rsid w:val="006962E5"/>
    <w:rsid w:val="006965FD"/>
    <w:rsid w:val="0069685F"/>
    <w:rsid w:val="006968DB"/>
    <w:rsid w:val="0069695E"/>
    <w:rsid w:val="00696F09"/>
    <w:rsid w:val="00697228"/>
    <w:rsid w:val="0069723A"/>
    <w:rsid w:val="00697DD5"/>
    <w:rsid w:val="006A03CD"/>
    <w:rsid w:val="006A073C"/>
    <w:rsid w:val="006A0D41"/>
    <w:rsid w:val="006A124D"/>
    <w:rsid w:val="006A1391"/>
    <w:rsid w:val="006A147E"/>
    <w:rsid w:val="006A14AD"/>
    <w:rsid w:val="006A154F"/>
    <w:rsid w:val="006A1A68"/>
    <w:rsid w:val="006A1DF7"/>
    <w:rsid w:val="006A1E81"/>
    <w:rsid w:val="006A204D"/>
    <w:rsid w:val="006A222C"/>
    <w:rsid w:val="006A22D2"/>
    <w:rsid w:val="006A25BF"/>
    <w:rsid w:val="006A266C"/>
    <w:rsid w:val="006A2883"/>
    <w:rsid w:val="006A2AE4"/>
    <w:rsid w:val="006A30CA"/>
    <w:rsid w:val="006A3884"/>
    <w:rsid w:val="006A3B25"/>
    <w:rsid w:val="006A3C6D"/>
    <w:rsid w:val="006A3CEF"/>
    <w:rsid w:val="006A3D61"/>
    <w:rsid w:val="006A3D94"/>
    <w:rsid w:val="006A432B"/>
    <w:rsid w:val="006A4529"/>
    <w:rsid w:val="006A4C8E"/>
    <w:rsid w:val="006A512A"/>
    <w:rsid w:val="006A5346"/>
    <w:rsid w:val="006A59CB"/>
    <w:rsid w:val="006A5FD2"/>
    <w:rsid w:val="006A646A"/>
    <w:rsid w:val="006A64B1"/>
    <w:rsid w:val="006A66E4"/>
    <w:rsid w:val="006A6718"/>
    <w:rsid w:val="006A682F"/>
    <w:rsid w:val="006A6A16"/>
    <w:rsid w:val="006A7613"/>
    <w:rsid w:val="006A7FF6"/>
    <w:rsid w:val="006B0279"/>
    <w:rsid w:val="006B0418"/>
    <w:rsid w:val="006B09F6"/>
    <w:rsid w:val="006B0F29"/>
    <w:rsid w:val="006B146B"/>
    <w:rsid w:val="006B17AA"/>
    <w:rsid w:val="006B1A88"/>
    <w:rsid w:val="006B1C0E"/>
    <w:rsid w:val="006B1C15"/>
    <w:rsid w:val="006B1CD2"/>
    <w:rsid w:val="006B1E7B"/>
    <w:rsid w:val="006B2734"/>
    <w:rsid w:val="006B29F4"/>
    <w:rsid w:val="006B2B44"/>
    <w:rsid w:val="006B2CFB"/>
    <w:rsid w:val="006B2D00"/>
    <w:rsid w:val="006B2F94"/>
    <w:rsid w:val="006B2FB5"/>
    <w:rsid w:val="006B30A6"/>
    <w:rsid w:val="006B31D8"/>
    <w:rsid w:val="006B3BAC"/>
    <w:rsid w:val="006B3D3E"/>
    <w:rsid w:val="006B3F21"/>
    <w:rsid w:val="006B4108"/>
    <w:rsid w:val="006B4654"/>
    <w:rsid w:val="006B480B"/>
    <w:rsid w:val="006B5ACB"/>
    <w:rsid w:val="006B5B28"/>
    <w:rsid w:val="006B5D24"/>
    <w:rsid w:val="006B5E36"/>
    <w:rsid w:val="006B5F1C"/>
    <w:rsid w:val="006B6223"/>
    <w:rsid w:val="006B6962"/>
    <w:rsid w:val="006B6D72"/>
    <w:rsid w:val="006B7008"/>
    <w:rsid w:val="006B7099"/>
    <w:rsid w:val="006B710D"/>
    <w:rsid w:val="006B7D85"/>
    <w:rsid w:val="006B7EC5"/>
    <w:rsid w:val="006C030B"/>
    <w:rsid w:val="006C0534"/>
    <w:rsid w:val="006C07CB"/>
    <w:rsid w:val="006C082B"/>
    <w:rsid w:val="006C0897"/>
    <w:rsid w:val="006C0AC5"/>
    <w:rsid w:val="006C12FE"/>
    <w:rsid w:val="006C134B"/>
    <w:rsid w:val="006C169C"/>
    <w:rsid w:val="006C1A66"/>
    <w:rsid w:val="006C1B1B"/>
    <w:rsid w:val="006C1BFD"/>
    <w:rsid w:val="006C268F"/>
    <w:rsid w:val="006C276F"/>
    <w:rsid w:val="006C286B"/>
    <w:rsid w:val="006C2E08"/>
    <w:rsid w:val="006C33A1"/>
    <w:rsid w:val="006C37EA"/>
    <w:rsid w:val="006C39F6"/>
    <w:rsid w:val="006C495F"/>
    <w:rsid w:val="006C4DDC"/>
    <w:rsid w:val="006C4FE3"/>
    <w:rsid w:val="006C53C5"/>
    <w:rsid w:val="006C56D8"/>
    <w:rsid w:val="006C5830"/>
    <w:rsid w:val="006C5B88"/>
    <w:rsid w:val="006C5F5B"/>
    <w:rsid w:val="006C6218"/>
    <w:rsid w:val="006C62A2"/>
    <w:rsid w:val="006C62EE"/>
    <w:rsid w:val="006C6474"/>
    <w:rsid w:val="006C68E9"/>
    <w:rsid w:val="006C6CC2"/>
    <w:rsid w:val="006C6D32"/>
    <w:rsid w:val="006C6E90"/>
    <w:rsid w:val="006C7011"/>
    <w:rsid w:val="006C708A"/>
    <w:rsid w:val="006C70CE"/>
    <w:rsid w:val="006C724D"/>
    <w:rsid w:val="006C7413"/>
    <w:rsid w:val="006C76B4"/>
    <w:rsid w:val="006C76C7"/>
    <w:rsid w:val="006C78ED"/>
    <w:rsid w:val="006C7FE9"/>
    <w:rsid w:val="006D0B75"/>
    <w:rsid w:val="006D0C5A"/>
    <w:rsid w:val="006D0D17"/>
    <w:rsid w:val="006D0E8E"/>
    <w:rsid w:val="006D1A59"/>
    <w:rsid w:val="006D1B99"/>
    <w:rsid w:val="006D1BC3"/>
    <w:rsid w:val="006D1D8F"/>
    <w:rsid w:val="006D2CFA"/>
    <w:rsid w:val="006D3953"/>
    <w:rsid w:val="006D3A7F"/>
    <w:rsid w:val="006D3CB7"/>
    <w:rsid w:val="006D3E66"/>
    <w:rsid w:val="006D3F59"/>
    <w:rsid w:val="006D42AA"/>
    <w:rsid w:val="006D49AD"/>
    <w:rsid w:val="006D557E"/>
    <w:rsid w:val="006D5909"/>
    <w:rsid w:val="006D59CC"/>
    <w:rsid w:val="006D5AAD"/>
    <w:rsid w:val="006D5B34"/>
    <w:rsid w:val="006D65A8"/>
    <w:rsid w:val="006D65CB"/>
    <w:rsid w:val="006D7115"/>
    <w:rsid w:val="006D7AFF"/>
    <w:rsid w:val="006E006E"/>
    <w:rsid w:val="006E08C6"/>
    <w:rsid w:val="006E0E69"/>
    <w:rsid w:val="006E10FC"/>
    <w:rsid w:val="006E194A"/>
    <w:rsid w:val="006E1D76"/>
    <w:rsid w:val="006E1FEE"/>
    <w:rsid w:val="006E2788"/>
    <w:rsid w:val="006E29DD"/>
    <w:rsid w:val="006E2A85"/>
    <w:rsid w:val="006E2E56"/>
    <w:rsid w:val="006E2F29"/>
    <w:rsid w:val="006E3216"/>
    <w:rsid w:val="006E35DD"/>
    <w:rsid w:val="006E3ABD"/>
    <w:rsid w:val="006E404F"/>
    <w:rsid w:val="006E408D"/>
    <w:rsid w:val="006E41BE"/>
    <w:rsid w:val="006E45D9"/>
    <w:rsid w:val="006E4818"/>
    <w:rsid w:val="006E4A47"/>
    <w:rsid w:val="006E4C58"/>
    <w:rsid w:val="006E4EFC"/>
    <w:rsid w:val="006E556B"/>
    <w:rsid w:val="006E57AC"/>
    <w:rsid w:val="006E5A58"/>
    <w:rsid w:val="006E5C74"/>
    <w:rsid w:val="006E5F32"/>
    <w:rsid w:val="006E63E5"/>
    <w:rsid w:val="006E6710"/>
    <w:rsid w:val="006E69B7"/>
    <w:rsid w:val="006E6D59"/>
    <w:rsid w:val="006E71ED"/>
    <w:rsid w:val="006E72BC"/>
    <w:rsid w:val="006E769E"/>
    <w:rsid w:val="006F0A85"/>
    <w:rsid w:val="006F0ACE"/>
    <w:rsid w:val="006F1308"/>
    <w:rsid w:val="006F16B6"/>
    <w:rsid w:val="006F17E1"/>
    <w:rsid w:val="006F19EE"/>
    <w:rsid w:val="006F1FAF"/>
    <w:rsid w:val="006F224E"/>
    <w:rsid w:val="006F225A"/>
    <w:rsid w:val="006F262B"/>
    <w:rsid w:val="006F2F68"/>
    <w:rsid w:val="006F3537"/>
    <w:rsid w:val="006F39AF"/>
    <w:rsid w:val="006F4349"/>
    <w:rsid w:val="006F435D"/>
    <w:rsid w:val="006F4908"/>
    <w:rsid w:val="006F4C36"/>
    <w:rsid w:val="006F5237"/>
    <w:rsid w:val="006F5CE2"/>
    <w:rsid w:val="006F600A"/>
    <w:rsid w:val="006F7658"/>
    <w:rsid w:val="006F7FEC"/>
    <w:rsid w:val="00700395"/>
    <w:rsid w:val="007004B8"/>
    <w:rsid w:val="00700508"/>
    <w:rsid w:val="007005B5"/>
    <w:rsid w:val="007008BA"/>
    <w:rsid w:val="00700926"/>
    <w:rsid w:val="00701190"/>
    <w:rsid w:val="007011EC"/>
    <w:rsid w:val="00701B8B"/>
    <w:rsid w:val="00701B95"/>
    <w:rsid w:val="00701E09"/>
    <w:rsid w:val="00701F2C"/>
    <w:rsid w:val="00702B0E"/>
    <w:rsid w:val="00702DF0"/>
    <w:rsid w:val="00702F72"/>
    <w:rsid w:val="00702F7B"/>
    <w:rsid w:val="00703189"/>
    <w:rsid w:val="007033DB"/>
    <w:rsid w:val="007033DE"/>
    <w:rsid w:val="0070374F"/>
    <w:rsid w:val="007038B8"/>
    <w:rsid w:val="00703E3F"/>
    <w:rsid w:val="00703FDD"/>
    <w:rsid w:val="00704551"/>
    <w:rsid w:val="007045BF"/>
    <w:rsid w:val="00704BCD"/>
    <w:rsid w:val="00704D9D"/>
    <w:rsid w:val="00704DFC"/>
    <w:rsid w:val="00704E74"/>
    <w:rsid w:val="0070515F"/>
    <w:rsid w:val="00705286"/>
    <w:rsid w:val="0070569D"/>
    <w:rsid w:val="00705B31"/>
    <w:rsid w:val="00705FEB"/>
    <w:rsid w:val="00705FFD"/>
    <w:rsid w:val="007061A9"/>
    <w:rsid w:val="007061C8"/>
    <w:rsid w:val="00706562"/>
    <w:rsid w:val="007069EF"/>
    <w:rsid w:val="00706AC8"/>
    <w:rsid w:val="00706B4C"/>
    <w:rsid w:val="00706E88"/>
    <w:rsid w:val="00707091"/>
    <w:rsid w:val="007074CC"/>
    <w:rsid w:val="00707639"/>
    <w:rsid w:val="00707936"/>
    <w:rsid w:val="00707B85"/>
    <w:rsid w:val="00707F0A"/>
    <w:rsid w:val="00707FA3"/>
    <w:rsid w:val="00707FFD"/>
    <w:rsid w:val="0071044A"/>
    <w:rsid w:val="00710EE7"/>
    <w:rsid w:val="00710FE4"/>
    <w:rsid w:val="0071117E"/>
    <w:rsid w:val="007111BC"/>
    <w:rsid w:val="00711296"/>
    <w:rsid w:val="007114AA"/>
    <w:rsid w:val="00711CEF"/>
    <w:rsid w:val="00711DEE"/>
    <w:rsid w:val="00712132"/>
    <w:rsid w:val="0071276E"/>
    <w:rsid w:val="00712C4E"/>
    <w:rsid w:val="00712C67"/>
    <w:rsid w:val="00713564"/>
    <w:rsid w:val="00713A3E"/>
    <w:rsid w:val="00713AEC"/>
    <w:rsid w:val="00713C67"/>
    <w:rsid w:val="00713D38"/>
    <w:rsid w:val="00714F30"/>
    <w:rsid w:val="00715073"/>
    <w:rsid w:val="00715111"/>
    <w:rsid w:val="007151F0"/>
    <w:rsid w:val="00715362"/>
    <w:rsid w:val="00715412"/>
    <w:rsid w:val="007154B7"/>
    <w:rsid w:val="007155D8"/>
    <w:rsid w:val="007157D9"/>
    <w:rsid w:val="00715A37"/>
    <w:rsid w:val="00715C69"/>
    <w:rsid w:val="00715CD6"/>
    <w:rsid w:val="00715EEB"/>
    <w:rsid w:val="00715F1E"/>
    <w:rsid w:val="007164EF"/>
    <w:rsid w:val="00716B8A"/>
    <w:rsid w:val="00716C6D"/>
    <w:rsid w:val="00717178"/>
    <w:rsid w:val="00717344"/>
    <w:rsid w:val="00717581"/>
    <w:rsid w:val="00717658"/>
    <w:rsid w:val="007176B3"/>
    <w:rsid w:val="00717D3C"/>
    <w:rsid w:val="00717DD3"/>
    <w:rsid w:val="007200B4"/>
    <w:rsid w:val="00720523"/>
    <w:rsid w:val="00720AA9"/>
    <w:rsid w:val="00720B66"/>
    <w:rsid w:val="00720F19"/>
    <w:rsid w:val="0072118D"/>
    <w:rsid w:val="00721A6A"/>
    <w:rsid w:val="00721D57"/>
    <w:rsid w:val="00721D7D"/>
    <w:rsid w:val="00721F2D"/>
    <w:rsid w:val="007222A8"/>
    <w:rsid w:val="007228C0"/>
    <w:rsid w:val="00722B26"/>
    <w:rsid w:val="00722B2D"/>
    <w:rsid w:val="00722E5B"/>
    <w:rsid w:val="007231A2"/>
    <w:rsid w:val="00723C47"/>
    <w:rsid w:val="00724188"/>
    <w:rsid w:val="00724562"/>
    <w:rsid w:val="00724B3D"/>
    <w:rsid w:val="00724CD1"/>
    <w:rsid w:val="007251F5"/>
    <w:rsid w:val="007258DA"/>
    <w:rsid w:val="00725DA0"/>
    <w:rsid w:val="00725E77"/>
    <w:rsid w:val="007260CE"/>
    <w:rsid w:val="00727060"/>
    <w:rsid w:val="0072766C"/>
    <w:rsid w:val="0072783C"/>
    <w:rsid w:val="00730081"/>
    <w:rsid w:val="0073093D"/>
    <w:rsid w:val="007309E9"/>
    <w:rsid w:val="00730C43"/>
    <w:rsid w:val="00730CC8"/>
    <w:rsid w:val="00730FA4"/>
    <w:rsid w:val="00731589"/>
    <w:rsid w:val="00731846"/>
    <w:rsid w:val="00731862"/>
    <w:rsid w:val="00731F48"/>
    <w:rsid w:val="0073212F"/>
    <w:rsid w:val="00732187"/>
    <w:rsid w:val="007322DC"/>
    <w:rsid w:val="007322DE"/>
    <w:rsid w:val="0073287D"/>
    <w:rsid w:val="00732930"/>
    <w:rsid w:val="007330EA"/>
    <w:rsid w:val="00733129"/>
    <w:rsid w:val="007332C4"/>
    <w:rsid w:val="00733412"/>
    <w:rsid w:val="00733789"/>
    <w:rsid w:val="00733978"/>
    <w:rsid w:val="00733F0C"/>
    <w:rsid w:val="007342D0"/>
    <w:rsid w:val="00734EEF"/>
    <w:rsid w:val="007351EB"/>
    <w:rsid w:val="00735385"/>
    <w:rsid w:val="007356CD"/>
    <w:rsid w:val="007357E4"/>
    <w:rsid w:val="00735C76"/>
    <w:rsid w:val="00735CD4"/>
    <w:rsid w:val="007361CE"/>
    <w:rsid w:val="007365A2"/>
    <w:rsid w:val="00736671"/>
    <w:rsid w:val="00736949"/>
    <w:rsid w:val="00736F52"/>
    <w:rsid w:val="00737071"/>
    <w:rsid w:val="00737107"/>
    <w:rsid w:val="007372EA"/>
    <w:rsid w:val="00737541"/>
    <w:rsid w:val="00737DD9"/>
    <w:rsid w:val="00737E3D"/>
    <w:rsid w:val="00737F9B"/>
    <w:rsid w:val="00740211"/>
    <w:rsid w:val="0074058D"/>
    <w:rsid w:val="00740973"/>
    <w:rsid w:val="00740B0A"/>
    <w:rsid w:val="00740B66"/>
    <w:rsid w:val="00740BCF"/>
    <w:rsid w:val="00740C40"/>
    <w:rsid w:val="00740D17"/>
    <w:rsid w:val="00740D6D"/>
    <w:rsid w:val="00741034"/>
    <w:rsid w:val="00741383"/>
    <w:rsid w:val="007416C7"/>
    <w:rsid w:val="0074190C"/>
    <w:rsid w:val="00741D94"/>
    <w:rsid w:val="00741E48"/>
    <w:rsid w:val="00741E4A"/>
    <w:rsid w:val="00742759"/>
    <w:rsid w:val="007429E2"/>
    <w:rsid w:val="00743E96"/>
    <w:rsid w:val="00744386"/>
    <w:rsid w:val="007448C9"/>
    <w:rsid w:val="00744B60"/>
    <w:rsid w:val="00744F3F"/>
    <w:rsid w:val="00745395"/>
    <w:rsid w:val="00745588"/>
    <w:rsid w:val="00745770"/>
    <w:rsid w:val="00745B19"/>
    <w:rsid w:val="00745CC2"/>
    <w:rsid w:val="00746245"/>
    <w:rsid w:val="007462B9"/>
    <w:rsid w:val="00746718"/>
    <w:rsid w:val="0074697C"/>
    <w:rsid w:val="00746BAD"/>
    <w:rsid w:val="00746D37"/>
    <w:rsid w:val="007471D4"/>
    <w:rsid w:val="0074744B"/>
    <w:rsid w:val="0074759C"/>
    <w:rsid w:val="007479A1"/>
    <w:rsid w:val="00747F77"/>
    <w:rsid w:val="007501A0"/>
    <w:rsid w:val="0075031A"/>
    <w:rsid w:val="0075041B"/>
    <w:rsid w:val="007506BA"/>
    <w:rsid w:val="00750737"/>
    <w:rsid w:val="007509CC"/>
    <w:rsid w:val="007513DC"/>
    <w:rsid w:val="007522BE"/>
    <w:rsid w:val="00752328"/>
    <w:rsid w:val="00752534"/>
    <w:rsid w:val="007527DE"/>
    <w:rsid w:val="007528D6"/>
    <w:rsid w:val="00752B70"/>
    <w:rsid w:val="00752E97"/>
    <w:rsid w:val="00754741"/>
    <w:rsid w:val="007549B6"/>
    <w:rsid w:val="00754B49"/>
    <w:rsid w:val="00754D5C"/>
    <w:rsid w:val="00754E3E"/>
    <w:rsid w:val="00754FE1"/>
    <w:rsid w:val="007550C1"/>
    <w:rsid w:val="0075553B"/>
    <w:rsid w:val="00755C0A"/>
    <w:rsid w:val="00755CA1"/>
    <w:rsid w:val="00755FD7"/>
    <w:rsid w:val="0075634F"/>
    <w:rsid w:val="00756859"/>
    <w:rsid w:val="00756E48"/>
    <w:rsid w:val="00757098"/>
    <w:rsid w:val="007571A4"/>
    <w:rsid w:val="00757378"/>
    <w:rsid w:val="00757404"/>
    <w:rsid w:val="0075749D"/>
    <w:rsid w:val="007574B5"/>
    <w:rsid w:val="0075762D"/>
    <w:rsid w:val="007577AF"/>
    <w:rsid w:val="00757A7C"/>
    <w:rsid w:val="00757BC9"/>
    <w:rsid w:val="00757FB9"/>
    <w:rsid w:val="00760678"/>
    <w:rsid w:val="00760B81"/>
    <w:rsid w:val="00760FAD"/>
    <w:rsid w:val="00761088"/>
    <w:rsid w:val="00761333"/>
    <w:rsid w:val="007614AF"/>
    <w:rsid w:val="007615E2"/>
    <w:rsid w:val="00761E52"/>
    <w:rsid w:val="00761F43"/>
    <w:rsid w:val="00761FE1"/>
    <w:rsid w:val="00762011"/>
    <w:rsid w:val="0076240F"/>
    <w:rsid w:val="00762748"/>
    <w:rsid w:val="007627D0"/>
    <w:rsid w:val="00762AFD"/>
    <w:rsid w:val="00762D18"/>
    <w:rsid w:val="00762EF9"/>
    <w:rsid w:val="00762FC5"/>
    <w:rsid w:val="0076305D"/>
    <w:rsid w:val="007637FD"/>
    <w:rsid w:val="00763C7C"/>
    <w:rsid w:val="00763CAE"/>
    <w:rsid w:val="0076444E"/>
    <w:rsid w:val="00764627"/>
    <w:rsid w:val="00764C4B"/>
    <w:rsid w:val="00764CED"/>
    <w:rsid w:val="00764F1E"/>
    <w:rsid w:val="00765204"/>
    <w:rsid w:val="00765390"/>
    <w:rsid w:val="00765465"/>
    <w:rsid w:val="007656BD"/>
    <w:rsid w:val="007656D2"/>
    <w:rsid w:val="00765921"/>
    <w:rsid w:val="0076593B"/>
    <w:rsid w:val="00765A12"/>
    <w:rsid w:val="00765C03"/>
    <w:rsid w:val="00765EC1"/>
    <w:rsid w:val="007663B0"/>
    <w:rsid w:val="00766717"/>
    <w:rsid w:val="0076673B"/>
    <w:rsid w:val="00766AE9"/>
    <w:rsid w:val="00766C00"/>
    <w:rsid w:val="0076730A"/>
    <w:rsid w:val="007673C1"/>
    <w:rsid w:val="007700DE"/>
    <w:rsid w:val="00770142"/>
    <w:rsid w:val="0077041A"/>
    <w:rsid w:val="00770A73"/>
    <w:rsid w:val="0077107F"/>
    <w:rsid w:val="007712A7"/>
    <w:rsid w:val="00771792"/>
    <w:rsid w:val="007717C5"/>
    <w:rsid w:val="00771836"/>
    <w:rsid w:val="0077186A"/>
    <w:rsid w:val="00771C41"/>
    <w:rsid w:val="00771CED"/>
    <w:rsid w:val="00771DDB"/>
    <w:rsid w:val="0077228A"/>
    <w:rsid w:val="007728F4"/>
    <w:rsid w:val="00772AE5"/>
    <w:rsid w:val="00772FAE"/>
    <w:rsid w:val="00773370"/>
    <w:rsid w:val="00773423"/>
    <w:rsid w:val="007734FB"/>
    <w:rsid w:val="00773AE4"/>
    <w:rsid w:val="00773B1B"/>
    <w:rsid w:val="00773FDF"/>
    <w:rsid w:val="00774030"/>
    <w:rsid w:val="0077440F"/>
    <w:rsid w:val="00774A45"/>
    <w:rsid w:val="00775005"/>
    <w:rsid w:val="007751CF"/>
    <w:rsid w:val="007751FD"/>
    <w:rsid w:val="00775539"/>
    <w:rsid w:val="00775E94"/>
    <w:rsid w:val="0077615D"/>
    <w:rsid w:val="007765E5"/>
    <w:rsid w:val="00776F24"/>
    <w:rsid w:val="00777850"/>
    <w:rsid w:val="007778DC"/>
    <w:rsid w:val="007778FA"/>
    <w:rsid w:val="007801F1"/>
    <w:rsid w:val="00780215"/>
    <w:rsid w:val="00780400"/>
    <w:rsid w:val="00781140"/>
    <w:rsid w:val="0078163E"/>
    <w:rsid w:val="00781953"/>
    <w:rsid w:val="00781A84"/>
    <w:rsid w:val="00781C6E"/>
    <w:rsid w:val="00781E41"/>
    <w:rsid w:val="0078259B"/>
    <w:rsid w:val="0078262D"/>
    <w:rsid w:val="00782973"/>
    <w:rsid w:val="00782C64"/>
    <w:rsid w:val="00782FEE"/>
    <w:rsid w:val="00783271"/>
    <w:rsid w:val="00783973"/>
    <w:rsid w:val="0078400C"/>
    <w:rsid w:val="007842D6"/>
    <w:rsid w:val="00784472"/>
    <w:rsid w:val="00784946"/>
    <w:rsid w:val="00784A43"/>
    <w:rsid w:val="00784F3D"/>
    <w:rsid w:val="00785534"/>
    <w:rsid w:val="00785744"/>
    <w:rsid w:val="007862C6"/>
    <w:rsid w:val="0078644B"/>
    <w:rsid w:val="007865A5"/>
    <w:rsid w:val="007867CF"/>
    <w:rsid w:val="00786BE0"/>
    <w:rsid w:val="00786CD8"/>
    <w:rsid w:val="007870F4"/>
    <w:rsid w:val="00787206"/>
    <w:rsid w:val="007872DD"/>
    <w:rsid w:val="007872E7"/>
    <w:rsid w:val="007873CC"/>
    <w:rsid w:val="007875E6"/>
    <w:rsid w:val="00787C13"/>
    <w:rsid w:val="00787C9E"/>
    <w:rsid w:val="00787EDD"/>
    <w:rsid w:val="00787EF7"/>
    <w:rsid w:val="007903BD"/>
    <w:rsid w:val="007907E1"/>
    <w:rsid w:val="00790B06"/>
    <w:rsid w:val="00790E84"/>
    <w:rsid w:val="0079119E"/>
    <w:rsid w:val="0079143B"/>
    <w:rsid w:val="00791A61"/>
    <w:rsid w:val="00791C86"/>
    <w:rsid w:val="00791D7F"/>
    <w:rsid w:val="00792089"/>
    <w:rsid w:val="0079236E"/>
    <w:rsid w:val="0079284D"/>
    <w:rsid w:val="00792A85"/>
    <w:rsid w:val="007930A0"/>
    <w:rsid w:val="00793268"/>
    <w:rsid w:val="00793413"/>
    <w:rsid w:val="007937BC"/>
    <w:rsid w:val="0079384B"/>
    <w:rsid w:val="00793EF2"/>
    <w:rsid w:val="00794836"/>
    <w:rsid w:val="00794B38"/>
    <w:rsid w:val="007953CF"/>
    <w:rsid w:val="0079553D"/>
    <w:rsid w:val="00795963"/>
    <w:rsid w:val="007959EF"/>
    <w:rsid w:val="00796544"/>
    <w:rsid w:val="00796CD2"/>
    <w:rsid w:val="007971A0"/>
    <w:rsid w:val="00797272"/>
    <w:rsid w:val="00797276"/>
    <w:rsid w:val="007974C1"/>
    <w:rsid w:val="0079779B"/>
    <w:rsid w:val="007979E1"/>
    <w:rsid w:val="00797C81"/>
    <w:rsid w:val="007A0980"/>
    <w:rsid w:val="007A0D74"/>
    <w:rsid w:val="007A0D9F"/>
    <w:rsid w:val="007A0FC0"/>
    <w:rsid w:val="007A1270"/>
    <w:rsid w:val="007A1294"/>
    <w:rsid w:val="007A193B"/>
    <w:rsid w:val="007A229A"/>
    <w:rsid w:val="007A3665"/>
    <w:rsid w:val="007A3A63"/>
    <w:rsid w:val="007A3A6A"/>
    <w:rsid w:val="007A3BA8"/>
    <w:rsid w:val="007A40AE"/>
    <w:rsid w:val="007A4285"/>
    <w:rsid w:val="007A49AB"/>
    <w:rsid w:val="007A57B8"/>
    <w:rsid w:val="007A5966"/>
    <w:rsid w:val="007A5CB4"/>
    <w:rsid w:val="007A5EB5"/>
    <w:rsid w:val="007A5F19"/>
    <w:rsid w:val="007A64AE"/>
    <w:rsid w:val="007A688F"/>
    <w:rsid w:val="007A71D9"/>
    <w:rsid w:val="007A72E4"/>
    <w:rsid w:val="007A73CF"/>
    <w:rsid w:val="007A7408"/>
    <w:rsid w:val="007A74FC"/>
    <w:rsid w:val="007A76CC"/>
    <w:rsid w:val="007A79F5"/>
    <w:rsid w:val="007A7AD5"/>
    <w:rsid w:val="007A7AE8"/>
    <w:rsid w:val="007A7D60"/>
    <w:rsid w:val="007A7F4B"/>
    <w:rsid w:val="007A7F6D"/>
    <w:rsid w:val="007B0230"/>
    <w:rsid w:val="007B05B5"/>
    <w:rsid w:val="007B0685"/>
    <w:rsid w:val="007B0912"/>
    <w:rsid w:val="007B0A6A"/>
    <w:rsid w:val="007B0C54"/>
    <w:rsid w:val="007B0FAD"/>
    <w:rsid w:val="007B0FED"/>
    <w:rsid w:val="007B193A"/>
    <w:rsid w:val="007B22EB"/>
    <w:rsid w:val="007B2545"/>
    <w:rsid w:val="007B28B3"/>
    <w:rsid w:val="007B2AC5"/>
    <w:rsid w:val="007B345A"/>
    <w:rsid w:val="007B37D9"/>
    <w:rsid w:val="007B3822"/>
    <w:rsid w:val="007B392F"/>
    <w:rsid w:val="007B3B9D"/>
    <w:rsid w:val="007B3BE1"/>
    <w:rsid w:val="007B3C68"/>
    <w:rsid w:val="007B4227"/>
    <w:rsid w:val="007B4313"/>
    <w:rsid w:val="007B4B6C"/>
    <w:rsid w:val="007B4D89"/>
    <w:rsid w:val="007B509D"/>
    <w:rsid w:val="007B53D2"/>
    <w:rsid w:val="007B5776"/>
    <w:rsid w:val="007B5AA0"/>
    <w:rsid w:val="007B5E01"/>
    <w:rsid w:val="007B6535"/>
    <w:rsid w:val="007B6978"/>
    <w:rsid w:val="007B6AD3"/>
    <w:rsid w:val="007B6C27"/>
    <w:rsid w:val="007B6F22"/>
    <w:rsid w:val="007B6F41"/>
    <w:rsid w:val="007B7702"/>
    <w:rsid w:val="007C00D4"/>
    <w:rsid w:val="007C065E"/>
    <w:rsid w:val="007C0769"/>
    <w:rsid w:val="007C081B"/>
    <w:rsid w:val="007C0AE8"/>
    <w:rsid w:val="007C12FC"/>
    <w:rsid w:val="007C1510"/>
    <w:rsid w:val="007C24BB"/>
    <w:rsid w:val="007C2C61"/>
    <w:rsid w:val="007C2CCE"/>
    <w:rsid w:val="007C3215"/>
    <w:rsid w:val="007C3297"/>
    <w:rsid w:val="007C3AFE"/>
    <w:rsid w:val="007C41D0"/>
    <w:rsid w:val="007C44CD"/>
    <w:rsid w:val="007C486B"/>
    <w:rsid w:val="007C4B28"/>
    <w:rsid w:val="007C4C2A"/>
    <w:rsid w:val="007C500F"/>
    <w:rsid w:val="007C5265"/>
    <w:rsid w:val="007C529E"/>
    <w:rsid w:val="007C5369"/>
    <w:rsid w:val="007C569E"/>
    <w:rsid w:val="007C59AB"/>
    <w:rsid w:val="007C5BBA"/>
    <w:rsid w:val="007C60CA"/>
    <w:rsid w:val="007C675B"/>
    <w:rsid w:val="007C6823"/>
    <w:rsid w:val="007C6AAE"/>
    <w:rsid w:val="007C7174"/>
    <w:rsid w:val="007C7305"/>
    <w:rsid w:val="007C754A"/>
    <w:rsid w:val="007C761A"/>
    <w:rsid w:val="007C7687"/>
    <w:rsid w:val="007D00B6"/>
    <w:rsid w:val="007D0A99"/>
    <w:rsid w:val="007D0CF3"/>
    <w:rsid w:val="007D10D6"/>
    <w:rsid w:val="007D16DD"/>
    <w:rsid w:val="007D1C1B"/>
    <w:rsid w:val="007D1D99"/>
    <w:rsid w:val="007D1E14"/>
    <w:rsid w:val="007D1F06"/>
    <w:rsid w:val="007D1F5C"/>
    <w:rsid w:val="007D21BD"/>
    <w:rsid w:val="007D2342"/>
    <w:rsid w:val="007D253F"/>
    <w:rsid w:val="007D2E0B"/>
    <w:rsid w:val="007D3305"/>
    <w:rsid w:val="007D3486"/>
    <w:rsid w:val="007D39DB"/>
    <w:rsid w:val="007D3A11"/>
    <w:rsid w:val="007D438A"/>
    <w:rsid w:val="007D45A4"/>
    <w:rsid w:val="007D4CA7"/>
    <w:rsid w:val="007D5096"/>
    <w:rsid w:val="007D5F35"/>
    <w:rsid w:val="007D67F0"/>
    <w:rsid w:val="007E029D"/>
    <w:rsid w:val="007E0851"/>
    <w:rsid w:val="007E1145"/>
    <w:rsid w:val="007E16FB"/>
    <w:rsid w:val="007E19C8"/>
    <w:rsid w:val="007E1AA5"/>
    <w:rsid w:val="007E1B93"/>
    <w:rsid w:val="007E1D85"/>
    <w:rsid w:val="007E2443"/>
    <w:rsid w:val="007E25A2"/>
    <w:rsid w:val="007E2837"/>
    <w:rsid w:val="007E2905"/>
    <w:rsid w:val="007E32C6"/>
    <w:rsid w:val="007E339E"/>
    <w:rsid w:val="007E33AD"/>
    <w:rsid w:val="007E3ADD"/>
    <w:rsid w:val="007E3CEF"/>
    <w:rsid w:val="007E4141"/>
    <w:rsid w:val="007E44E8"/>
    <w:rsid w:val="007E4F9E"/>
    <w:rsid w:val="007E5194"/>
    <w:rsid w:val="007E5615"/>
    <w:rsid w:val="007E58A7"/>
    <w:rsid w:val="007E6277"/>
    <w:rsid w:val="007E662A"/>
    <w:rsid w:val="007E6920"/>
    <w:rsid w:val="007E6FF3"/>
    <w:rsid w:val="007F013D"/>
    <w:rsid w:val="007F03B3"/>
    <w:rsid w:val="007F047F"/>
    <w:rsid w:val="007F07A3"/>
    <w:rsid w:val="007F08DA"/>
    <w:rsid w:val="007F08F8"/>
    <w:rsid w:val="007F0A20"/>
    <w:rsid w:val="007F0C86"/>
    <w:rsid w:val="007F0D82"/>
    <w:rsid w:val="007F0FC1"/>
    <w:rsid w:val="007F15E0"/>
    <w:rsid w:val="007F1671"/>
    <w:rsid w:val="007F1676"/>
    <w:rsid w:val="007F1BCF"/>
    <w:rsid w:val="007F1D47"/>
    <w:rsid w:val="007F1E40"/>
    <w:rsid w:val="007F1FE0"/>
    <w:rsid w:val="007F207E"/>
    <w:rsid w:val="007F24F4"/>
    <w:rsid w:val="007F28B5"/>
    <w:rsid w:val="007F2A40"/>
    <w:rsid w:val="007F2AC7"/>
    <w:rsid w:val="007F2D21"/>
    <w:rsid w:val="007F2FDB"/>
    <w:rsid w:val="007F3B49"/>
    <w:rsid w:val="007F3E26"/>
    <w:rsid w:val="007F4611"/>
    <w:rsid w:val="007F4B91"/>
    <w:rsid w:val="007F4C60"/>
    <w:rsid w:val="007F5495"/>
    <w:rsid w:val="007F560D"/>
    <w:rsid w:val="007F58C2"/>
    <w:rsid w:val="007F58D8"/>
    <w:rsid w:val="007F5AF3"/>
    <w:rsid w:val="007F5BE4"/>
    <w:rsid w:val="007F6383"/>
    <w:rsid w:val="007F63B5"/>
    <w:rsid w:val="007F66B4"/>
    <w:rsid w:val="007F6ACB"/>
    <w:rsid w:val="007F6B70"/>
    <w:rsid w:val="007F6B89"/>
    <w:rsid w:val="007F7A46"/>
    <w:rsid w:val="007F7EA0"/>
    <w:rsid w:val="007F7EDD"/>
    <w:rsid w:val="007F7FEF"/>
    <w:rsid w:val="00800B8B"/>
    <w:rsid w:val="00800CB5"/>
    <w:rsid w:val="00800DBF"/>
    <w:rsid w:val="008012E6"/>
    <w:rsid w:val="00801358"/>
    <w:rsid w:val="0080139D"/>
    <w:rsid w:val="00801A41"/>
    <w:rsid w:val="00801B6B"/>
    <w:rsid w:val="00802383"/>
    <w:rsid w:val="00802745"/>
    <w:rsid w:val="008027B9"/>
    <w:rsid w:val="008028E2"/>
    <w:rsid w:val="00802ACD"/>
    <w:rsid w:val="00802C9E"/>
    <w:rsid w:val="00803325"/>
    <w:rsid w:val="0080361C"/>
    <w:rsid w:val="008036E2"/>
    <w:rsid w:val="008038D9"/>
    <w:rsid w:val="00803D98"/>
    <w:rsid w:val="008047B2"/>
    <w:rsid w:val="0080488E"/>
    <w:rsid w:val="008048EA"/>
    <w:rsid w:val="008049E8"/>
    <w:rsid w:val="00804FBF"/>
    <w:rsid w:val="00805006"/>
    <w:rsid w:val="008050E3"/>
    <w:rsid w:val="00805D7C"/>
    <w:rsid w:val="008060E5"/>
    <w:rsid w:val="00806121"/>
    <w:rsid w:val="0080653F"/>
    <w:rsid w:val="00806636"/>
    <w:rsid w:val="0080667B"/>
    <w:rsid w:val="008068CF"/>
    <w:rsid w:val="0080695B"/>
    <w:rsid w:val="008070AE"/>
    <w:rsid w:val="008073BF"/>
    <w:rsid w:val="0080742B"/>
    <w:rsid w:val="00807522"/>
    <w:rsid w:val="00807A8A"/>
    <w:rsid w:val="00807ADD"/>
    <w:rsid w:val="00807D37"/>
    <w:rsid w:val="00807D67"/>
    <w:rsid w:val="0081053E"/>
    <w:rsid w:val="008107EB"/>
    <w:rsid w:val="00810827"/>
    <w:rsid w:val="00811281"/>
    <w:rsid w:val="0081143C"/>
    <w:rsid w:val="0081149C"/>
    <w:rsid w:val="00811AE9"/>
    <w:rsid w:val="00811EA4"/>
    <w:rsid w:val="008123ED"/>
    <w:rsid w:val="008129E9"/>
    <w:rsid w:val="00812B2C"/>
    <w:rsid w:val="008135A5"/>
    <w:rsid w:val="008136C9"/>
    <w:rsid w:val="0081382F"/>
    <w:rsid w:val="00813B32"/>
    <w:rsid w:val="00813F33"/>
    <w:rsid w:val="00813FE0"/>
    <w:rsid w:val="00814549"/>
    <w:rsid w:val="008146B6"/>
    <w:rsid w:val="008147D9"/>
    <w:rsid w:val="00814D1A"/>
    <w:rsid w:val="00814EE7"/>
    <w:rsid w:val="008154F0"/>
    <w:rsid w:val="00815740"/>
    <w:rsid w:val="00815AB2"/>
    <w:rsid w:val="008169E8"/>
    <w:rsid w:val="008179A2"/>
    <w:rsid w:val="00817BB3"/>
    <w:rsid w:val="00817E73"/>
    <w:rsid w:val="00817FF5"/>
    <w:rsid w:val="0082009E"/>
    <w:rsid w:val="008200EF"/>
    <w:rsid w:val="00820552"/>
    <w:rsid w:val="008207DB"/>
    <w:rsid w:val="008207EC"/>
    <w:rsid w:val="00820A80"/>
    <w:rsid w:val="00820BCD"/>
    <w:rsid w:val="0082110E"/>
    <w:rsid w:val="00821275"/>
    <w:rsid w:val="00821548"/>
    <w:rsid w:val="008217B3"/>
    <w:rsid w:val="00821E32"/>
    <w:rsid w:val="0082276A"/>
    <w:rsid w:val="00822BD6"/>
    <w:rsid w:val="00822CA1"/>
    <w:rsid w:val="00822E71"/>
    <w:rsid w:val="00822F30"/>
    <w:rsid w:val="008245CD"/>
    <w:rsid w:val="00824650"/>
    <w:rsid w:val="008247FA"/>
    <w:rsid w:val="00824EC1"/>
    <w:rsid w:val="00825997"/>
    <w:rsid w:val="00825E2F"/>
    <w:rsid w:val="008260B6"/>
    <w:rsid w:val="00826245"/>
    <w:rsid w:val="008262BB"/>
    <w:rsid w:val="00826788"/>
    <w:rsid w:val="008269F8"/>
    <w:rsid w:val="00826E18"/>
    <w:rsid w:val="00826EEE"/>
    <w:rsid w:val="00826F0A"/>
    <w:rsid w:val="00827086"/>
    <w:rsid w:val="00827F58"/>
    <w:rsid w:val="00830361"/>
    <w:rsid w:val="008305EA"/>
    <w:rsid w:val="00830B1A"/>
    <w:rsid w:val="00830F04"/>
    <w:rsid w:val="00830FE3"/>
    <w:rsid w:val="00831305"/>
    <w:rsid w:val="00831414"/>
    <w:rsid w:val="00831A40"/>
    <w:rsid w:val="00831B3E"/>
    <w:rsid w:val="00831E71"/>
    <w:rsid w:val="00832332"/>
    <w:rsid w:val="008325B2"/>
    <w:rsid w:val="00832742"/>
    <w:rsid w:val="00832CC2"/>
    <w:rsid w:val="00832F5D"/>
    <w:rsid w:val="00833051"/>
    <w:rsid w:val="0083341A"/>
    <w:rsid w:val="008337AA"/>
    <w:rsid w:val="008337D5"/>
    <w:rsid w:val="008338D2"/>
    <w:rsid w:val="00833930"/>
    <w:rsid w:val="00833EA9"/>
    <w:rsid w:val="008346EC"/>
    <w:rsid w:val="00834A46"/>
    <w:rsid w:val="00835120"/>
    <w:rsid w:val="00835539"/>
    <w:rsid w:val="00835656"/>
    <w:rsid w:val="008357A6"/>
    <w:rsid w:val="00835823"/>
    <w:rsid w:val="00835ED1"/>
    <w:rsid w:val="008361F1"/>
    <w:rsid w:val="008363E3"/>
    <w:rsid w:val="00836851"/>
    <w:rsid w:val="008369CE"/>
    <w:rsid w:val="00836A52"/>
    <w:rsid w:val="00837414"/>
    <w:rsid w:val="008374D8"/>
    <w:rsid w:val="00837706"/>
    <w:rsid w:val="008378D3"/>
    <w:rsid w:val="00837B7A"/>
    <w:rsid w:val="00837F72"/>
    <w:rsid w:val="00840211"/>
    <w:rsid w:val="00840731"/>
    <w:rsid w:val="00840C62"/>
    <w:rsid w:val="00841A0D"/>
    <w:rsid w:val="00841E80"/>
    <w:rsid w:val="00841F77"/>
    <w:rsid w:val="00841FE1"/>
    <w:rsid w:val="00842C7A"/>
    <w:rsid w:val="00843134"/>
    <w:rsid w:val="008436A7"/>
    <w:rsid w:val="00843C3F"/>
    <w:rsid w:val="00843DF4"/>
    <w:rsid w:val="00844455"/>
    <w:rsid w:val="0084450B"/>
    <w:rsid w:val="00844578"/>
    <w:rsid w:val="008445C2"/>
    <w:rsid w:val="00844B49"/>
    <w:rsid w:val="00844BB6"/>
    <w:rsid w:val="0084530A"/>
    <w:rsid w:val="0084579F"/>
    <w:rsid w:val="00845B59"/>
    <w:rsid w:val="00845CAE"/>
    <w:rsid w:val="008464E3"/>
    <w:rsid w:val="0084697D"/>
    <w:rsid w:val="00847353"/>
    <w:rsid w:val="0084786A"/>
    <w:rsid w:val="00847A3C"/>
    <w:rsid w:val="00847AC5"/>
    <w:rsid w:val="00847E34"/>
    <w:rsid w:val="00847F94"/>
    <w:rsid w:val="00850151"/>
    <w:rsid w:val="008503A2"/>
    <w:rsid w:val="008505BC"/>
    <w:rsid w:val="00850809"/>
    <w:rsid w:val="00850B95"/>
    <w:rsid w:val="00851549"/>
    <w:rsid w:val="00851E06"/>
    <w:rsid w:val="0085227F"/>
    <w:rsid w:val="008524E9"/>
    <w:rsid w:val="00852528"/>
    <w:rsid w:val="00852886"/>
    <w:rsid w:val="00852CA4"/>
    <w:rsid w:val="00852F46"/>
    <w:rsid w:val="00852FF5"/>
    <w:rsid w:val="0085303F"/>
    <w:rsid w:val="008533F5"/>
    <w:rsid w:val="00853671"/>
    <w:rsid w:val="00853736"/>
    <w:rsid w:val="00853C03"/>
    <w:rsid w:val="00853C37"/>
    <w:rsid w:val="00853DB2"/>
    <w:rsid w:val="00853E3A"/>
    <w:rsid w:val="00854148"/>
    <w:rsid w:val="008545C6"/>
    <w:rsid w:val="0085469F"/>
    <w:rsid w:val="00854851"/>
    <w:rsid w:val="00854890"/>
    <w:rsid w:val="00854B9B"/>
    <w:rsid w:val="00854CA0"/>
    <w:rsid w:val="00854F41"/>
    <w:rsid w:val="008556B9"/>
    <w:rsid w:val="00855923"/>
    <w:rsid w:val="00855B7A"/>
    <w:rsid w:val="00855BBE"/>
    <w:rsid w:val="00856200"/>
    <w:rsid w:val="008563B3"/>
    <w:rsid w:val="0085686E"/>
    <w:rsid w:val="00857118"/>
    <w:rsid w:val="00857790"/>
    <w:rsid w:val="00857946"/>
    <w:rsid w:val="00857C72"/>
    <w:rsid w:val="00857D56"/>
    <w:rsid w:val="00857E98"/>
    <w:rsid w:val="0086048C"/>
    <w:rsid w:val="008608F6"/>
    <w:rsid w:val="0086126A"/>
    <w:rsid w:val="00861377"/>
    <w:rsid w:val="008614F1"/>
    <w:rsid w:val="008618AA"/>
    <w:rsid w:val="008619F7"/>
    <w:rsid w:val="00861A2C"/>
    <w:rsid w:val="00862107"/>
    <w:rsid w:val="008621A0"/>
    <w:rsid w:val="00862219"/>
    <w:rsid w:val="00862289"/>
    <w:rsid w:val="008622DF"/>
    <w:rsid w:val="00862DC5"/>
    <w:rsid w:val="008632FC"/>
    <w:rsid w:val="0086364F"/>
    <w:rsid w:val="0086367C"/>
    <w:rsid w:val="00863F34"/>
    <w:rsid w:val="008644BE"/>
    <w:rsid w:val="0086481D"/>
    <w:rsid w:val="00864F44"/>
    <w:rsid w:val="00865179"/>
    <w:rsid w:val="008651F7"/>
    <w:rsid w:val="00865379"/>
    <w:rsid w:val="008654B7"/>
    <w:rsid w:val="008659C9"/>
    <w:rsid w:val="00865C76"/>
    <w:rsid w:val="00865D7F"/>
    <w:rsid w:val="00865E69"/>
    <w:rsid w:val="00865F3C"/>
    <w:rsid w:val="008668AC"/>
    <w:rsid w:val="008669D3"/>
    <w:rsid w:val="00866A75"/>
    <w:rsid w:val="00866D8F"/>
    <w:rsid w:val="00867641"/>
    <w:rsid w:val="0087012F"/>
    <w:rsid w:val="008704F1"/>
    <w:rsid w:val="008705E0"/>
    <w:rsid w:val="008706B6"/>
    <w:rsid w:val="0087073B"/>
    <w:rsid w:val="008707FD"/>
    <w:rsid w:val="00870DD0"/>
    <w:rsid w:val="008714DE"/>
    <w:rsid w:val="00871663"/>
    <w:rsid w:val="00871801"/>
    <w:rsid w:val="00871952"/>
    <w:rsid w:val="00871973"/>
    <w:rsid w:val="00871AA3"/>
    <w:rsid w:val="00871EA1"/>
    <w:rsid w:val="00872112"/>
    <w:rsid w:val="00872310"/>
    <w:rsid w:val="00872647"/>
    <w:rsid w:val="00872B27"/>
    <w:rsid w:val="0087316F"/>
    <w:rsid w:val="00873537"/>
    <w:rsid w:val="00873669"/>
    <w:rsid w:val="00873A79"/>
    <w:rsid w:val="00873B30"/>
    <w:rsid w:val="00873B69"/>
    <w:rsid w:val="00873DED"/>
    <w:rsid w:val="00873F84"/>
    <w:rsid w:val="00874557"/>
    <w:rsid w:val="0087465E"/>
    <w:rsid w:val="00874E6C"/>
    <w:rsid w:val="00874FA6"/>
    <w:rsid w:val="00875477"/>
    <w:rsid w:val="008754B0"/>
    <w:rsid w:val="00875722"/>
    <w:rsid w:val="008757B7"/>
    <w:rsid w:val="0087589F"/>
    <w:rsid w:val="008769C4"/>
    <w:rsid w:val="00876E44"/>
    <w:rsid w:val="00876ED6"/>
    <w:rsid w:val="0087707E"/>
    <w:rsid w:val="00877542"/>
    <w:rsid w:val="0087754B"/>
    <w:rsid w:val="00877819"/>
    <w:rsid w:val="00877A4C"/>
    <w:rsid w:val="00877FB9"/>
    <w:rsid w:val="0088019F"/>
    <w:rsid w:val="00880247"/>
    <w:rsid w:val="0088084D"/>
    <w:rsid w:val="0088084F"/>
    <w:rsid w:val="0088091D"/>
    <w:rsid w:val="008809F4"/>
    <w:rsid w:val="00880DD4"/>
    <w:rsid w:val="00880E73"/>
    <w:rsid w:val="00881377"/>
    <w:rsid w:val="008813C5"/>
    <w:rsid w:val="00881B18"/>
    <w:rsid w:val="008820D1"/>
    <w:rsid w:val="00883B81"/>
    <w:rsid w:val="00883C52"/>
    <w:rsid w:val="0088425A"/>
    <w:rsid w:val="008844C4"/>
    <w:rsid w:val="0088481F"/>
    <w:rsid w:val="008848B7"/>
    <w:rsid w:val="008848CD"/>
    <w:rsid w:val="00884DA7"/>
    <w:rsid w:val="00884E3B"/>
    <w:rsid w:val="00884F5B"/>
    <w:rsid w:val="008853BA"/>
    <w:rsid w:val="008856A0"/>
    <w:rsid w:val="008856F6"/>
    <w:rsid w:val="008858CF"/>
    <w:rsid w:val="00885A2A"/>
    <w:rsid w:val="00885A54"/>
    <w:rsid w:val="00885D71"/>
    <w:rsid w:val="0088609F"/>
    <w:rsid w:val="00886883"/>
    <w:rsid w:val="008868D5"/>
    <w:rsid w:val="00886A3C"/>
    <w:rsid w:val="008870C4"/>
    <w:rsid w:val="0088738D"/>
    <w:rsid w:val="00887741"/>
    <w:rsid w:val="00887A4C"/>
    <w:rsid w:val="00887A96"/>
    <w:rsid w:val="00887D6F"/>
    <w:rsid w:val="00887E8B"/>
    <w:rsid w:val="008903C6"/>
    <w:rsid w:val="008903EA"/>
    <w:rsid w:val="008907AF"/>
    <w:rsid w:val="00890C79"/>
    <w:rsid w:val="00891189"/>
    <w:rsid w:val="00891331"/>
    <w:rsid w:val="008913F1"/>
    <w:rsid w:val="008916A2"/>
    <w:rsid w:val="00891BB3"/>
    <w:rsid w:val="0089217D"/>
    <w:rsid w:val="008922DD"/>
    <w:rsid w:val="008928AD"/>
    <w:rsid w:val="008933D6"/>
    <w:rsid w:val="008935B9"/>
    <w:rsid w:val="00893648"/>
    <w:rsid w:val="00893776"/>
    <w:rsid w:val="0089385E"/>
    <w:rsid w:val="00893961"/>
    <w:rsid w:val="00893A43"/>
    <w:rsid w:val="00893C60"/>
    <w:rsid w:val="00894050"/>
    <w:rsid w:val="00894488"/>
    <w:rsid w:val="00894544"/>
    <w:rsid w:val="00894A1D"/>
    <w:rsid w:val="00894AB1"/>
    <w:rsid w:val="00894FD8"/>
    <w:rsid w:val="008953AE"/>
    <w:rsid w:val="008955BF"/>
    <w:rsid w:val="008957B6"/>
    <w:rsid w:val="00895A19"/>
    <w:rsid w:val="00895D44"/>
    <w:rsid w:val="00896628"/>
    <w:rsid w:val="00897031"/>
    <w:rsid w:val="008974A7"/>
    <w:rsid w:val="0089790D"/>
    <w:rsid w:val="00897C94"/>
    <w:rsid w:val="00897ED8"/>
    <w:rsid w:val="00897FFA"/>
    <w:rsid w:val="008A00E4"/>
    <w:rsid w:val="008A0961"/>
    <w:rsid w:val="008A0F62"/>
    <w:rsid w:val="008A11E9"/>
    <w:rsid w:val="008A1218"/>
    <w:rsid w:val="008A1320"/>
    <w:rsid w:val="008A17B6"/>
    <w:rsid w:val="008A1AFF"/>
    <w:rsid w:val="008A1BD3"/>
    <w:rsid w:val="008A225B"/>
    <w:rsid w:val="008A23E6"/>
    <w:rsid w:val="008A270F"/>
    <w:rsid w:val="008A297D"/>
    <w:rsid w:val="008A30B4"/>
    <w:rsid w:val="008A33DC"/>
    <w:rsid w:val="008A3423"/>
    <w:rsid w:val="008A36FC"/>
    <w:rsid w:val="008A3BB0"/>
    <w:rsid w:val="008A44B6"/>
    <w:rsid w:val="008A44E7"/>
    <w:rsid w:val="008A459C"/>
    <w:rsid w:val="008A4907"/>
    <w:rsid w:val="008A4F7A"/>
    <w:rsid w:val="008A5A60"/>
    <w:rsid w:val="008A5B88"/>
    <w:rsid w:val="008A6032"/>
    <w:rsid w:val="008A686B"/>
    <w:rsid w:val="008A6D15"/>
    <w:rsid w:val="008A7137"/>
    <w:rsid w:val="008A7CDA"/>
    <w:rsid w:val="008B001E"/>
    <w:rsid w:val="008B020D"/>
    <w:rsid w:val="008B02EA"/>
    <w:rsid w:val="008B0673"/>
    <w:rsid w:val="008B06AE"/>
    <w:rsid w:val="008B0EF8"/>
    <w:rsid w:val="008B0F74"/>
    <w:rsid w:val="008B14E5"/>
    <w:rsid w:val="008B15EE"/>
    <w:rsid w:val="008B1CA6"/>
    <w:rsid w:val="008B233A"/>
    <w:rsid w:val="008B250F"/>
    <w:rsid w:val="008B26A6"/>
    <w:rsid w:val="008B2A38"/>
    <w:rsid w:val="008B2AFF"/>
    <w:rsid w:val="008B2B56"/>
    <w:rsid w:val="008B2BD0"/>
    <w:rsid w:val="008B2D28"/>
    <w:rsid w:val="008B2DE7"/>
    <w:rsid w:val="008B3008"/>
    <w:rsid w:val="008B36D3"/>
    <w:rsid w:val="008B4158"/>
    <w:rsid w:val="008B44EB"/>
    <w:rsid w:val="008B4573"/>
    <w:rsid w:val="008B45DA"/>
    <w:rsid w:val="008B46EA"/>
    <w:rsid w:val="008B4EAD"/>
    <w:rsid w:val="008B5287"/>
    <w:rsid w:val="008B555C"/>
    <w:rsid w:val="008B5724"/>
    <w:rsid w:val="008B5883"/>
    <w:rsid w:val="008B59A2"/>
    <w:rsid w:val="008B59BB"/>
    <w:rsid w:val="008B5BA4"/>
    <w:rsid w:val="008B6639"/>
    <w:rsid w:val="008B66B5"/>
    <w:rsid w:val="008B6A9B"/>
    <w:rsid w:val="008B73FF"/>
    <w:rsid w:val="008B786D"/>
    <w:rsid w:val="008B78C1"/>
    <w:rsid w:val="008B7942"/>
    <w:rsid w:val="008C014B"/>
    <w:rsid w:val="008C021C"/>
    <w:rsid w:val="008C06EC"/>
    <w:rsid w:val="008C0BD7"/>
    <w:rsid w:val="008C125C"/>
    <w:rsid w:val="008C1481"/>
    <w:rsid w:val="008C1888"/>
    <w:rsid w:val="008C1A03"/>
    <w:rsid w:val="008C1B05"/>
    <w:rsid w:val="008C1E61"/>
    <w:rsid w:val="008C21E3"/>
    <w:rsid w:val="008C2621"/>
    <w:rsid w:val="008C2655"/>
    <w:rsid w:val="008C26F9"/>
    <w:rsid w:val="008C29AD"/>
    <w:rsid w:val="008C317D"/>
    <w:rsid w:val="008C3344"/>
    <w:rsid w:val="008C3360"/>
    <w:rsid w:val="008C35F9"/>
    <w:rsid w:val="008C3832"/>
    <w:rsid w:val="008C3E32"/>
    <w:rsid w:val="008C3FC1"/>
    <w:rsid w:val="008C41B5"/>
    <w:rsid w:val="008C4B2F"/>
    <w:rsid w:val="008C4D17"/>
    <w:rsid w:val="008C52C7"/>
    <w:rsid w:val="008C54CC"/>
    <w:rsid w:val="008C5558"/>
    <w:rsid w:val="008C5B3B"/>
    <w:rsid w:val="008C5C26"/>
    <w:rsid w:val="008C5DC3"/>
    <w:rsid w:val="008C6801"/>
    <w:rsid w:val="008C6D10"/>
    <w:rsid w:val="008C6D87"/>
    <w:rsid w:val="008C7326"/>
    <w:rsid w:val="008C77BF"/>
    <w:rsid w:val="008C7D9B"/>
    <w:rsid w:val="008D009B"/>
    <w:rsid w:val="008D024B"/>
    <w:rsid w:val="008D02E1"/>
    <w:rsid w:val="008D064F"/>
    <w:rsid w:val="008D17FA"/>
    <w:rsid w:val="008D1CE7"/>
    <w:rsid w:val="008D1EE2"/>
    <w:rsid w:val="008D2131"/>
    <w:rsid w:val="008D240C"/>
    <w:rsid w:val="008D2467"/>
    <w:rsid w:val="008D297F"/>
    <w:rsid w:val="008D2A9D"/>
    <w:rsid w:val="008D2B72"/>
    <w:rsid w:val="008D2EE6"/>
    <w:rsid w:val="008D3043"/>
    <w:rsid w:val="008D3228"/>
    <w:rsid w:val="008D32CC"/>
    <w:rsid w:val="008D3603"/>
    <w:rsid w:val="008D374D"/>
    <w:rsid w:val="008D3901"/>
    <w:rsid w:val="008D3A9E"/>
    <w:rsid w:val="008D3C35"/>
    <w:rsid w:val="008D3E00"/>
    <w:rsid w:val="008D482D"/>
    <w:rsid w:val="008D4BA5"/>
    <w:rsid w:val="008D4C8B"/>
    <w:rsid w:val="008D502D"/>
    <w:rsid w:val="008D53A4"/>
    <w:rsid w:val="008D58C1"/>
    <w:rsid w:val="008D5964"/>
    <w:rsid w:val="008D5DA6"/>
    <w:rsid w:val="008D670A"/>
    <w:rsid w:val="008D6B14"/>
    <w:rsid w:val="008D7276"/>
    <w:rsid w:val="008D7B38"/>
    <w:rsid w:val="008D7B52"/>
    <w:rsid w:val="008D7CA1"/>
    <w:rsid w:val="008E04FC"/>
    <w:rsid w:val="008E0684"/>
    <w:rsid w:val="008E0B88"/>
    <w:rsid w:val="008E0BB9"/>
    <w:rsid w:val="008E0CFC"/>
    <w:rsid w:val="008E157F"/>
    <w:rsid w:val="008E1807"/>
    <w:rsid w:val="008E1F5D"/>
    <w:rsid w:val="008E220F"/>
    <w:rsid w:val="008E25C5"/>
    <w:rsid w:val="008E28B6"/>
    <w:rsid w:val="008E2926"/>
    <w:rsid w:val="008E2DD6"/>
    <w:rsid w:val="008E307D"/>
    <w:rsid w:val="008E335D"/>
    <w:rsid w:val="008E358D"/>
    <w:rsid w:val="008E3723"/>
    <w:rsid w:val="008E37A9"/>
    <w:rsid w:val="008E3926"/>
    <w:rsid w:val="008E4D7A"/>
    <w:rsid w:val="008E4E3E"/>
    <w:rsid w:val="008E5315"/>
    <w:rsid w:val="008E5ACB"/>
    <w:rsid w:val="008E632E"/>
    <w:rsid w:val="008E6641"/>
    <w:rsid w:val="008E66D6"/>
    <w:rsid w:val="008E6B7A"/>
    <w:rsid w:val="008E725B"/>
    <w:rsid w:val="008E7837"/>
    <w:rsid w:val="008E7AA4"/>
    <w:rsid w:val="008F0215"/>
    <w:rsid w:val="008F02DC"/>
    <w:rsid w:val="008F031E"/>
    <w:rsid w:val="008F080C"/>
    <w:rsid w:val="008F0A38"/>
    <w:rsid w:val="008F0B83"/>
    <w:rsid w:val="008F12D7"/>
    <w:rsid w:val="008F1ACE"/>
    <w:rsid w:val="008F1F3E"/>
    <w:rsid w:val="008F22F7"/>
    <w:rsid w:val="008F2D94"/>
    <w:rsid w:val="008F2F6B"/>
    <w:rsid w:val="008F3571"/>
    <w:rsid w:val="008F3F1B"/>
    <w:rsid w:val="008F408F"/>
    <w:rsid w:val="008F4866"/>
    <w:rsid w:val="008F4C64"/>
    <w:rsid w:val="008F4EBD"/>
    <w:rsid w:val="008F4F81"/>
    <w:rsid w:val="008F607F"/>
    <w:rsid w:val="008F6356"/>
    <w:rsid w:val="008F6462"/>
    <w:rsid w:val="008F6A41"/>
    <w:rsid w:val="008F71AE"/>
    <w:rsid w:val="008F7C7E"/>
    <w:rsid w:val="008F7EEE"/>
    <w:rsid w:val="00900052"/>
    <w:rsid w:val="0090028B"/>
    <w:rsid w:val="0090062F"/>
    <w:rsid w:val="00900998"/>
    <w:rsid w:val="00900A4B"/>
    <w:rsid w:val="00900A4D"/>
    <w:rsid w:val="0090136E"/>
    <w:rsid w:val="0090180F"/>
    <w:rsid w:val="00901BEF"/>
    <w:rsid w:val="00901D40"/>
    <w:rsid w:val="00901F16"/>
    <w:rsid w:val="009027B8"/>
    <w:rsid w:val="00902812"/>
    <w:rsid w:val="00903053"/>
    <w:rsid w:val="00903AD6"/>
    <w:rsid w:val="00903CCD"/>
    <w:rsid w:val="00903F60"/>
    <w:rsid w:val="0090434A"/>
    <w:rsid w:val="00904708"/>
    <w:rsid w:val="009048BF"/>
    <w:rsid w:val="00904C61"/>
    <w:rsid w:val="00904D61"/>
    <w:rsid w:val="00904F88"/>
    <w:rsid w:val="009054B8"/>
    <w:rsid w:val="009054E7"/>
    <w:rsid w:val="00905B17"/>
    <w:rsid w:val="00905C82"/>
    <w:rsid w:val="00905DC6"/>
    <w:rsid w:val="00906728"/>
    <w:rsid w:val="00906849"/>
    <w:rsid w:val="0090686D"/>
    <w:rsid w:val="009069EA"/>
    <w:rsid w:val="009102DC"/>
    <w:rsid w:val="00910329"/>
    <w:rsid w:val="0091034F"/>
    <w:rsid w:val="0091050B"/>
    <w:rsid w:val="009108A8"/>
    <w:rsid w:val="00910A52"/>
    <w:rsid w:val="00911110"/>
    <w:rsid w:val="00911389"/>
    <w:rsid w:val="009116F2"/>
    <w:rsid w:val="0091190C"/>
    <w:rsid w:val="00911B2F"/>
    <w:rsid w:val="00911CF1"/>
    <w:rsid w:val="0091238C"/>
    <w:rsid w:val="00912430"/>
    <w:rsid w:val="0091295D"/>
    <w:rsid w:val="00912A94"/>
    <w:rsid w:val="00912B8B"/>
    <w:rsid w:val="009130D8"/>
    <w:rsid w:val="00914988"/>
    <w:rsid w:val="00914BED"/>
    <w:rsid w:val="00915043"/>
    <w:rsid w:val="009150D3"/>
    <w:rsid w:val="00915AAB"/>
    <w:rsid w:val="00915C8C"/>
    <w:rsid w:val="00915EB3"/>
    <w:rsid w:val="0091637F"/>
    <w:rsid w:val="00916B62"/>
    <w:rsid w:val="00916C07"/>
    <w:rsid w:val="0091707F"/>
    <w:rsid w:val="00917277"/>
    <w:rsid w:val="00917B42"/>
    <w:rsid w:val="009204B7"/>
    <w:rsid w:val="00920771"/>
    <w:rsid w:val="00920AD5"/>
    <w:rsid w:val="009210C1"/>
    <w:rsid w:val="00921404"/>
    <w:rsid w:val="009214FF"/>
    <w:rsid w:val="0092223E"/>
    <w:rsid w:val="0092279C"/>
    <w:rsid w:val="00923497"/>
    <w:rsid w:val="00923739"/>
    <w:rsid w:val="00923814"/>
    <w:rsid w:val="00923983"/>
    <w:rsid w:val="00923B2C"/>
    <w:rsid w:val="009243E6"/>
    <w:rsid w:val="009243F4"/>
    <w:rsid w:val="00924BFC"/>
    <w:rsid w:val="00924E10"/>
    <w:rsid w:val="0092539F"/>
    <w:rsid w:val="00925759"/>
    <w:rsid w:val="00925827"/>
    <w:rsid w:val="00926076"/>
    <w:rsid w:val="0092615D"/>
    <w:rsid w:val="00926180"/>
    <w:rsid w:val="00926B54"/>
    <w:rsid w:val="00927316"/>
    <w:rsid w:val="00930481"/>
    <w:rsid w:val="00930F99"/>
    <w:rsid w:val="00931156"/>
    <w:rsid w:val="00931396"/>
    <w:rsid w:val="00931628"/>
    <w:rsid w:val="0093197C"/>
    <w:rsid w:val="0093198F"/>
    <w:rsid w:val="00931CAB"/>
    <w:rsid w:val="00931CF2"/>
    <w:rsid w:val="00932518"/>
    <w:rsid w:val="00933084"/>
    <w:rsid w:val="009330CC"/>
    <w:rsid w:val="00933121"/>
    <w:rsid w:val="0093388C"/>
    <w:rsid w:val="009339BE"/>
    <w:rsid w:val="00933AA4"/>
    <w:rsid w:val="00933AA9"/>
    <w:rsid w:val="00933C4E"/>
    <w:rsid w:val="00934760"/>
    <w:rsid w:val="00934967"/>
    <w:rsid w:val="00934CB0"/>
    <w:rsid w:val="00934FE1"/>
    <w:rsid w:val="009351B3"/>
    <w:rsid w:val="009353BA"/>
    <w:rsid w:val="00935A39"/>
    <w:rsid w:val="00935BA6"/>
    <w:rsid w:val="00935C53"/>
    <w:rsid w:val="0093646D"/>
    <w:rsid w:val="009364C3"/>
    <w:rsid w:val="00936955"/>
    <w:rsid w:val="00936D37"/>
    <w:rsid w:val="00936F53"/>
    <w:rsid w:val="0093759D"/>
    <w:rsid w:val="009375D5"/>
    <w:rsid w:val="00937BB5"/>
    <w:rsid w:val="00940068"/>
    <w:rsid w:val="00940188"/>
    <w:rsid w:val="00940271"/>
    <w:rsid w:val="009409F4"/>
    <w:rsid w:val="0094108D"/>
    <w:rsid w:val="009413B8"/>
    <w:rsid w:val="0094153B"/>
    <w:rsid w:val="00941760"/>
    <w:rsid w:val="00941CED"/>
    <w:rsid w:val="0094207D"/>
    <w:rsid w:val="0094220F"/>
    <w:rsid w:val="009429EC"/>
    <w:rsid w:val="00942D39"/>
    <w:rsid w:val="0094373A"/>
    <w:rsid w:val="009438E5"/>
    <w:rsid w:val="00943918"/>
    <w:rsid w:val="00943A67"/>
    <w:rsid w:val="00943C44"/>
    <w:rsid w:val="00943D7D"/>
    <w:rsid w:val="00943E48"/>
    <w:rsid w:val="00943EA3"/>
    <w:rsid w:val="00943FB5"/>
    <w:rsid w:val="00944230"/>
    <w:rsid w:val="009443E1"/>
    <w:rsid w:val="00945672"/>
    <w:rsid w:val="00946153"/>
    <w:rsid w:val="009462D0"/>
    <w:rsid w:val="0094638F"/>
    <w:rsid w:val="0094657B"/>
    <w:rsid w:val="009466BC"/>
    <w:rsid w:val="0094691B"/>
    <w:rsid w:val="00946A0B"/>
    <w:rsid w:val="00946CA8"/>
    <w:rsid w:val="00946EEE"/>
    <w:rsid w:val="00947276"/>
    <w:rsid w:val="00947D7C"/>
    <w:rsid w:val="00951B1C"/>
    <w:rsid w:val="00951D26"/>
    <w:rsid w:val="00951E24"/>
    <w:rsid w:val="009525BF"/>
    <w:rsid w:val="00952883"/>
    <w:rsid w:val="0095395B"/>
    <w:rsid w:val="00953975"/>
    <w:rsid w:val="00953B28"/>
    <w:rsid w:val="009540DF"/>
    <w:rsid w:val="009541EB"/>
    <w:rsid w:val="0095485D"/>
    <w:rsid w:val="00954B05"/>
    <w:rsid w:val="00954D27"/>
    <w:rsid w:val="009550A0"/>
    <w:rsid w:val="0095526F"/>
    <w:rsid w:val="00955709"/>
    <w:rsid w:val="00955B63"/>
    <w:rsid w:val="00955B81"/>
    <w:rsid w:val="009561B5"/>
    <w:rsid w:val="00956244"/>
    <w:rsid w:val="009562CC"/>
    <w:rsid w:val="00956329"/>
    <w:rsid w:val="00956612"/>
    <w:rsid w:val="00956C6C"/>
    <w:rsid w:val="00957181"/>
    <w:rsid w:val="00957492"/>
    <w:rsid w:val="00957790"/>
    <w:rsid w:val="00957E1D"/>
    <w:rsid w:val="00957ED6"/>
    <w:rsid w:val="00957FF9"/>
    <w:rsid w:val="009619E0"/>
    <w:rsid w:val="00961BB4"/>
    <w:rsid w:val="0096215F"/>
    <w:rsid w:val="00962163"/>
    <w:rsid w:val="00962769"/>
    <w:rsid w:val="00962B84"/>
    <w:rsid w:val="009630DB"/>
    <w:rsid w:val="0096321C"/>
    <w:rsid w:val="00963552"/>
    <w:rsid w:val="0096357B"/>
    <w:rsid w:val="00963A74"/>
    <w:rsid w:val="00964344"/>
    <w:rsid w:val="00964422"/>
    <w:rsid w:val="00964E54"/>
    <w:rsid w:val="00964EC7"/>
    <w:rsid w:val="00965435"/>
    <w:rsid w:val="009654C9"/>
    <w:rsid w:val="00965594"/>
    <w:rsid w:val="00965846"/>
    <w:rsid w:val="00966275"/>
    <w:rsid w:val="009665CC"/>
    <w:rsid w:val="009670CF"/>
    <w:rsid w:val="009670F9"/>
    <w:rsid w:val="00967126"/>
    <w:rsid w:val="0096792C"/>
    <w:rsid w:val="00967A75"/>
    <w:rsid w:val="00967E4D"/>
    <w:rsid w:val="009701D3"/>
    <w:rsid w:val="009707A9"/>
    <w:rsid w:val="00970BAD"/>
    <w:rsid w:val="00970EAB"/>
    <w:rsid w:val="0097123D"/>
    <w:rsid w:val="0097135F"/>
    <w:rsid w:val="00971C09"/>
    <w:rsid w:val="00971C0F"/>
    <w:rsid w:val="00971C68"/>
    <w:rsid w:val="00971FCB"/>
    <w:rsid w:val="00972544"/>
    <w:rsid w:val="00972BA3"/>
    <w:rsid w:val="00972C63"/>
    <w:rsid w:val="009735CC"/>
    <w:rsid w:val="00973799"/>
    <w:rsid w:val="009739CA"/>
    <w:rsid w:val="00973C4C"/>
    <w:rsid w:val="009744A8"/>
    <w:rsid w:val="009748B1"/>
    <w:rsid w:val="00975211"/>
    <w:rsid w:val="009752BE"/>
    <w:rsid w:val="00975EDE"/>
    <w:rsid w:val="00975F57"/>
    <w:rsid w:val="009760DD"/>
    <w:rsid w:val="0097689B"/>
    <w:rsid w:val="00976E70"/>
    <w:rsid w:val="0097716D"/>
    <w:rsid w:val="0097775F"/>
    <w:rsid w:val="00977811"/>
    <w:rsid w:val="00977847"/>
    <w:rsid w:val="00977851"/>
    <w:rsid w:val="009801CC"/>
    <w:rsid w:val="00980710"/>
    <w:rsid w:val="00980B9E"/>
    <w:rsid w:val="00980EB4"/>
    <w:rsid w:val="00981151"/>
    <w:rsid w:val="00981DE3"/>
    <w:rsid w:val="009825A5"/>
    <w:rsid w:val="00982641"/>
    <w:rsid w:val="00982932"/>
    <w:rsid w:val="00982D2B"/>
    <w:rsid w:val="00983079"/>
    <w:rsid w:val="0098310D"/>
    <w:rsid w:val="009831B7"/>
    <w:rsid w:val="009836A0"/>
    <w:rsid w:val="00983732"/>
    <w:rsid w:val="009837D1"/>
    <w:rsid w:val="009837F2"/>
    <w:rsid w:val="00983907"/>
    <w:rsid w:val="00983AF1"/>
    <w:rsid w:val="00983B57"/>
    <w:rsid w:val="00983E97"/>
    <w:rsid w:val="009843D6"/>
    <w:rsid w:val="009844E3"/>
    <w:rsid w:val="009845F0"/>
    <w:rsid w:val="009849AC"/>
    <w:rsid w:val="00984B52"/>
    <w:rsid w:val="00984B9C"/>
    <w:rsid w:val="00984F1C"/>
    <w:rsid w:val="00984F97"/>
    <w:rsid w:val="0098505D"/>
    <w:rsid w:val="00985A21"/>
    <w:rsid w:val="00985B67"/>
    <w:rsid w:val="0098608F"/>
    <w:rsid w:val="009862B9"/>
    <w:rsid w:val="00986D08"/>
    <w:rsid w:val="0098707A"/>
    <w:rsid w:val="0098757B"/>
    <w:rsid w:val="00987ABA"/>
    <w:rsid w:val="00987BFC"/>
    <w:rsid w:val="009902F2"/>
    <w:rsid w:val="009905D5"/>
    <w:rsid w:val="009906EF"/>
    <w:rsid w:val="0099083E"/>
    <w:rsid w:val="00990A88"/>
    <w:rsid w:val="00990A98"/>
    <w:rsid w:val="00990CA8"/>
    <w:rsid w:val="009912D9"/>
    <w:rsid w:val="00991669"/>
    <w:rsid w:val="009918B0"/>
    <w:rsid w:val="009919BF"/>
    <w:rsid w:val="00991B25"/>
    <w:rsid w:val="0099248F"/>
    <w:rsid w:val="0099249A"/>
    <w:rsid w:val="009924DD"/>
    <w:rsid w:val="00992965"/>
    <w:rsid w:val="00992B1E"/>
    <w:rsid w:val="00992CA6"/>
    <w:rsid w:val="00992D66"/>
    <w:rsid w:val="00992E9A"/>
    <w:rsid w:val="0099309D"/>
    <w:rsid w:val="00993469"/>
    <w:rsid w:val="009938BC"/>
    <w:rsid w:val="0099448A"/>
    <w:rsid w:val="00994573"/>
    <w:rsid w:val="009947D0"/>
    <w:rsid w:val="009948CD"/>
    <w:rsid w:val="00995416"/>
    <w:rsid w:val="00995DCC"/>
    <w:rsid w:val="00995F7E"/>
    <w:rsid w:val="0099605D"/>
    <w:rsid w:val="00996226"/>
    <w:rsid w:val="00996253"/>
    <w:rsid w:val="00996514"/>
    <w:rsid w:val="009966A2"/>
    <w:rsid w:val="00996870"/>
    <w:rsid w:val="00997173"/>
    <w:rsid w:val="0099746D"/>
    <w:rsid w:val="0099751C"/>
    <w:rsid w:val="009977DA"/>
    <w:rsid w:val="0099797E"/>
    <w:rsid w:val="00997FD8"/>
    <w:rsid w:val="009A05DD"/>
    <w:rsid w:val="009A061E"/>
    <w:rsid w:val="009A0885"/>
    <w:rsid w:val="009A0F13"/>
    <w:rsid w:val="009A156F"/>
    <w:rsid w:val="009A18DC"/>
    <w:rsid w:val="009A1BE7"/>
    <w:rsid w:val="009A1D79"/>
    <w:rsid w:val="009A1E4B"/>
    <w:rsid w:val="009A2076"/>
    <w:rsid w:val="009A2469"/>
    <w:rsid w:val="009A254A"/>
    <w:rsid w:val="009A265F"/>
    <w:rsid w:val="009A2D2D"/>
    <w:rsid w:val="009A3506"/>
    <w:rsid w:val="009A3E63"/>
    <w:rsid w:val="009A427C"/>
    <w:rsid w:val="009A434F"/>
    <w:rsid w:val="009A4DC4"/>
    <w:rsid w:val="009A52DD"/>
    <w:rsid w:val="009A561D"/>
    <w:rsid w:val="009A58C6"/>
    <w:rsid w:val="009A6202"/>
    <w:rsid w:val="009A66F9"/>
    <w:rsid w:val="009A6FF8"/>
    <w:rsid w:val="009A74CE"/>
    <w:rsid w:val="009A7E2D"/>
    <w:rsid w:val="009B049A"/>
    <w:rsid w:val="009B053E"/>
    <w:rsid w:val="009B0C86"/>
    <w:rsid w:val="009B17CC"/>
    <w:rsid w:val="009B18BF"/>
    <w:rsid w:val="009B19B2"/>
    <w:rsid w:val="009B1CB5"/>
    <w:rsid w:val="009B1E3C"/>
    <w:rsid w:val="009B1E85"/>
    <w:rsid w:val="009B2066"/>
    <w:rsid w:val="009B2835"/>
    <w:rsid w:val="009B28F9"/>
    <w:rsid w:val="009B2C34"/>
    <w:rsid w:val="009B325A"/>
    <w:rsid w:val="009B34E9"/>
    <w:rsid w:val="009B3A3F"/>
    <w:rsid w:val="009B41EE"/>
    <w:rsid w:val="009B4799"/>
    <w:rsid w:val="009B4D86"/>
    <w:rsid w:val="009B4F15"/>
    <w:rsid w:val="009B5750"/>
    <w:rsid w:val="009B5974"/>
    <w:rsid w:val="009B694E"/>
    <w:rsid w:val="009B6C21"/>
    <w:rsid w:val="009B6D22"/>
    <w:rsid w:val="009B6F2D"/>
    <w:rsid w:val="009B7259"/>
    <w:rsid w:val="009B7443"/>
    <w:rsid w:val="009B74E9"/>
    <w:rsid w:val="009B75EB"/>
    <w:rsid w:val="009C047B"/>
    <w:rsid w:val="009C05FD"/>
    <w:rsid w:val="009C1686"/>
    <w:rsid w:val="009C1718"/>
    <w:rsid w:val="009C1B63"/>
    <w:rsid w:val="009C20C2"/>
    <w:rsid w:val="009C2452"/>
    <w:rsid w:val="009C265F"/>
    <w:rsid w:val="009C2CAC"/>
    <w:rsid w:val="009C340E"/>
    <w:rsid w:val="009C35DB"/>
    <w:rsid w:val="009C3B45"/>
    <w:rsid w:val="009C412C"/>
    <w:rsid w:val="009C4211"/>
    <w:rsid w:val="009C4266"/>
    <w:rsid w:val="009C43BD"/>
    <w:rsid w:val="009C45BC"/>
    <w:rsid w:val="009C4685"/>
    <w:rsid w:val="009C4705"/>
    <w:rsid w:val="009C4D6B"/>
    <w:rsid w:val="009C4D9E"/>
    <w:rsid w:val="009C611A"/>
    <w:rsid w:val="009C6522"/>
    <w:rsid w:val="009C6C34"/>
    <w:rsid w:val="009C76E3"/>
    <w:rsid w:val="009C7F75"/>
    <w:rsid w:val="009D0141"/>
    <w:rsid w:val="009D02EC"/>
    <w:rsid w:val="009D0A18"/>
    <w:rsid w:val="009D0D6C"/>
    <w:rsid w:val="009D121A"/>
    <w:rsid w:val="009D1336"/>
    <w:rsid w:val="009D1536"/>
    <w:rsid w:val="009D169D"/>
    <w:rsid w:val="009D1AA3"/>
    <w:rsid w:val="009D1B8F"/>
    <w:rsid w:val="009D1E70"/>
    <w:rsid w:val="009D1E97"/>
    <w:rsid w:val="009D1EA3"/>
    <w:rsid w:val="009D1EE3"/>
    <w:rsid w:val="009D21FF"/>
    <w:rsid w:val="009D2241"/>
    <w:rsid w:val="009D2B0F"/>
    <w:rsid w:val="009D36BC"/>
    <w:rsid w:val="009D39F8"/>
    <w:rsid w:val="009D3C2E"/>
    <w:rsid w:val="009D3C47"/>
    <w:rsid w:val="009D3DE6"/>
    <w:rsid w:val="009D3E82"/>
    <w:rsid w:val="009D4139"/>
    <w:rsid w:val="009D42AE"/>
    <w:rsid w:val="009D48DB"/>
    <w:rsid w:val="009D4C76"/>
    <w:rsid w:val="009D50AC"/>
    <w:rsid w:val="009D5460"/>
    <w:rsid w:val="009D54C8"/>
    <w:rsid w:val="009D59A1"/>
    <w:rsid w:val="009D5AAA"/>
    <w:rsid w:val="009D5AF4"/>
    <w:rsid w:val="009D623F"/>
    <w:rsid w:val="009D628D"/>
    <w:rsid w:val="009D6492"/>
    <w:rsid w:val="009D6661"/>
    <w:rsid w:val="009D696B"/>
    <w:rsid w:val="009D6CA3"/>
    <w:rsid w:val="009D714F"/>
    <w:rsid w:val="009D76B4"/>
    <w:rsid w:val="009D7901"/>
    <w:rsid w:val="009D79B4"/>
    <w:rsid w:val="009D7C5F"/>
    <w:rsid w:val="009D7D75"/>
    <w:rsid w:val="009D7E4F"/>
    <w:rsid w:val="009E0032"/>
    <w:rsid w:val="009E0167"/>
    <w:rsid w:val="009E0201"/>
    <w:rsid w:val="009E04AB"/>
    <w:rsid w:val="009E076D"/>
    <w:rsid w:val="009E0B2B"/>
    <w:rsid w:val="009E0EF1"/>
    <w:rsid w:val="009E1029"/>
    <w:rsid w:val="009E104F"/>
    <w:rsid w:val="009E1563"/>
    <w:rsid w:val="009E1E77"/>
    <w:rsid w:val="009E2004"/>
    <w:rsid w:val="009E22C3"/>
    <w:rsid w:val="009E29BE"/>
    <w:rsid w:val="009E2FC7"/>
    <w:rsid w:val="009E34CC"/>
    <w:rsid w:val="009E3AD2"/>
    <w:rsid w:val="009E3B00"/>
    <w:rsid w:val="009E3F0F"/>
    <w:rsid w:val="009E415D"/>
    <w:rsid w:val="009E46A5"/>
    <w:rsid w:val="009E476C"/>
    <w:rsid w:val="009E54EA"/>
    <w:rsid w:val="009E576E"/>
    <w:rsid w:val="009E5A55"/>
    <w:rsid w:val="009E5F7A"/>
    <w:rsid w:val="009E61E2"/>
    <w:rsid w:val="009E695E"/>
    <w:rsid w:val="009E69BE"/>
    <w:rsid w:val="009E6B57"/>
    <w:rsid w:val="009E6BD4"/>
    <w:rsid w:val="009E7149"/>
    <w:rsid w:val="009E7655"/>
    <w:rsid w:val="009E7759"/>
    <w:rsid w:val="009F007E"/>
    <w:rsid w:val="009F0161"/>
    <w:rsid w:val="009F03B4"/>
    <w:rsid w:val="009F0C77"/>
    <w:rsid w:val="009F13FC"/>
    <w:rsid w:val="009F1F0C"/>
    <w:rsid w:val="009F2824"/>
    <w:rsid w:val="009F2D0D"/>
    <w:rsid w:val="009F2DB0"/>
    <w:rsid w:val="009F32BF"/>
    <w:rsid w:val="009F3667"/>
    <w:rsid w:val="009F3FC1"/>
    <w:rsid w:val="009F41D1"/>
    <w:rsid w:val="009F4287"/>
    <w:rsid w:val="009F44AF"/>
    <w:rsid w:val="009F45E0"/>
    <w:rsid w:val="009F471A"/>
    <w:rsid w:val="009F4CEA"/>
    <w:rsid w:val="009F5480"/>
    <w:rsid w:val="009F56B4"/>
    <w:rsid w:val="009F5EE5"/>
    <w:rsid w:val="009F5FB2"/>
    <w:rsid w:val="009F60EF"/>
    <w:rsid w:val="009F6212"/>
    <w:rsid w:val="009F64CD"/>
    <w:rsid w:val="009F658E"/>
    <w:rsid w:val="009F6ED4"/>
    <w:rsid w:val="009F70C5"/>
    <w:rsid w:val="009F7199"/>
    <w:rsid w:val="009F7448"/>
    <w:rsid w:val="009F745C"/>
    <w:rsid w:val="009F74D5"/>
    <w:rsid w:val="009F7653"/>
    <w:rsid w:val="009F7682"/>
    <w:rsid w:val="009F7C10"/>
    <w:rsid w:val="009F7CC5"/>
    <w:rsid w:val="009F7DA6"/>
    <w:rsid w:val="00A00454"/>
    <w:rsid w:val="00A0095D"/>
    <w:rsid w:val="00A01081"/>
    <w:rsid w:val="00A010E0"/>
    <w:rsid w:val="00A01131"/>
    <w:rsid w:val="00A01630"/>
    <w:rsid w:val="00A019AB"/>
    <w:rsid w:val="00A01C44"/>
    <w:rsid w:val="00A01EE5"/>
    <w:rsid w:val="00A01FA8"/>
    <w:rsid w:val="00A0204F"/>
    <w:rsid w:val="00A028C2"/>
    <w:rsid w:val="00A02B4C"/>
    <w:rsid w:val="00A02CC1"/>
    <w:rsid w:val="00A02CF0"/>
    <w:rsid w:val="00A0321E"/>
    <w:rsid w:val="00A034D8"/>
    <w:rsid w:val="00A036FF"/>
    <w:rsid w:val="00A03801"/>
    <w:rsid w:val="00A03AB1"/>
    <w:rsid w:val="00A03AE7"/>
    <w:rsid w:val="00A03EAF"/>
    <w:rsid w:val="00A0403A"/>
    <w:rsid w:val="00A04217"/>
    <w:rsid w:val="00A04612"/>
    <w:rsid w:val="00A0472E"/>
    <w:rsid w:val="00A04C20"/>
    <w:rsid w:val="00A04DE6"/>
    <w:rsid w:val="00A04E0E"/>
    <w:rsid w:val="00A0534A"/>
    <w:rsid w:val="00A05974"/>
    <w:rsid w:val="00A06367"/>
    <w:rsid w:val="00A0678F"/>
    <w:rsid w:val="00A06BA7"/>
    <w:rsid w:val="00A06E59"/>
    <w:rsid w:val="00A0722D"/>
    <w:rsid w:val="00A076E7"/>
    <w:rsid w:val="00A07C0F"/>
    <w:rsid w:val="00A1068E"/>
    <w:rsid w:val="00A1092A"/>
    <w:rsid w:val="00A10A46"/>
    <w:rsid w:val="00A10C3E"/>
    <w:rsid w:val="00A10F24"/>
    <w:rsid w:val="00A110CE"/>
    <w:rsid w:val="00A112FB"/>
    <w:rsid w:val="00A114AD"/>
    <w:rsid w:val="00A11839"/>
    <w:rsid w:val="00A11F17"/>
    <w:rsid w:val="00A12170"/>
    <w:rsid w:val="00A122D9"/>
    <w:rsid w:val="00A12372"/>
    <w:rsid w:val="00A1271A"/>
    <w:rsid w:val="00A127DB"/>
    <w:rsid w:val="00A13511"/>
    <w:rsid w:val="00A13597"/>
    <w:rsid w:val="00A13E32"/>
    <w:rsid w:val="00A1479F"/>
    <w:rsid w:val="00A14964"/>
    <w:rsid w:val="00A14E70"/>
    <w:rsid w:val="00A151FA"/>
    <w:rsid w:val="00A15378"/>
    <w:rsid w:val="00A155A8"/>
    <w:rsid w:val="00A15864"/>
    <w:rsid w:val="00A15B2F"/>
    <w:rsid w:val="00A15C94"/>
    <w:rsid w:val="00A161F9"/>
    <w:rsid w:val="00A16E9E"/>
    <w:rsid w:val="00A1748B"/>
    <w:rsid w:val="00A174F7"/>
    <w:rsid w:val="00A17F31"/>
    <w:rsid w:val="00A201DF"/>
    <w:rsid w:val="00A20685"/>
    <w:rsid w:val="00A2084C"/>
    <w:rsid w:val="00A20D9E"/>
    <w:rsid w:val="00A20EC5"/>
    <w:rsid w:val="00A22526"/>
    <w:rsid w:val="00A228E2"/>
    <w:rsid w:val="00A2290C"/>
    <w:rsid w:val="00A2292B"/>
    <w:rsid w:val="00A22D76"/>
    <w:rsid w:val="00A22FDD"/>
    <w:rsid w:val="00A23FE5"/>
    <w:rsid w:val="00A246C7"/>
    <w:rsid w:val="00A24D59"/>
    <w:rsid w:val="00A2513D"/>
    <w:rsid w:val="00A25C08"/>
    <w:rsid w:val="00A25D97"/>
    <w:rsid w:val="00A26015"/>
    <w:rsid w:val="00A261CE"/>
    <w:rsid w:val="00A2621C"/>
    <w:rsid w:val="00A267C0"/>
    <w:rsid w:val="00A26E16"/>
    <w:rsid w:val="00A2701D"/>
    <w:rsid w:val="00A27278"/>
    <w:rsid w:val="00A278C4"/>
    <w:rsid w:val="00A27B57"/>
    <w:rsid w:val="00A27C62"/>
    <w:rsid w:val="00A3049C"/>
    <w:rsid w:val="00A3058F"/>
    <w:rsid w:val="00A30F89"/>
    <w:rsid w:val="00A31C4C"/>
    <w:rsid w:val="00A31E43"/>
    <w:rsid w:val="00A3252D"/>
    <w:rsid w:val="00A32558"/>
    <w:rsid w:val="00A327DC"/>
    <w:rsid w:val="00A32B65"/>
    <w:rsid w:val="00A32BE9"/>
    <w:rsid w:val="00A32FD3"/>
    <w:rsid w:val="00A3365A"/>
    <w:rsid w:val="00A337ED"/>
    <w:rsid w:val="00A33978"/>
    <w:rsid w:val="00A33E81"/>
    <w:rsid w:val="00A346E5"/>
    <w:rsid w:val="00A3499B"/>
    <w:rsid w:val="00A349C1"/>
    <w:rsid w:val="00A34F68"/>
    <w:rsid w:val="00A34F70"/>
    <w:rsid w:val="00A35077"/>
    <w:rsid w:val="00A355DA"/>
    <w:rsid w:val="00A357F1"/>
    <w:rsid w:val="00A35A75"/>
    <w:rsid w:val="00A35D4D"/>
    <w:rsid w:val="00A36349"/>
    <w:rsid w:val="00A364E0"/>
    <w:rsid w:val="00A37782"/>
    <w:rsid w:val="00A37C0A"/>
    <w:rsid w:val="00A37EC8"/>
    <w:rsid w:val="00A37ECA"/>
    <w:rsid w:val="00A37F38"/>
    <w:rsid w:val="00A4016A"/>
    <w:rsid w:val="00A40FEB"/>
    <w:rsid w:val="00A41049"/>
    <w:rsid w:val="00A41C4B"/>
    <w:rsid w:val="00A41DA5"/>
    <w:rsid w:val="00A42887"/>
    <w:rsid w:val="00A42CC7"/>
    <w:rsid w:val="00A43281"/>
    <w:rsid w:val="00A436E2"/>
    <w:rsid w:val="00A442AC"/>
    <w:rsid w:val="00A442B4"/>
    <w:rsid w:val="00A44B8E"/>
    <w:rsid w:val="00A44E7A"/>
    <w:rsid w:val="00A45366"/>
    <w:rsid w:val="00A4560D"/>
    <w:rsid w:val="00A45D34"/>
    <w:rsid w:val="00A45D36"/>
    <w:rsid w:val="00A45DFF"/>
    <w:rsid w:val="00A45F2B"/>
    <w:rsid w:val="00A45F95"/>
    <w:rsid w:val="00A45FA7"/>
    <w:rsid w:val="00A4625D"/>
    <w:rsid w:val="00A46439"/>
    <w:rsid w:val="00A465E9"/>
    <w:rsid w:val="00A47044"/>
    <w:rsid w:val="00A4769F"/>
    <w:rsid w:val="00A477C6"/>
    <w:rsid w:val="00A479CC"/>
    <w:rsid w:val="00A47D7F"/>
    <w:rsid w:val="00A47DED"/>
    <w:rsid w:val="00A51170"/>
    <w:rsid w:val="00A51341"/>
    <w:rsid w:val="00A517C5"/>
    <w:rsid w:val="00A519B3"/>
    <w:rsid w:val="00A519B8"/>
    <w:rsid w:val="00A51D3D"/>
    <w:rsid w:val="00A51EF3"/>
    <w:rsid w:val="00A52B0D"/>
    <w:rsid w:val="00A52C8B"/>
    <w:rsid w:val="00A53063"/>
    <w:rsid w:val="00A531A7"/>
    <w:rsid w:val="00A53214"/>
    <w:rsid w:val="00A53789"/>
    <w:rsid w:val="00A5384C"/>
    <w:rsid w:val="00A54B4B"/>
    <w:rsid w:val="00A551EA"/>
    <w:rsid w:val="00A55693"/>
    <w:rsid w:val="00A55B14"/>
    <w:rsid w:val="00A55E62"/>
    <w:rsid w:val="00A560B1"/>
    <w:rsid w:val="00A56297"/>
    <w:rsid w:val="00A56357"/>
    <w:rsid w:val="00A56A3B"/>
    <w:rsid w:val="00A57BC7"/>
    <w:rsid w:val="00A57C6F"/>
    <w:rsid w:val="00A57CE5"/>
    <w:rsid w:val="00A6031B"/>
    <w:rsid w:val="00A605B2"/>
    <w:rsid w:val="00A60D01"/>
    <w:rsid w:val="00A60EE1"/>
    <w:rsid w:val="00A61069"/>
    <w:rsid w:val="00A61499"/>
    <w:rsid w:val="00A61919"/>
    <w:rsid w:val="00A61985"/>
    <w:rsid w:val="00A625A5"/>
    <w:rsid w:val="00A625B8"/>
    <w:rsid w:val="00A62A15"/>
    <w:rsid w:val="00A62AD4"/>
    <w:rsid w:val="00A6379B"/>
    <w:rsid w:val="00A638C2"/>
    <w:rsid w:val="00A64837"/>
    <w:rsid w:val="00A64EC3"/>
    <w:rsid w:val="00A65051"/>
    <w:rsid w:val="00A6548E"/>
    <w:rsid w:val="00A65AC9"/>
    <w:rsid w:val="00A65D51"/>
    <w:rsid w:val="00A67234"/>
    <w:rsid w:val="00A67246"/>
    <w:rsid w:val="00A67495"/>
    <w:rsid w:val="00A675AA"/>
    <w:rsid w:val="00A6765B"/>
    <w:rsid w:val="00A6792A"/>
    <w:rsid w:val="00A67ABC"/>
    <w:rsid w:val="00A67CC2"/>
    <w:rsid w:val="00A67EDB"/>
    <w:rsid w:val="00A67FA0"/>
    <w:rsid w:val="00A701D7"/>
    <w:rsid w:val="00A7034B"/>
    <w:rsid w:val="00A706FF"/>
    <w:rsid w:val="00A7089D"/>
    <w:rsid w:val="00A70ACA"/>
    <w:rsid w:val="00A70B9D"/>
    <w:rsid w:val="00A70E05"/>
    <w:rsid w:val="00A71561"/>
    <w:rsid w:val="00A71A73"/>
    <w:rsid w:val="00A71B16"/>
    <w:rsid w:val="00A71BDC"/>
    <w:rsid w:val="00A72055"/>
    <w:rsid w:val="00A721DD"/>
    <w:rsid w:val="00A72279"/>
    <w:rsid w:val="00A72753"/>
    <w:rsid w:val="00A72F58"/>
    <w:rsid w:val="00A73344"/>
    <w:rsid w:val="00A73B11"/>
    <w:rsid w:val="00A73B37"/>
    <w:rsid w:val="00A74160"/>
    <w:rsid w:val="00A74447"/>
    <w:rsid w:val="00A7474D"/>
    <w:rsid w:val="00A7527B"/>
    <w:rsid w:val="00A75646"/>
    <w:rsid w:val="00A75982"/>
    <w:rsid w:val="00A75C03"/>
    <w:rsid w:val="00A75C7F"/>
    <w:rsid w:val="00A75EC8"/>
    <w:rsid w:val="00A76062"/>
    <w:rsid w:val="00A7693C"/>
    <w:rsid w:val="00A769DC"/>
    <w:rsid w:val="00A76ACF"/>
    <w:rsid w:val="00A76B4A"/>
    <w:rsid w:val="00A76D5E"/>
    <w:rsid w:val="00A770D2"/>
    <w:rsid w:val="00A77688"/>
    <w:rsid w:val="00A779CA"/>
    <w:rsid w:val="00A807FF"/>
    <w:rsid w:val="00A80F19"/>
    <w:rsid w:val="00A81724"/>
    <w:rsid w:val="00A81E69"/>
    <w:rsid w:val="00A82149"/>
    <w:rsid w:val="00A828B7"/>
    <w:rsid w:val="00A82AD9"/>
    <w:rsid w:val="00A82D1A"/>
    <w:rsid w:val="00A82FC5"/>
    <w:rsid w:val="00A83319"/>
    <w:rsid w:val="00A83749"/>
    <w:rsid w:val="00A83759"/>
    <w:rsid w:val="00A838A0"/>
    <w:rsid w:val="00A83D67"/>
    <w:rsid w:val="00A84116"/>
    <w:rsid w:val="00A845E8"/>
    <w:rsid w:val="00A849A3"/>
    <w:rsid w:val="00A84E6C"/>
    <w:rsid w:val="00A85113"/>
    <w:rsid w:val="00A851DF"/>
    <w:rsid w:val="00A851EB"/>
    <w:rsid w:val="00A852B8"/>
    <w:rsid w:val="00A85449"/>
    <w:rsid w:val="00A85B0E"/>
    <w:rsid w:val="00A85B7C"/>
    <w:rsid w:val="00A85BFC"/>
    <w:rsid w:val="00A85ED0"/>
    <w:rsid w:val="00A86993"/>
    <w:rsid w:val="00A86DAB"/>
    <w:rsid w:val="00A86F14"/>
    <w:rsid w:val="00A86FAE"/>
    <w:rsid w:val="00A870A9"/>
    <w:rsid w:val="00A873BA"/>
    <w:rsid w:val="00A879E8"/>
    <w:rsid w:val="00A87A57"/>
    <w:rsid w:val="00A90094"/>
    <w:rsid w:val="00A9080F"/>
    <w:rsid w:val="00A908E8"/>
    <w:rsid w:val="00A91E53"/>
    <w:rsid w:val="00A91F21"/>
    <w:rsid w:val="00A91F52"/>
    <w:rsid w:val="00A923DF"/>
    <w:rsid w:val="00A926FC"/>
    <w:rsid w:val="00A92899"/>
    <w:rsid w:val="00A92D6D"/>
    <w:rsid w:val="00A9326E"/>
    <w:rsid w:val="00A93802"/>
    <w:rsid w:val="00A93B91"/>
    <w:rsid w:val="00A9404C"/>
    <w:rsid w:val="00A94931"/>
    <w:rsid w:val="00A94D0C"/>
    <w:rsid w:val="00A94EE9"/>
    <w:rsid w:val="00A9501C"/>
    <w:rsid w:val="00A95347"/>
    <w:rsid w:val="00A95462"/>
    <w:rsid w:val="00A957F7"/>
    <w:rsid w:val="00A95E95"/>
    <w:rsid w:val="00A95F41"/>
    <w:rsid w:val="00A960E4"/>
    <w:rsid w:val="00A9662A"/>
    <w:rsid w:val="00A974FA"/>
    <w:rsid w:val="00A97621"/>
    <w:rsid w:val="00A978EE"/>
    <w:rsid w:val="00A978EF"/>
    <w:rsid w:val="00A9797A"/>
    <w:rsid w:val="00A97C70"/>
    <w:rsid w:val="00A97D40"/>
    <w:rsid w:val="00AA0175"/>
    <w:rsid w:val="00AA065B"/>
    <w:rsid w:val="00AA105C"/>
    <w:rsid w:val="00AA13AD"/>
    <w:rsid w:val="00AA1C2B"/>
    <w:rsid w:val="00AA2212"/>
    <w:rsid w:val="00AA2364"/>
    <w:rsid w:val="00AA2391"/>
    <w:rsid w:val="00AA3D7D"/>
    <w:rsid w:val="00AA3EDE"/>
    <w:rsid w:val="00AA43B6"/>
    <w:rsid w:val="00AA461F"/>
    <w:rsid w:val="00AA4B8B"/>
    <w:rsid w:val="00AA5CFE"/>
    <w:rsid w:val="00AA5DCE"/>
    <w:rsid w:val="00AA5E13"/>
    <w:rsid w:val="00AA670B"/>
    <w:rsid w:val="00AA6996"/>
    <w:rsid w:val="00AA6BA3"/>
    <w:rsid w:val="00AA6C8B"/>
    <w:rsid w:val="00AA7037"/>
    <w:rsid w:val="00AA7A84"/>
    <w:rsid w:val="00AB0799"/>
    <w:rsid w:val="00AB08A6"/>
    <w:rsid w:val="00AB0AD8"/>
    <w:rsid w:val="00AB0BDC"/>
    <w:rsid w:val="00AB1525"/>
    <w:rsid w:val="00AB157C"/>
    <w:rsid w:val="00AB16F7"/>
    <w:rsid w:val="00AB17F8"/>
    <w:rsid w:val="00AB1930"/>
    <w:rsid w:val="00AB1A4A"/>
    <w:rsid w:val="00AB1D6E"/>
    <w:rsid w:val="00AB1DBE"/>
    <w:rsid w:val="00AB1F80"/>
    <w:rsid w:val="00AB20C1"/>
    <w:rsid w:val="00AB214F"/>
    <w:rsid w:val="00AB23E6"/>
    <w:rsid w:val="00AB2D06"/>
    <w:rsid w:val="00AB3081"/>
    <w:rsid w:val="00AB32F8"/>
    <w:rsid w:val="00AB3957"/>
    <w:rsid w:val="00AB3CE8"/>
    <w:rsid w:val="00AB3FBC"/>
    <w:rsid w:val="00AB43CF"/>
    <w:rsid w:val="00AB47C5"/>
    <w:rsid w:val="00AB4CC6"/>
    <w:rsid w:val="00AB51AC"/>
    <w:rsid w:val="00AB51B7"/>
    <w:rsid w:val="00AB53A9"/>
    <w:rsid w:val="00AB5518"/>
    <w:rsid w:val="00AB55B0"/>
    <w:rsid w:val="00AB5E23"/>
    <w:rsid w:val="00AB618D"/>
    <w:rsid w:val="00AB6229"/>
    <w:rsid w:val="00AB78E0"/>
    <w:rsid w:val="00AC023A"/>
    <w:rsid w:val="00AC06A6"/>
    <w:rsid w:val="00AC0C1F"/>
    <w:rsid w:val="00AC0D4F"/>
    <w:rsid w:val="00AC1543"/>
    <w:rsid w:val="00AC1944"/>
    <w:rsid w:val="00AC1B5B"/>
    <w:rsid w:val="00AC21E4"/>
    <w:rsid w:val="00AC29B6"/>
    <w:rsid w:val="00AC2AFB"/>
    <w:rsid w:val="00AC2B1F"/>
    <w:rsid w:val="00AC2B5E"/>
    <w:rsid w:val="00AC2F0C"/>
    <w:rsid w:val="00AC300D"/>
    <w:rsid w:val="00AC35D5"/>
    <w:rsid w:val="00AC3D3A"/>
    <w:rsid w:val="00AC3F5E"/>
    <w:rsid w:val="00AC3FBB"/>
    <w:rsid w:val="00AC409D"/>
    <w:rsid w:val="00AC5AFF"/>
    <w:rsid w:val="00AC5CE2"/>
    <w:rsid w:val="00AC61C7"/>
    <w:rsid w:val="00AC6455"/>
    <w:rsid w:val="00AC6650"/>
    <w:rsid w:val="00AC75E2"/>
    <w:rsid w:val="00AC7A65"/>
    <w:rsid w:val="00AC7C96"/>
    <w:rsid w:val="00AD0249"/>
    <w:rsid w:val="00AD02D2"/>
    <w:rsid w:val="00AD02D6"/>
    <w:rsid w:val="00AD033F"/>
    <w:rsid w:val="00AD09C4"/>
    <w:rsid w:val="00AD0A92"/>
    <w:rsid w:val="00AD11D8"/>
    <w:rsid w:val="00AD12A0"/>
    <w:rsid w:val="00AD1885"/>
    <w:rsid w:val="00AD1BF2"/>
    <w:rsid w:val="00AD1D45"/>
    <w:rsid w:val="00AD2340"/>
    <w:rsid w:val="00AD2947"/>
    <w:rsid w:val="00AD2F99"/>
    <w:rsid w:val="00AD3793"/>
    <w:rsid w:val="00AD4672"/>
    <w:rsid w:val="00AD4A0E"/>
    <w:rsid w:val="00AD4D42"/>
    <w:rsid w:val="00AD5150"/>
    <w:rsid w:val="00AD51AB"/>
    <w:rsid w:val="00AD51F4"/>
    <w:rsid w:val="00AD5427"/>
    <w:rsid w:val="00AD572E"/>
    <w:rsid w:val="00AD5C5D"/>
    <w:rsid w:val="00AD5F20"/>
    <w:rsid w:val="00AD61F3"/>
    <w:rsid w:val="00AD65FB"/>
    <w:rsid w:val="00AD6786"/>
    <w:rsid w:val="00AD6AB6"/>
    <w:rsid w:val="00AD6D3E"/>
    <w:rsid w:val="00AD7286"/>
    <w:rsid w:val="00AD735C"/>
    <w:rsid w:val="00AD7F46"/>
    <w:rsid w:val="00AD7FDA"/>
    <w:rsid w:val="00AE0B48"/>
    <w:rsid w:val="00AE0B62"/>
    <w:rsid w:val="00AE0D6B"/>
    <w:rsid w:val="00AE1056"/>
    <w:rsid w:val="00AE1099"/>
    <w:rsid w:val="00AE15C7"/>
    <w:rsid w:val="00AE1666"/>
    <w:rsid w:val="00AE181F"/>
    <w:rsid w:val="00AE1EB3"/>
    <w:rsid w:val="00AE23D6"/>
    <w:rsid w:val="00AE2416"/>
    <w:rsid w:val="00AE2727"/>
    <w:rsid w:val="00AE2AE3"/>
    <w:rsid w:val="00AE2FB4"/>
    <w:rsid w:val="00AE3379"/>
    <w:rsid w:val="00AE3874"/>
    <w:rsid w:val="00AE43F0"/>
    <w:rsid w:val="00AE4484"/>
    <w:rsid w:val="00AE4506"/>
    <w:rsid w:val="00AE4D6D"/>
    <w:rsid w:val="00AE4EA0"/>
    <w:rsid w:val="00AE554F"/>
    <w:rsid w:val="00AE58A6"/>
    <w:rsid w:val="00AE598B"/>
    <w:rsid w:val="00AE5C2A"/>
    <w:rsid w:val="00AE5C84"/>
    <w:rsid w:val="00AE62E8"/>
    <w:rsid w:val="00AE6406"/>
    <w:rsid w:val="00AE6466"/>
    <w:rsid w:val="00AE64A9"/>
    <w:rsid w:val="00AE6C0A"/>
    <w:rsid w:val="00AE6CE1"/>
    <w:rsid w:val="00AE6D19"/>
    <w:rsid w:val="00AE6DEB"/>
    <w:rsid w:val="00AF0352"/>
    <w:rsid w:val="00AF03A8"/>
    <w:rsid w:val="00AF1214"/>
    <w:rsid w:val="00AF131E"/>
    <w:rsid w:val="00AF1669"/>
    <w:rsid w:val="00AF1830"/>
    <w:rsid w:val="00AF183C"/>
    <w:rsid w:val="00AF1915"/>
    <w:rsid w:val="00AF19E4"/>
    <w:rsid w:val="00AF1A30"/>
    <w:rsid w:val="00AF1D83"/>
    <w:rsid w:val="00AF1DD7"/>
    <w:rsid w:val="00AF23A4"/>
    <w:rsid w:val="00AF257D"/>
    <w:rsid w:val="00AF296F"/>
    <w:rsid w:val="00AF2D96"/>
    <w:rsid w:val="00AF33FB"/>
    <w:rsid w:val="00AF35AF"/>
    <w:rsid w:val="00AF3CAF"/>
    <w:rsid w:val="00AF442B"/>
    <w:rsid w:val="00AF4721"/>
    <w:rsid w:val="00AF4EAE"/>
    <w:rsid w:val="00AF520C"/>
    <w:rsid w:val="00AF5585"/>
    <w:rsid w:val="00AF5A84"/>
    <w:rsid w:val="00AF5B91"/>
    <w:rsid w:val="00AF60D0"/>
    <w:rsid w:val="00AF653C"/>
    <w:rsid w:val="00AF6E2A"/>
    <w:rsid w:val="00AF6FC1"/>
    <w:rsid w:val="00AF7852"/>
    <w:rsid w:val="00AF7B5B"/>
    <w:rsid w:val="00B004E8"/>
    <w:rsid w:val="00B008B3"/>
    <w:rsid w:val="00B00B78"/>
    <w:rsid w:val="00B00FAA"/>
    <w:rsid w:val="00B01454"/>
    <w:rsid w:val="00B01953"/>
    <w:rsid w:val="00B01A3A"/>
    <w:rsid w:val="00B01D5B"/>
    <w:rsid w:val="00B01E07"/>
    <w:rsid w:val="00B01FED"/>
    <w:rsid w:val="00B02291"/>
    <w:rsid w:val="00B027D6"/>
    <w:rsid w:val="00B02CCF"/>
    <w:rsid w:val="00B030E9"/>
    <w:rsid w:val="00B03242"/>
    <w:rsid w:val="00B032B2"/>
    <w:rsid w:val="00B03591"/>
    <w:rsid w:val="00B03A11"/>
    <w:rsid w:val="00B03BC4"/>
    <w:rsid w:val="00B03EFA"/>
    <w:rsid w:val="00B044D8"/>
    <w:rsid w:val="00B04F1E"/>
    <w:rsid w:val="00B0527C"/>
    <w:rsid w:val="00B05300"/>
    <w:rsid w:val="00B05512"/>
    <w:rsid w:val="00B05624"/>
    <w:rsid w:val="00B057F8"/>
    <w:rsid w:val="00B05A10"/>
    <w:rsid w:val="00B05C45"/>
    <w:rsid w:val="00B06414"/>
    <w:rsid w:val="00B068B6"/>
    <w:rsid w:val="00B071C4"/>
    <w:rsid w:val="00B07442"/>
    <w:rsid w:val="00B07736"/>
    <w:rsid w:val="00B07ACC"/>
    <w:rsid w:val="00B07C36"/>
    <w:rsid w:val="00B07E2E"/>
    <w:rsid w:val="00B07F13"/>
    <w:rsid w:val="00B1005F"/>
    <w:rsid w:val="00B101D4"/>
    <w:rsid w:val="00B10224"/>
    <w:rsid w:val="00B10E3E"/>
    <w:rsid w:val="00B112D6"/>
    <w:rsid w:val="00B11421"/>
    <w:rsid w:val="00B11F81"/>
    <w:rsid w:val="00B13028"/>
    <w:rsid w:val="00B13803"/>
    <w:rsid w:val="00B13964"/>
    <w:rsid w:val="00B13CA3"/>
    <w:rsid w:val="00B13D18"/>
    <w:rsid w:val="00B13D50"/>
    <w:rsid w:val="00B141B3"/>
    <w:rsid w:val="00B14234"/>
    <w:rsid w:val="00B149AA"/>
    <w:rsid w:val="00B157B3"/>
    <w:rsid w:val="00B160E3"/>
    <w:rsid w:val="00B1615E"/>
    <w:rsid w:val="00B162D1"/>
    <w:rsid w:val="00B1639E"/>
    <w:rsid w:val="00B164E3"/>
    <w:rsid w:val="00B16514"/>
    <w:rsid w:val="00B169F2"/>
    <w:rsid w:val="00B16AF0"/>
    <w:rsid w:val="00B16CBB"/>
    <w:rsid w:val="00B16FE4"/>
    <w:rsid w:val="00B170E6"/>
    <w:rsid w:val="00B17189"/>
    <w:rsid w:val="00B1751F"/>
    <w:rsid w:val="00B17AD7"/>
    <w:rsid w:val="00B17F7A"/>
    <w:rsid w:val="00B17FC6"/>
    <w:rsid w:val="00B206D1"/>
    <w:rsid w:val="00B206FC"/>
    <w:rsid w:val="00B20A64"/>
    <w:rsid w:val="00B20DA5"/>
    <w:rsid w:val="00B20EEA"/>
    <w:rsid w:val="00B218E9"/>
    <w:rsid w:val="00B21961"/>
    <w:rsid w:val="00B21E13"/>
    <w:rsid w:val="00B21F5D"/>
    <w:rsid w:val="00B22ECB"/>
    <w:rsid w:val="00B22EE8"/>
    <w:rsid w:val="00B22F5A"/>
    <w:rsid w:val="00B232A8"/>
    <w:rsid w:val="00B232E8"/>
    <w:rsid w:val="00B23377"/>
    <w:rsid w:val="00B23C09"/>
    <w:rsid w:val="00B23FE6"/>
    <w:rsid w:val="00B2401F"/>
    <w:rsid w:val="00B24984"/>
    <w:rsid w:val="00B24F2E"/>
    <w:rsid w:val="00B250AF"/>
    <w:rsid w:val="00B25E3C"/>
    <w:rsid w:val="00B25F3F"/>
    <w:rsid w:val="00B25F87"/>
    <w:rsid w:val="00B26238"/>
    <w:rsid w:val="00B2648C"/>
    <w:rsid w:val="00B2680D"/>
    <w:rsid w:val="00B26DF0"/>
    <w:rsid w:val="00B27054"/>
    <w:rsid w:val="00B2735A"/>
    <w:rsid w:val="00B279AC"/>
    <w:rsid w:val="00B30188"/>
    <w:rsid w:val="00B301C2"/>
    <w:rsid w:val="00B305E1"/>
    <w:rsid w:val="00B30D03"/>
    <w:rsid w:val="00B30EA0"/>
    <w:rsid w:val="00B31550"/>
    <w:rsid w:val="00B31DD5"/>
    <w:rsid w:val="00B326B8"/>
    <w:rsid w:val="00B32F27"/>
    <w:rsid w:val="00B3334B"/>
    <w:rsid w:val="00B33427"/>
    <w:rsid w:val="00B33822"/>
    <w:rsid w:val="00B33B2E"/>
    <w:rsid w:val="00B343FD"/>
    <w:rsid w:val="00B34420"/>
    <w:rsid w:val="00B35AB2"/>
    <w:rsid w:val="00B3621F"/>
    <w:rsid w:val="00B366F7"/>
    <w:rsid w:val="00B367B6"/>
    <w:rsid w:val="00B3692B"/>
    <w:rsid w:val="00B36A77"/>
    <w:rsid w:val="00B36BB5"/>
    <w:rsid w:val="00B375A2"/>
    <w:rsid w:val="00B37607"/>
    <w:rsid w:val="00B37855"/>
    <w:rsid w:val="00B4011C"/>
    <w:rsid w:val="00B4039C"/>
    <w:rsid w:val="00B40E14"/>
    <w:rsid w:val="00B4122C"/>
    <w:rsid w:val="00B416A7"/>
    <w:rsid w:val="00B418DD"/>
    <w:rsid w:val="00B41D7B"/>
    <w:rsid w:val="00B425A2"/>
    <w:rsid w:val="00B42850"/>
    <w:rsid w:val="00B42E40"/>
    <w:rsid w:val="00B42E77"/>
    <w:rsid w:val="00B430F6"/>
    <w:rsid w:val="00B43605"/>
    <w:rsid w:val="00B436B1"/>
    <w:rsid w:val="00B438BD"/>
    <w:rsid w:val="00B439B3"/>
    <w:rsid w:val="00B444AF"/>
    <w:rsid w:val="00B4450E"/>
    <w:rsid w:val="00B445A7"/>
    <w:rsid w:val="00B44787"/>
    <w:rsid w:val="00B44BB8"/>
    <w:rsid w:val="00B44D14"/>
    <w:rsid w:val="00B4550E"/>
    <w:rsid w:val="00B45922"/>
    <w:rsid w:val="00B45AD5"/>
    <w:rsid w:val="00B45BB1"/>
    <w:rsid w:val="00B45DB5"/>
    <w:rsid w:val="00B45F4C"/>
    <w:rsid w:val="00B460BA"/>
    <w:rsid w:val="00B46196"/>
    <w:rsid w:val="00B463D1"/>
    <w:rsid w:val="00B4671A"/>
    <w:rsid w:val="00B4672E"/>
    <w:rsid w:val="00B46F8D"/>
    <w:rsid w:val="00B4713F"/>
    <w:rsid w:val="00B472B8"/>
    <w:rsid w:val="00B4750B"/>
    <w:rsid w:val="00B47CBE"/>
    <w:rsid w:val="00B47E4A"/>
    <w:rsid w:val="00B47ECB"/>
    <w:rsid w:val="00B5019F"/>
    <w:rsid w:val="00B50A63"/>
    <w:rsid w:val="00B50ADF"/>
    <w:rsid w:val="00B50EB8"/>
    <w:rsid w:val="00B50F3D"/>
    <w:rsid w:val="00B51192"/>
    <w:rsid w:val="00B5138A"/>
    <w:rsid w:val="00B51AD4"/>
    <w:rsid w:val="00B51F8B"/>
    <w:rsid w:val="00B5246B"/>
    <w:rsid w:val="00B52C05"/>
    <w:rsid w:val="00B52CDB"/>
    <w:rsid w:val="00B53BEA"/>
    <w:rsid w:val="00B53E7B"/>
    <w:rsid w:val="00B53F21"/>
    <w:rsid w:val="00B54602"/>
    <w:rsid w:val="00B54E5D"/>
    <w:rsid w:val="00B55295"/>
    <w:rsid w:val="00B557C8"/>
    <w:rsid w:val="00B55DE2"/>
    <w:rsid w:val="00B567DC"/>
    <w:rsid w:val="00B57653"/>
    <w:rsid w:val="00B57810"/>
    <w:rsid w:val="00B57D8B"/>
    <w:rsid w:val="00B57F1D"/>
    <w:rsid w:val="00B6080C"/>
    <w:rsid w:val="00B609DE"/>
    <w:rsid w:val="00B609F9"/>
    <w:rsid w:val="00B60C57"/>
    <w:rsid w:val="00B610E2"/>
    <w:rsid w:val="00B618B6"/>
    <w:rsid w:val="00B6193A"/>
    <w:rsid w:val="00B61D53"/>
    <w:rsid w:val="00B620D9"/>
    <w:rsid w:val="00B6228E"/>
    <w:rsid w:val="00B6265F"/>
    <w:rsid w:val="00B62D4F"/>
    <w:rsid w:val="00B63295"/>
    <w:rsid w:val="00B63366"/>
    <w:rsid w:val="00B63C3C"/>
    <w:rsid w:val="00B63D4B"/>
    <w:rsid w:val="00B63DD3"/>
    <w:rsid w:val="00B6426B"/>
    <w:rsid w:val="00B64435"/>
    <w:rsid w:val="00B6478C"/>
    <w:rsid w:val="00B653C6"/>
    <w:rsid w:val="00B65580"/>
    <w:rsid w:val="00B65826"/>
    <w:rsid w:val="00B669D1"/>
    <w:rsid w:val="00B67081"/>
    <w:rsid w:val="00B678F2"/>
    <w:rsid w:val="00B67CD3"/>
    <w:rsid w:val="00B67ED6"/>
    <w:rsid w:val="00B7018B"/>
    <w:rsid w:val="00B70747"/>
    <w:rsid w:val="00B70B6F"/>
    <w:rsid w:val="00B70D76"/>
    <w:rsid w:val="00B71110"/>
    <w:rsid w:val="00B716ED"/>
    <w:rsid w:val="00B71EF7"/>
    <w:rsid w:val="00B72A0A"/>
    <w:rsid w:val="00B72D26"/>
    <w:rsid w:val="00B73020"/>
    <w:rsid w:val="00B730D8"/>
    <w:rsid w:val="00B7362B"/>
    <w:rsid w:val="00B73667"/>
    <w:rsid w:val="00B73871"/>
    <w:rsid w:val="00B7399D"/>
    <w:rsid w:val="00B739AE"/>
    <w:rsid w:val="00B73A9E"/>
    <w:rsid w:val="00B740CF"/>
    <w:rsid w:val="00B74603"/>
    <w:rsid w:val="00B758F1"/>
    <w:rsid w:val="00B75DFE"/>
    <w:rsid w:val="00B75FF4"/>
    <w:rsid w:val="00B7660E"/>
    <w:rsid w:val="00B7676F"/>
    <w:rsid w:val="00B76BE2"/>
    <w:rsid w:val="00B76CC6"/>
    <w:rsid w:val="00B76D6E"/>
    <w:rsid w:val="00B77916"/>
    <w:rsid w:val="00B77967"/>
    <w:rsid w:val="00B77A06"/>
    <w:rsid w:val="00B77CEF"/>
    <w:rsid w:val="00B77ED3"/>
    <w:rsid w:val="00B77F54"/>
    <w:rsid w:val="00B80598"/>
    <w:rsid w:val="00B809E7"/>
    <w:rsid w:val="00B8113B"/>
    <w:rsid w:val="00B81227"/>
    <w:rsid w:val="00B81E10"/>
    <w:rsid w:val="00B82228"/>
    <w:rsid w:val="00B8237D"/>
    <w:rsid w:val="00B824BB"/>
    <w:rsid w:val="00B8271A"/>
    <w:rsid w:val="00B82FF7"/>
    <w:rsid w:val="00B836FF"/>
    <w:rsid w:val="00B84B1B"/>
    <w:rsid w:val="00B84B50"/>
    <w:rsid w:val="00B8513E"/>
    <w:rsid w:val="00B8516C"/>
    <w:rsid w:val="00B8517C"/>
    <w:rsid w:val="00B8520E"/>
    <w:rsid w:val="00B8551F"/>
    <w:rsid w:val="00B85633"/>
    <w:rsid w:val="00B85881"/>
    <w:rsid w:val="00B85A6A"/>
    <w:rsid w:val="00B86206"/>
    <w:rsid w:val="00B8649E"/>
    <w:rsid w:val="00B864F0"/>
    <w:rsid w:val="00B86732"/>
    <w:rsid w:val="00B8689F"/>
    <w:rsid w:val="00B86C61"/>
    <w:rsid w:val="00B86F6D"/>
    <w:rsid w:val="00B871A9"/>
    <w:rsid w:val="00B87497"/>
    <w:rsid w:val="00B87878"/>
    <w:rsid w:val="00B87C7B"/>
    <w:rsid w:val="00B87E5B"/>
    <w:rsid w:val="00B900F1"/>
    <w:rsid w:val="00B90616"/>
    <w:rsid w:val="00B907D1"/>
    <w:rsid w:val="00B908FC"/>
    <w:rsid w:val="00B90952"/>
    <w:rsid w:val="00B90A92"/>
    <w:rsid w:val="00B90D65"/>
    <w:rsid w:val="00B90EA6"/>
    <w:rsid w:val="00B91953"/>
    <w:rsid w:val="00B91A2A"/>
    <w:rsid w:val="00B92318"/>
    <w:rsid w:val="00B92497"/>
    <w:rsid w:val="00B927EC"/>
    <w:rsid w:val="00B92853"/>
    <w:rsid w:val="00B928C6"/>
    <w:rsid w:val="00B92BCA"/>
    <w:rsid w:val="00B92BF9"/>
    <w:rsid w:val="00B92DC1"/>
    <w:rsid w:val="00B9325D"/>
    <w:rsid w:val="00B939C1"/>
    <w:rsid w:val="00B93DAC"/>
    <w:rsid w:val="00B93F4B"/>
    <w:rsid w:val="00B94308"/>
    <w:rsid w:val="00B9437C"/>
    <w:rsid w:val="00B94CE1"/>
    <w:rsid w:val="00B95022"/>
    <w:rsid w:val="00B95287"/>
    <w:rsid w:val="00B95498"/>
    <w:rsid w:val="00B95E95"/>
    <w:rsid w:val="00B95F06"/>
    <w:rsid w:val="00B96623"/>
    <w:rsid w:val="00B96C01"/>
    <w:rsid w:val="00B97711"/>
    <w:rsid w:val="00B97ACA"/>
    <w:rsid w:val="00B97B15"/>
    <w:rsid w:val="00B97ED0"/>
    <w:rsid w:val="00BA082A"/>
    <w:rsid w:val="00BA0936"/>
    <w:rsid w:val="00BA09C0"/>
    <w:rsid w:val="00BA0B01"/>
    <w:rsid w:val="00BA0DAD"/>
    <w:rsid w:val="00BA113B"/>
    <w:rsid w:val="00BA13D5"/>
    <w:rsid w:val="00BA1612"/>
    <w:rsid w:val="00BA1636"/>
    <w:rsid w:val="00BA1912"/>
    <w:rsid w:val="00BA1B04"/>
    <w:rsid w:val="00BA2654"/>
    <w:rsid w:val="00BA26ED"/>
    <w:rsid w:val="00BA27AA"/>
    <w:rsid w:val="00BA29AF"/>
    <w:rsid w:val="00BA2C08"/>
    <w:rsid w:val="00BA2F15"/>
    <w:rsid w:val="00BA31B2"/>
    <w:rsid w:val="00BA34F4"/>
    <w:rsid w:val="00BA37BA"/>
    <w:rsid w:val="00BA3B80"/>
    <w:rsid w:val="00BA3CAD"/>
    <w:rsid w:val="00BA3D6C"/>
    <w:rsid w:val="00BA3E22"/>
    <w:rsid w:val="00BA4049"/>
    <w:rsid w:val="00BA4382"/>
    <w:rsid w:val="00BA4768"/>
    <w:rsid w:val="00BA4775"/>
    <w:rsid w:val="00BA4E87"/>
    <w:rsid w:val="00BA507F"/>
    <w:rsid w:val="00BA512D"/>
    <w:rsid w:val="00BA513D"/>
    <w:rsid w:val="00BA589D"/>
    <w:rsid w:val="00BA5976"/>
    <w:rsid w:val="00BA5AC7"/>
    <w:rsid w:val="00BA5B61"/>
    <w:rsid w:val="00BA5C78"/>
    <w:rsid w:val="00BA6378"/>
    <w:rsid w:val="00BA67FB"/>
    <w:rsid w:val="00BA6B07"/>
    <w:rsid w:val="00BA6F6B"/>
    <w:rsid w:val="00BA6FB5"/>
    <w:rsid w:val="00BA7535"/>
    <w:rsid w:val="00BA7728"/>
    <w:rsid w:val="00BA7B68"/>
    <w:rsid w:val="00BB0025"/>
    <w:rsid w:val="00BB031A"/>
    <w:rsid w:val="00BB0356"/>
    <w:rsid w:val="00BB0378"/>
    <w:rsid w:val="00BB04EF"/>
    <w:rsid w:val="00BB05C6"/>
    <w:rsid w:val="00BB1066"/>
    <w:rsid w:val="00BB146A"/>
    <w:rsid w:val="00BB175E"/>
    <w:rsid w:val="00BB2B70"/>
    <w:rsid w:val="00BB3361"/>
    <w:rsid w:val="00BB33AC"/>
    <w:rsid w:val="00BB3679"/>
    <w:rsid w:val="00BB3A0C"/>
    <w:rsid w:val="00BB52F5"/>
    <w:rsid w:val="00BB5475"/>
    <w:rsid w:val="00BB55DE"/>
    <w:rsid w:val="00BB5862"/>
    <w:rsid w:val="00BB5917"/>
    <w:rsid w:val="00BB5EEE"/>
    <w:rsid w:val="00BB5FCA"/>
    <w:rsid w:val="00BB71FB"/>
    <w:rsid w:val="00BB7E80"/>
    <w:rsid w:val="00BC0F29"/>
    <w:rsid w:val="00BC1333"/>
    <w:rsid w:val="00BC1CB8"/>
    <w:rsid w:val="00BC1DCB"/>
    <w:rsid w:val="00BC218A"/>
    <w:rsid w:val="00BC233B"/>
    <w:rsid w:val="00BC2356"/>
    <w:rsid w:val="00BC2583"/>
    <w:rsid w:val="00BC2758"/>
    <w:rsid w:val="00BC28BE"/>
    <w:rsid w:val="00BC2CD9"/>
    <w:rsid w:val="00BC2EBE"/>
    <w:rsid w:val="00BC2F06"/>
    <w:rsid w:val="00BC2F58"/>
    <w:rsid w:val="00BC3319"/>
    <w:rsid w:val="00BC3986"/>
    <w:rsid w:val="00BC3C1F"/>
    <w:rsid w:val="00BC3CE6"/>
    <w:rsid w:val="00BC3D6C"/>
    <w:rsid w:val="00BC3E58"/>
    <w:rsid w:val="00BC4112"/>
    <w:rsid w:val="00BC434B"/>
    <w:rsid w:val="00BC46E9"/>
    <w:rsid w:val="00BC53BF"/>
    <w:rsid w:val="00BC56F8"/>
    <w:rsid w:val="00BC5721"/>
    <w:rsid w:val="00BC5C7C"/>
    <w:rsid w:val="00BC6B36"/>
    <w:rsid w:val="00BC6D4E"/>
    <w:rsid w:val="00BC72AA"/>
    <w:rsid w:val="00BC786F"/>
    <w:rsid w:val="00BC7E60"/>
    <w:rsid w:val="00BD030B"/>
    <w:rsid w:val="00BD0770"/>
    <w:rsid w:val="00BD085C"/>
    <w:rsid w:val="00BD08FD"/>
    <w:rsid w:val="00BD0953"/>
    <w:rsid w:val="00BD0AD9"/>
    <w:rsid w:val="00BD10D6"/>
    <w:rsid w:val="00BD1146"/>
    <w:rsid w:val="00BD11B7"/>
    <w:rsid w:val="00BD1B70"/>
    <w:rsid w:val="00BD1B97"/>
    <w:rsid w:val="00BD1CF0"/>
    <w:rsid w:val="00BD20D1"/>
    <w:rsid w:val="00BD21B5"/>
    <w:rsid w:val="00BD2375"/>
    <w:rsid w:val="00BD24C5"/>
    <w:rsid w:val="00BD27FF"/>
    <w:rsid w:val="00BD29BE"/>
    <w:rsid w:val="00BD29D8"/>
    <w:rsid w:val="00BD2A62"/>
    <w:rsid w:val="00BD2B53"/>
    <w:rsid w:val="00BD2E87"/>
    <w:rsid w:val="00BD3259"/>
    <w:rsid w:val="00BD3305"/>
    <w:rsid w:val="00BD3A3F"/>
    <w:rsid w:val="00BD3BC7"/>
    <w:rsid w:val="00BD3DE2"/>
    <w:rsid w:val="00BD3DFF"/>
    <w:rsid w:val="00BD4038"/>
    <w:rsid w:val="00BD426C"/>
    <w:rsid w:val="00BD4D61"/>
    <w:rsid w:val="00BD4F3B"/>
    <w:rsid w:val="00BD5174"/>
    <w:rsid w:val="00BD547F"/>
    <w:rsid w:val="00BD57AC"/>
    <w:rsid w:val="00BD57CA"/>
    <w:rsid w:val="00BD5D9D"/>
    <w:rsid w:val="00BD61BA"/>
    <w:rsid w:val="00BD63E8"/>
    <w:rsid w:val="00BD6EA9"/>
    <w:rsid w:val="00BD6FED"/>
    <w:rsid w:val="00BD70AD"/>
    <w:rsid w:val="00BD79B2"/>
    <w:rsid w:val="00BD79B8"/>
    <w:rsid w:val="00BD79EF"/>
    <w:rsid w:val="00BD7B3F"/>
    <w:rsid w:val="00BD7CAA"/>
    <w:rsid w:val="00BE052E"/>
    <w:rsid w:val="00BE09C4"/>
    <w:rsid w:val="00BE0E29"/>
    <w:rsid w:val="00BE0E90"/>
    <w:rsid w:val="00BE0EDF"/>
    <w:rsid w:val="00BE1407"/>
    <w:rsid w:val="00BE16D7"/>
    <w:rsid w:val="00BE1874"/>
    <w:rsid w:val="00BE1C5A"/>
    <w:rsid w:val="00BE206F"/>
    <w:rsid w:val="00BE214B"/>
    <w:rsid w:val="00BE254C"/>
    <w:rsid w:val="00BE3468"/>
    <w:rsid w:val="00BE3CCA"/>
    <w:rsid w:val="00BE4CB1"/>
    <w:rsid w:val="00BE4ED6"/>
    <w:rsid w:val="00BE5415"/>
    <w:rsid w:val="00BE581B"/>
    <w:rsid w:val="00BE5957"/>
    <w:rsid w:val="00BE5A5B"/>
    <w:rsid w:val="00BE626E"/>
    <w:rsid w:val="00BE62C8"/>
    <w:rsid w:val="00BE6469"/>
    <w:rsid w:val="00BE64ED"/>
    <w:rsid w:val="00BE65B9"/>
    <w:rsid w:val="00BE68A0"/>
    <w:rsid w:val="00BE77EB"/>
    <w:rsid w:val="00BE7987"/>
    <w:rsid w:val="00BE7F7B"/>
    <w:rsid w:val="00BF03BB"/>
    <w:rsid w:val="00BF055E"/>
    <w:rsid w:val="00BF0E2D"/>
    <w:rsid w:val="00BF0E3F"/>
    <w:rsid w:val="00BF1390"/>
    <w:rsid w:val="00BF13AA"/>
    <w:rsid w:val="00BF1F4F"/>
    <w:rsid w:val="00BF2221"/>
    <w:rsid w:val="00BF26CE"/>
    <w:rsid w:val="00BF295F"/>
    <w:rsid w:val="00BF33F8"/>
    <w:rsid w:val="00BF3A1D"/>
    <w:rsid w:val="00BF3D92"/>
    <w:rsid w:val="00BF3F46"/>
    <w:rsid w:val="00BF4326"/>
    <w:rsid w:val="00BF4F2C"/>
    <w:rsid w:val="00BF4F5C"/>
    <w:rsid w:val="00BF560E"/>
    <w:rsid w:val="00BF56F4"/>
    <w:rsid w:val="00BF5C31"/>
    <w:rsid w:val="00BF5CEA"/>
    <w:rsid w:val="00BF62BC"/>
    <w:rsid w:val="00BF64C6"/>
    <w:rsid w:val="00BF657A"/>
    <w:rsid w:val="00BF686B"/>
    <w:rsid w:val="00BF6A1C"/>
    <w:rsid w:val="00BF6D88"/>
    <w:rsid w:val="00BF7455"/>
    <w:rsid w:val="00BF7797"/>
    <w:rsid w:val="00BF791A"/>
    <w:rsid w:val="00BF7ACE"/>
    <w:rsid w:val="00BF7BC1"/>
    <w:rsid w:val="00C00242"/>
    <w:rsid w:val="00C009D1"/>
    <w:rsid w:val="00C01AB4"/>
    <w:rsid w:val="00C020BA"/>
    <w:rsid w:val="00C0270F"/>
    <w:rsid w:val="00C0277C"/>
    <w:rsid w:val="00C02AB4"/>
    <w:rsid w:val="00C02BB5"/>
    <w:rsid w:val="00C030F7"/>
    <w:rsid w:val="00C0342B"/>
    <w:rsid w:val="00C034DB"/>
    <w:rsid w:val="00C035E2"/>
    <w:rsid w:val="00C03825"/>
    <w:rsid w:val="00C03859"/>
    <w:rsid w:val="00C04AF9"/>
    <w:rsid w:val="00C04DCF"/>
    <w:rsid w:val="00C054B4"/>
    <w:rsid w:val="00C055EA"/>
    <w:rsid w:val="00C0587A"/>
    <w:rsid w:val="00C06119"/>
    <w:rsid w:val="00C06199"/>
    <w:rsid w:val="00C061BD"/>
    <w:rsid w:val="00C06EA4"/>
    <w:rsid w:val="00C10146"/>
    <w:rsid w:val="00C1037F"/>
    <w:rsid w:val="00C103FC"/>
    <w:rsid w:val="00C10413"/>
    <w:rsid w:val="00C1086D"/>
    <w:rsid w:val="00C113B7"/>
    <w:rsid w:val="00C1191D"/>
    <w:rsid w:val="00C11BC5"/>
    <w:rsid w:val="00C11E3F"/>
    <w:rsid w:val="00C11E6D"/>
    <w:rsid w:val="00C11FCF"/>
    <w:rsid w:val="00C121E4"/>
    <w:rsid w:val="00C12257"/>
    <w:rsid w:val="00C12802"/>
    <w:rsid w:val="00C1285B"/>
    <w:rsid w:val="00C1290F"/>
    <w:rsid w:val="00C13002"/>
    <w:rsid w:val="00C132ED"/>
    <w:rsid w:val="00C13301"/>
    <w:rsid w:val="00C13CE9"/>
    <w:rsid w:val="00C146A9"/>
    <w:rsid w:val="00C146AB"/>
    <w:rsid w:val="00C146DF"/>
    <w:rsid w:val="00C14A30"/>
    <w:rsid w:val="00C15219"/>
    <w:rsid w:val="00C1542E"/>
    <w:rsid w:val="00C15D32"/>
    <w:rsid w:val="00C15D78"/>
    <w:rsid w:val="00C15DED"/>
    <w:rsid w:val="00C1671F"/>
    <w:rsid w:val="00C1685B"/>
    <w:rsid w:val="00C168BC"/>
    <w:rsid w:val="00C16D91"/>
    <w:rsid w:val="00C16FF2"/>
    <w:rsid w:val="00C17391"/>
    <w:rsid w:val="00C1743C"/>
    <w:rsid w:val="00C175FE"/>
    <w:rsid w:val="00C17681"/>
    <w:rsid w:val="00C17700"/>
    <w:rsid w:val="00C178E5"/>
    <w:rsid w:val="00C17AE1"/>
    <w:rsid w:val="00C2012E"/>
    <w:rsid w:val="00C21430"/>
    <w:rsid w:val="00C2192A"/>
    <w:rsid w:val="00C2200E"/>
    <w:rsid w:val="00C22422"/>
    <w:rsid w:val="00C2246D"/>
    <w:rsid w:val="00C22858"/>
    <w:rsid w:val="00C22B49"/>
    <w:rsid w:val="00C22C82"/>
    <w:rsid w:val="00C22D5D"/>
    <w:rsid w:val="00C2329D"/>
    <w:rsid w:val="00C23BB2"/>
    <w:rsid w:val="00C248B0"/>
    <w:rsid w:val="00C249EF"/>
    <w:rsid w:val="00C24A43"/>
    <w:rsid w:val="00C252BA"/>
    <w:rsid w:val="00C255A9"/>
    <w:rsid w:val="00C259AE"/>
    <w:rsid w:val="00C25BBC"/>
    <w:rsid w:val="00C25C35"/>
    <w:rsid w:val="00C25E08"/>
    <w:rsid w:val="00C25F1B"/>
    <w:rsid w:val="00C26564"/>
    <w:rsid w:val="00C266DB"/>
    <w:rsid w:val="00C26887"/>
    <w:rsid w:val="00C26950"/>
    <w:rsid w:val="00C26A5D"/>
    <w:rsid w:val="00C26B22"/>
    <w:rsid w:val="00C275BA"/>
    <w:rsid w:val="00C27663"/>
    <w:rsid w:val="00C276B5"/>
    <w:rsid w:val="00C27711"/>
    <w:rsid w:val="00C27D9E"/>
    <w:rsid w:val="00C27E52"/>
    <w:rsid w:val="00C30D48"/>
    <w:rsid w:val="00C31508"/>
    <w:rsid w:val="00C31686"/>
    <w:rsid w:val="00C31DF7"/>
    <w:rsid w:val="00C31F30"/>
    <w:rsid w:val="00C322EB"/>
    <w:rsid w:val="00C32300"/>
    <w:rsid w:val="00C3290A"/>
    <w:rsid w:val="00C32B30"/>
    <w:rsid w:val="00C32B9A"/>
    <w:rsid w:val="00C32C34"/>
    <w:rsid w:val="00C32DD6"/>
    <w:rsid w:val="00C33327"/>
    <w:rsid w:val="00C334B6"/>
    <w:rsid w:val="00C335BE"/>
    <w:rsid w:val="00C33F41"/>
    <w:rsid w:val="00C343D5"/>
    <w:rsid w:val="00C343ED"/>
    <w:rsid w:val="00C34670"/>
    <w:rsid w:val="00C34BBE"/>
    <w:rsid w:val="00C34DAC"/>
    <w:rsid w:val="00C355BA"/>
    <w:rsid w:val="00C35747"/>
    <w:rsid w:val="00C358EC"/>
    <w:rsid w:val="00C35A2E"/>
    <w:rsid w:val="00C3615A"/>
    <w:rsid w:val="00C3628D"/>
    <w:rsid w:val="00C3662F"/>
    <w:rsid w:val="00C3691F"/>
    <w:rsid w:val="00C36BE1"/>
    <w:rsid w:val="00C37169"/>
    <w:rsid w:val="00C378FC"/>
    <w:rsid w:val="00C37CC1"/>
    <w:rsid w:val="00C37E42"/>
    <w:rsid w:val="00C400C3"/>
    <w:rsid w:val="00C404C4"/>
    <w:rsid w:val="00C40C03"/>
    <w:rsid w:val="00C40F0A"/>
    <w:rsid w:val="00C40F14"/>
    <w:rsid w:val="00C4202A"/>
    <w:rsid w:val="00C42503"/>
    <w:rsid w:val="00C42772"/>
    <w:rsid w:val="00C42A37"/>
    <w:rsid w:val="00C4307C"/>
    <w:rsid w:val="00C436D2"/>
    <w:rsid w:val="00C43A30"/>
    <w:rsid w:val="00C43F82"/>
    <w:rsid w:val="00C43FB4"/>
    <w:rsid w:val="00C4413E"/>
    <w:rsid w:val="00C4458F"/>
    <w:rsid w:val="00C44912"/>
    <w:rsid w:val="00C44DAA"/>
    <w:rsid w:val="00C4505A"/>
    <w:rsid w:val="00C4527D"/>
    <w:rsid w:val="00C45722"/>
    <w:rsid w:val="00C45CC0"/>
    <w:rsid w:val="00C460AC"/>
    <w:rsid w:val="00C46265"/>
    <w:rsid w:val="00C4673B"/>
    <w:rsid w:val="00C46C04"/>
    <w:rsid w:val="00C47216"/>
    <w:rsid w:val="00C478BD"/>
    <w:rsid w:val="00C479E5"/>
    <w:rsid w:val="00C47A91"/>
    <w:rsid w:val="00C47B80"/>
    <w:rsid w:val="00C47BC3"/>
    <w:rsid w:val="00C500A5"/>
    <w:rsid w:val="00C50455"/>
    <w:rsid w:val="00C5059E"/>
    <w:rsid w:val="00C505CC"/>
    <w:rsid w:val="00C5077D"/>
    <w:rsid w:val="00C50954"/>
    <w:rsid w:val="00C50F18"/>
    <w:rsid w:val="00C50F99"/>
    <w:rsid w:val="00C5166A"/>
    <w:rsid w:val="00C517DE"/>
    <w:rsid w:val="00C51D7E"/>
    <w:rsid w:val="00C5221D"/>
    <w:rsid w:val="00C52377"/>
    <w:rsid w:val="00C525AA"/>
    <w:rsid w:val="00C5269D"/>
    <w:rsid w:val="00C52832"/>
    <w:rsid w:val="00C52A0F"/>
    <w:rsid w:val="00C52D07"/>
    <w:rsid w:val="00C52D72"/>
    <w:rsid w:val="00C52E32"/>
    <w:rsid w:val="00C530D4"/>
    <w:rsid w:val="00C53283"/>
    <w:rsid w:val="00C534C2"/>
    <w:rsid w:val="00C53C6C"/>
    <w:rsid w:val="00C54017"/>
    <w:rsid w:val="00C5416E"/>
    <w:rsid w:val="00C54E34"/>
    <w:rsid w:val="00C55A5B"/>
    <w:rsid w:val="00C5608A"/>
    <w:rsid w:val="00C56511"/>
    <w:rsid w:val="00C56DBB"/>
    <w:rsid w:val="00C572F0"/>
    <w:rsid w:val="00C574F3"/>
    <w:rsid w:val="00C5793C"/>
    <w:rsid w:val="00C57A4F"/>
    <w:rsid w:val="00C60031"/>
    <w:rsid w:val="00C602E8"/>
    <w:rsid w:val="00C6069E"/>
    <w:rsid w:val="00C607AD"/>
    <w:rsid w:val="00C6082F"/>
    <w:rsid w:val="00C60F2E"/>
    <w:rsid w:val="00C61A7F"/>
    <w:rsid w:val="00C61A98"/>
    <w:rsid w:val="00C621D1"/>
    <w:rsid w:val="00C62576"/>
    <w:rsid w:val="00C62DFE"/>
    <w:rsid w:val="00C630C1"/>
    <w:rsid w:val="00C63ABA"/>
    <w:rsid w:val="00C63C8A"/>
    <w:rsid w:val="00C6414C"/>
    <w:rsid w:val="00C6432B"/>
    <w:rsid w:val="00C64345"/>
    <w:rsid w:val="00C6444D"/>
    <w:rsid w:val="00C646DD"/>
    <w:rsid w:val="00C64DC5"/>
    <w:rsid w:val="00C64E7C"/>
    <w:rsid w:val="00C6504B"/>
    <w:rsid w:val="00C65057"/>
    <w:rsid w:val="00C6548A"/>
    <w:rsid w:val="00C65520"/>
    <w:rsid w:val="00C65AED"/>
    <w:rsid w:val="00C65B37"/>
    <w:rsid w:val="00C65E40"/>
    <w:rsid w:val="00C65E93"/>
    <w:rsid w:val="00C664A4"/>
    <w:rsid w:val="00C67008"/>
    <w:rsid w:val="00C678FC"/>
    <w:rsid w:val="00C679C3"/>
    <w:rsid w:val="00C67B01"/>
    <w:rsid w:val="00C7039D"/>
    <w:rsid w:val="00C706C3"/>
    <w:rsid w:val="00C707AA"/>
    <w:rsid w:val="00C70955"/>
    <w:rsid w:val="00C70BBE"/>
    <w:rsid w:val="00C70D38"/>
    <w:rsid w:val="00C71362"/>
    <w:rsid w:val="00C720FD"/>
    <w:rsid w:val="00C723B7"/>
    <w:rsid w:val="00C7241A"/>
    <w:rsid w:val="00C72514"/>
    <w:rsid w:val="00C7257B"/>
    <w:rsid w:val="00C727AB"/>
    <w:rsid w:val="00C7286A"/>
    <w:rsid w:val="00C72D51"/>
    <w:rsid w:val="00C7303A"/>
    <w:rsid w:val="00C735D3"/>
    <w:rsid w:val="00C737C9"/>
    <w:rsid w:val="00C74BB8"/>
    <w:rsid w:val="00C74C38"/>
    <w:rsid w:val="00C74C4B"/>
    <w:rsid w:val="00C7504F"/>
    <w:rsid w:val="00C7538E"/>
    <w:rsid w:val="00C755D6"/>
    <w:rsid w:val="00C75CB1"/>
    <w:rsid w:val="00C76023"/>
    <w:rsid w:val="00C7661E"/>
    <w:rsid w:val="00C7672E"/>
    <w:rsid w:val="00C768B0"/>
    <w:rsid w:val="00C76C61"/>
    <w:rsid w:val="00C76EF5"/>
    <w:rsid w:val="00C77197"/>
    <w:rsid w:val="00C775E7"/>
    <w:rsid w:val="00C77F1B"/>
    <w:rsid w:val="00C80667"/>
    <w:rsid w:val="00C808EB"/>
    <w:rsid w:val="00C80C05"/>
    <w:rsid w:val="00C8140F"/>
    <w:rsid w:val="00C81AB3"/>
    <w:rsid w:val="00C81ADA"/>
    <w:rsid w:val="00C81B3C"/>
    <w:rsid w:val="00C81E17"/>
    <w:rsid w:val="00C821A8"/>
    <w:rsid w:val="00C82425"/>
    <w:rsid w:val="00C82477"/>
    <w:rsid w:val="00C8316C"/>
    <w:rsid w:val="00C8317B"/>
    <w:rsid w:val="00C83E5D"/>
    <w:rsid w:val="00C83F73"/>
    <w:rsid w:val="00C8436B"/>
    <w:rsid w:val="00C8459E"/>
    <w:rsid w:val="00C858DD"/>
    <w:rsid w:val="00C859F8"/>
    <w:rsid w:val="00C85E93"/>
    <w:rsid w:val="00C85F5D"/>
    <w:rsid w:val="00C85FFA"/>
    <w:rsid w:val="00C86188"/>
    <w:rsid w:val="00C861EE"/>
    <w:rsid w:val="00C86555"/>
    <w:rsid w:val="00C865B0"/>
    <w:rsid w:val="00C86B0E"/>
    <w:rsid w:val="00C86B6B"/>
    <w:rsid w:val="00C86D7B"/>
    <w:rsid w:val="00C86F69"/>
    <w:rsid w:val="00C874EE"/>
    <w:rsid w:val="00C875FE"/>
    <w:rsid w:val="00C900DE"/>
    <w:rsid w:val="00C90165"/>
    <w:rsid w:val="00C90B06"/>
    <w:rsid w:val="00C90E08"/>
    <w:rsid w:val="00C91589"/>
    <w:rsid w:val="00C91A12"/>
    <w:rsid w:val="00C91D2B"/>
    <w:rsid w:val="00C9208D"/>
    <w:rsid w:val="00C92266"/>
    <w:rsid w:val="00C92571"/>
    <w:rsid w:val="00C92720"/>
    <w:rsid w:val="00C92FE1"/>
    <w:rsid w:val="00C93BA6"/>
    <w:rsid w:val="00C94A2B"/>
    <w:rsid w:val="00C94DD5"/>
    <w:rsid w:val="00C9514F"/>
    <w:rsid w:val="00C95859"/>
    <w:rsid w:val="00C9588A"/>
    <w:rsid w:val="00C95AEC"/>
    <w:rsid w:val="00C95E09"/>
    <w:rsid w:val="00C965B8"/>
    <w:rsid w:val="00C9767F"/>
    <w:rsid w:val="00C977F0"/>
    <w:rsid w:val="00C97835"/>
    <w:rsid w:val="00C97963"/>
    <w:rsid w:val="00C9797A"/>
    <w:rsid w:val="00CA0012"/>
    <w:rsid w:val="00CA005D"/>
    <w:rsid w:val="00CA1194"/>
    <w:rsid w:val="00CA11C6"/>
    <w:rsid w:val="00CA1805"/>
    <w:rsid w:val="00CA1898"/>
    <w:rsid w:val="00CA1FD2"/>
    <w:rsid w:val="00CA2041"/>
    <w:rsid w:val="00CA3743"/>
    <w:rsid w:val="00CA379E"/>
    <w:rsid w:val="00CA38B8"/>
    <w:rsid w:val="00CA4352"/>
    <w:rsid w:val="00CA43B4"/>
    <w:rsid w:val="00CA474A"/>
    <w:rsid w:val="00CA4A0B"/>
    <w:rsid w:val="00CA4CD4"/>
    <w:rsid w:val="00CA500D"/>
    <w:rsid w:val="00CA553A"/>
    <w:rsid w:val="00CA5669"/>
    <w:rsid w:val="00CA579B"/>
    <w:rsid w:val="00CA580C"/>
    <w:rsid w:val="00CA5D88"/>
    <w:rsid w:val="00CA617E"/>
    <w:rsid w:val="00CA6563"/>
    <w:rsid w:val="00CA6767"/>
    <w:rsid w:val="00CA6D92"/>
    <w:rsid w:val="00CA6E05"/>
    <w:rsid w:val="00CA7093"/>
    <w:rsid w:val="00CA7656"/>
    <w:rsid w:val="00CA77AF"/>
    <w:rsid w:val="00CA7800"/>
    <w:rsid w:val="00CA7955"/>
    <w:rsid w:val="00CA7A6E"/>
    <w:rsid w:val="00CA7AB7"/>
    <w:rsid w:val="00CB0554"/>
    <w:rsid w:val="00CB07B7"/>
    <w:rsid w:val="00CB0D40"/>
    <w:rsid w:val="00CB0E51"/>
    <w:rsid w:val="00CB1099"/>
    <w:rsid w:val="00CB1A97"/>
    <w:rsid w:val="00CB1F94"/>
    <w:rsid w:val="00CB2281"/>
    <w:rsid w:val="00CB23F0"/>
    <w:rsid w:val="00CB2424"/>
    <w:rsid w:val="00CB2461"/>
    <w:rsid w:val="00CB24BD"/>
    <w:rsid w:val="00CB2CFD"/>
    <w:rsid w:val="00CB2E26"/>
    <w:rsid w:val="00CB3427"/>
    <w:rsid w:val="00CB354A"/>
    <w:rsid w:val="00CB3750"/>
    <w:rsid w:val="00CB3793"/>
    <w:rsid w:val="00CB3C6E"/>
    <w:rsid w:val="00CB3CF4"/>
    <w:rsid w:val="00CB47B3"/>
    <w:rsid w:val="00CB4DE8"/>
    <w:rsid w:val="00CB4E39"/>
    <w:rsid w:val="00CB5326"/>
    <w:rsid w:val="00CB5B46"/>
    <w:rsid w:val="00CB5BAF"/>
    <w:rsid w:val="00CB6FB7"/>
    <w:rsid w:val="00CB7236"/>
    <w:rsid w:val="00CB74A6"/>
    <w:rsid w:val="00CB786B"/>
    <w:rsid w:val="00CB798D"/>
    <w:rsid w:val="00CC049C"/>
    <w:rsid w:val="00CC04CF"/>
    <w:rsid w:val="00CC0650"/>
    <w:rsid w:val="00CC06CB"/>
    <w:rsid w:val="00CC0FFE"/>
    <w:rsid w:val="00CC10DC"/>
    <w:rsid w:val="00CC12E3"/>
    <w:rsid w:val="00CC14BB"/>
    <w:rsid w:val="00CC18DB"/>
    <w:rsid w:val="00CC1988"/>
    <w:rsid w:val="00CC19A4"/>
    <w:rsid w:val="00CC22B5"/>
    <w:rsid w:val="00CC252A"/>
    <w:rsid w:val="00CC25CE"/>
    <w:rsid w:val="00CC2C84"/>
    <w:rsid w:val="00CC3447"/>
    <w:rsid w:val="00CC362C"/>
    <w:rsid w:val="00CC363E"/>
    <w:rsid w:val="00CC3646"/>
    <w:rsid w:val="00CC3B2A"/>
    <w:rsid w:val="00CC3E48"/>
    <w:rsid w:val="00CC40E5"/>
    <w:rsid w:val="00CC4614"/>
    <w:rsid w:val="00CC46BB"/>
    <w:rsid w:val="00CC4767"/>
    <w:rsid w:val="00CC49F1"/>
    <w:rsid w:val="00CC4F19"/>
    <w:rsid w:val="00CC5126"/>
    <w:rsid w:val="00CC53C5"/>
    <w:rsid w:val="00CC574A"/>
    <w:rsid w:val="00CC5962"/>
    <w:rsid w:val="00CC5BA1"/>
    <w:rsid w:val="00CC5F35"/>
    <w:rsid w:val="00CC5FCE"/>
    <w:rsid w:val="00CC63F9"/>
    <w:rsid w:val="00CC64A1"/>
    <w:rsid w:val="00CC678E"/>
    <w:rsid w:val="00CC6960"/>
    <w:rsid w:val="00CC6FED"/>
    <w:rsid w:val="00CC7454"/>
    <w:rsid w:val="00CC7527"/>
    <w:rsid w:val="00CC7672"/>
    <w:rsid w:val="00CC783B"/>
    <w:rsid w:val="00CC7AE8"/>
    <w:rsid w:val="00CC7BED"/>
    <w:rsid w:val="00CC7E4F"/>
    <w:rsid w:val="00CC7F77"/>
    <w:rsid w:val="00CD0088"/>
    <w:rsid w:val="00CD00F2"/>
    <w:rsid w:val="00CD03DB"/>
    <w:rsid w:val="00CD04B0"/>
    <w:rsid w:val="00CD0BC0"/>
    <w:rsid w:val="00CD10F3"/>
    <w:rsid w:val="00CD11D4"/>
    <w:rsid w:val="00CD138C"/>
    <w:rsid w:val="00CD1D1A"/>
    <w:rsid w:val="00CD1F7B"/>
    <w:rsid w:val="00CD22FB"/>
    <w:rsid w:val="00CD27FD"/>
    <w:rsid w:val="00CD2BDF"/>
    <w:rsid w:val="00CD36A6"/>
    <w:rsid w:val="00CD3C94"/>
    <w:rsid w:val="00CD4375"/>
    <w:rsid w:val="00CD46B0"/>
    <w:rsid w:val="00CD46B3"/>
    <w:rsid w:val="00CD484A"/>
    <w:rsid w:val="00CD48B5"/>
    <w:rsid w:val="00CD4994"/>
    <w:rsid w:val="00CD4B7C"/>
    <w:rsid w:val="00CD4F09"/>
    <w:rsid w:val="00CD527E"/>
    <w:rsid w:val="00CD5836"/>
    <w:rsid w:val="00CD5EBA"/>
    <w:rsid w:val="00CD6372"/>
    <w:rsid w:val="00CD66F1"/>
    <w:rsid w:val="00CD69BF"/>
    <w:rsid w:val="00CD6B11"/>
    <w:rsid w:val="00CD6F8A"/>
    <w:rsid w:val="00CD7768"/>
    <w:rsid w:val="00CD79F0"/>
    <w:rsid w:val="00CD7AAA"/>
    <w:rsid w:val="00CD7BF6"/>
    <w:rsid w:val="00CE06F8"/>
    <w:rsid w:val="00CE0B19"/>
    <w:rsid w:val="00CE0FF6"/>
    <w:rsid w:val="00CE14A9"/>
    <w:rsid w:val="00CE1677"/>
    <w:rsid w:val="00CE16C0"/>
    <w:rsid w:val="00CE1B5A"/>
    <w:rsid w:val="00CE1CDE"/>
    <w:rsid w:val="00CE1F4D"/>
    <w:rsid w:val="00CE2015"/>
    <w:rsid w:val="00CE2210"/>
    <w:rsid w:val="00CE2575"/>
    <w:rsid w:val="00CE26BA"/>
    <w:rsid w:val="00CE270C"/>
    <w:rsid w:val="00CE27E3"/>
    <w:rsid w:val="00CE2BC4"/>
    <w:rsid w:val="00CE2D8A"/>
    <w:rsid w:val="00CE2F6B"/>
    <w:rsid w:val="00CE3205"/>
    <w:rsid w:val="00CE3797"/>
    <w:rsid w:val="00CE3AF0"/>
    <w:rsid w:val="00CE3CF7"/>
    <w:rsid w:val="00CE4A09"/>
    <w:rsid w:val="00CE4F74"/>
    <w:rsid w:val="00CE4FFC"/>
    <w:rsid w:val="00CE5190"/>
    <w:rsid w:val="00CE53DB"/>
    <w:rsid w:val="00CE5409"/>
    <w:rsid w:val="00CE57BA"/>
    <w:rsid w:val="00CE5A5A"/>
    <w:rsid w:val="00CE5BDE"/>
    <w:rsid w:val="00CE6126"/>
    <w:rsid w:val="00CE61DF"/>
    <w:rsid w:val="00CE64D2"/>
    <w:rsid w:val="00CE65B7"/>
    <w:rsid w:val="00CE66DC"/>
    <w:rsid w:val="00CE6878"/>
    <w:rsid w:val="00CE69C8"/>
    <w:rsid w:val="00CE7588"/>
    <w:rsid w:val="00CE7652"/>
    <w:rsid w:val="00CE7958"/>
    <w:rsid w:val="00CE7D14"/>
    <w:rsid w:val="00CE7DA4"/>
    <w:rsid w:val="00CF0668"/>
    <w:rsid w:val="00CF0706"/>
    <w:rsid w:val="00CF0F6A"/>
    <w:rsid w:val="00CF1164"/>
    <w:rsid w:val="00CF1314"/>
    <w:rsid w:val="00CF1CA1"/>
    <w:rsid w:val="00CF1E34"/>
    <w:rsid w:val="00CF2BE2"/>
    <w:rsid w:val="00CF2C0D"/>
    <w:rsid w:val="00CF2C3B"/>
    <w:rsid w:val="00CF32BB"/>
    <w:rsid w:val="00CF36CC"/>
    <w:rsid w:val="00CF421E"/>
    <w:rsid w:val="00CF4656"/>
    <w:rsid w:val="00CF4764"/>
    <w:rsid w:val="00CF4EC0"/>
    <w:rsid w:val="00CF518B"/>
    <w:rsid w:val="00CF5373"/>
    <w:rsid w:val="00CF53A2"/>
    <w:rsid w:val="00CF54A7"/>
    <w:rsid w:val="00CF5AE1"/>
    <w:rsid w:val="00CF5C52"/>
    <w:rsid w:val="00CF5DE7"/>
    <w:rsid w:val="00CF5F17"/>
    <w:rsid w:val="00CF62A0"/>
    <w:rsid w:val="00CF62A7"/>
    <w:rsid w:val="00CF6680"/>
    <w:rsid w:val="00CF67B8"/>
    <w:rsid w:val="00CF68B8"/>
    <w:rsid w:val="00CF6CBD"/>
    <w:rsid w:val="00CF6CFB"/>
    <w:rsid w:val="00CF7008"/>
    <w:rsid w:val="00CF72AA"/>
    <w:rsid w:val="00CF7528"/>
    <w:rsid w:val="00CF7C3F"/>
    <w:rsid w:val="00D00475"/>
    <w:rsid w:val="00D00498"/>
    <w:rsid w:val="00D00806"/>
    <w:rsid w:val="00D008F4"/>
    <w:rsid w:val="00D00B6D"/>
    <w:rsid w:val="00D00BA0"/>
    <w:rsid w:val="00D00FEE"/>
    <w:rsid w:val="00D01167"/>
    <w:rsid w:val="00D01BF7"/>
    <w:rsid w:val="00D020EC"/>
    <w:rsid w:val="00D026A0"/>
    <w:rsid w:val="00D02D54"/>
    <w:rsid w:val="00D02E85"/>
    <w:rsid w:val="00D035E5"/>
    <w:rsid w:val="00D0374B"/>
    <w:rsid w:val="00D03A03"/>
    <w:rsid w:val="00D03FF3"/>
    <w:rsid w:val="00D041CE"/>
    <w:rsid w:val="00D04B18"/>
    <w:rsid w:val="00D04CC8"/>
    <w:rsid w:val="00D04E7A"/>
    <w:rsid w:val="00D05186"/>
    <w:rsid w:val="00D05BEB"/>
    <w:rsid w:val="00D05DB3"/>
    <w:rsid w:val="00D06088"/>
    <w:rsid w:val="00D062B6"/>
    <w:rsid w:val="00D06857"/>
    <w:rsid w:val="00D06AB7"/>
    <w:rsid w:val="00D06F27"/>
    <w:rsid w:val="00D07664"/>
    <w:rsid w:val="00D0771E"/>
    <w:rsid w:val="00D07764"/>
    <w:rsid w:val="00D07C08"/>
    <w:rsid w:val="00D10147"/>
    <w:rsid w:val="00D101DF"/>
    <w:rsid w:val="00D10B2B"/>
    <w:rsid w:val="00D10D58"/>
    <w:rsid w:val="00D10EF7"/>
    <w:rsid w:val="00D114BD"/>
    <w:rsid w:val="00D1199E"/>
    <w:rsid w:val="00D11BE3"/>
    <w:rsid w:val="00D12879"/>
    <w:rsid w:val="00D12A60"/>
    <w:rsid w:val="00D12A88"/>
    <w:rsid w:val="00D12C2D"/>
    <w:rsid w:val="00D132B0"/>
    <w:rsid w:val="00D13398"/>
    <w:rsid w:val="00D134C6"/>
    <w:rsid w:val="00D13799"/>
    <w:rsid w:val="00D138FB"/>
    <w:rsid w:val="00D139E0"/>
    <w:rsid w:val="00D13A9E"/>
    <w:rsid w:val="00D13D01"/>
    <w:rsid w:val="00D13F8E"/>
    <w:rsid w:val="00D149BE"/>
    <w:rsid w:val="00D14B8E"/>
    <w:rsid w:val="00D14C40"/>
    <w:rsid w:val="00D14F1E"/>
    <w:rsid w:val="00D1577B"/>
    <w:rsid w:val="00D158CC"/>
    <w:rsid w:val="00D15B81"/>
    <w:rsid w:val="00D164C6"/>
    <w:rsid w:val="00D168A3"/>
    <w:rsid w:val="00D16A9B"/>
    <w:rsid w:val="00D16B00"/>
    <w:rsid w:val="00D16B28"/>
    <w:rsid w:val="00D1718D"/>
    <w:rsid w:val="00D173ED"/>
    <w:rsid w:val="00D17682"/>
    <w:rsid w:val="00D17E9B"/>
    <w:rsid w:val="00D17F74"/>
    <w:rsid w:val="00D2002A"/>
    <w:rsid w:val="00D2098D"/>
    <w:rsid w:val="00D20A4A"/>
    <w:rsid w:val="00D20C5C"/>
    <w:rsid w:val="00D21096"/>
    <w:rsid w:val="00D213CD"/>
    <w:rsid w:val="00D21872"/>
    <w:rsid w:val="00D21D4C"/>
    <w:rsid w:val="00D2202A"/>
    <w:rsid w:val="00D222AF"/>
    <w:rsid w:val="00D22DA4"/>
    <w:rsid w:val="00D230B5"/>
    <w:rsid w:val="00D2395A"/>
    <w:rsid w:val="00D23A6F"/>
    <w:rsid w:val="00D23E57"/>
    <w:rsid w:val="00D2404C"/>
    <w:rsid w:val="00D24841"/>
    <w:rsid w:val="00D248CB"/>
    <w:rsid w:val="00D25691"/>
    <w:rsid w:val="00D25C3A"/>
    <w:rsid w:val="00D26C92"/>
    <w:rsid w:val="00D26E13"/>
    <w:rsid w:val="00D26F2C"/>
    <w:rsid w:val="00D272E6"/>
    <w:rsid w:val="00D27464"/>
    <w:rsid w:val="00D27AE1"/>
    <w:rsid w:val="00D27AF4"/>
    <w:rsid w:val="00D27AF9"/>
    <w:rsid w:val="00D27B15"/>
    <w:rsid w:val="00D300B8"/>
    <w:rsid w:val="00D301A4"/>
    <w:rsid w:val="00D30549"/>
    <w:rsid w:val="00D30697"/>
    <w:rsid w:val="00D30C03"/>
    <w:rsid w:val="00D30EF7"/>
    <w:rsid w:val="00D30F6A"/>
    <w:rsid w:val="00D312DB"/>
    <w:rsid w:val="00D314F5"/>
    <w:rsid w:val="00D317DB"/>
    <w:rsid w:val="00D31950"/>
    <w:rsid w:val="00D31D74"/>
    <w:rsid w:val="00D31DED"/>
    <w:rsid w:val="00D3374B"/>
    <w:rsid w:val="00D34308"/>
    <w:rsid w:val="00D3437A"/>
    <w:rsid w:val="00D3481E"/>
    <w:rsid w:val="00D34BFD"/>
    <w:rsid w:val="00D352C5"/>
    <w:rsid w:val="00D35750"/>
    <w:rsid w:val="00D3593E"/>
    <w:rsid w:val="00D35F59"/>
    <w:rsid w:val="00D360CC"/>
    <w:rsid w:val="00D36367"/>
    <w:rsid w:val="00D3693B"/>
    <w:rsid w:val="00D36974"/>
    <w:rsid w:val="00D36CCB"/>
    <w:rsid w:val="00D3741B"/>
    <w:rsid w:val="00D37536"/>
    <w:rsid w:val="00D37822"/>
    <w:rsid w:val="00D37BDD"/>
    <w:rsid w:val="00D37C7F"/>
    <w:rsid w:val="00D37DB8"/>
    <w:rsid w:val="00D403C2"/>
    <w:rsid w:val="00D40499"/>
    <w:rsid w:val="00D404C7"/>
    <w:rsid w:val="00D4084B"/>
    <w:rsid w:val="00D40B63"/>
    <w:rsid w:val="00D40DB1"/>
    <w:rsid w:val="00D40E59"/>
    <w:rsid w:val="00D41142"/>
    <w:rsid w:val="00D4160A"/>
    <w:rsid w:val="00D41A3A"/>
    <w:rsid w:val="00D41C24"/>
    <w:rsid w:val="00D41E8B"/>
    <w:rsid w:val="00D420FA"/>
    <w:rsid w:val="00D4240B"/>
    <w:rsid w:val="00D42438"/>
    <w:rsid w:val="00D425F8"/>
    <w:rsid w:val="00D4263A"/>
    <w:rsid w:val="00D42CDD"/>
    <w:rsid w:val="00D42D5D"/>
    <w:rsid w:val="00D42D8E"/>
    <w:rsid w:val="00D43037"/>
    <w:rsid w:val="00D43C3A"/>
    <w:rsid w:val="00D43CE5"/>
    <w:rsid w:val="00D43D19"/>
    <w:rsid w:val="00D43D22"/>
    <w:rsid w:val="00D4430A"/>
    <w:rsid w:val="00D44822"/>
    <w:rsid w:val="00D44C83"/>
    <w:rsid w:val="00D45181"/>
    <w:rsid w:val="00D45206"/>
    <w:rsid w:val="00D456D1"/>
    <w:rsid w:val="00D459D1"/>
    <w:rsid w:val="00D45A72"/>
    <w:rsid w:val="00D45BC7"/>
    <w:rsid w:val="00D4615E"/>
    <w:rsid w:val="00D465C2"/>
    <w:rsid w:val="00D46684"/>
    <w:rsid w:val="00D46A87"/>
    <w:rsid w:val="00D47188"/>
    <w:rsid w:val="00D472C3"/>
    <w:rsid w:val="00D474F5"/>
    <w:rsid w:val="00D4758E"/>
    <w:rsid w:val="00D47786"/>
    <w:rsid w:val="00D478B1"/>
    <w:rsid w:val="00D47D2B"/>
    <w:rsid w:val="00D5065F"/>
    <w:rsid w:val="00D50850"/>
    <w:rsid w:val="00D5090E"/>
    <w:rsid w:val="00D50BF4"/>
    <w:rsid w:val="00D5119E"/>
    <w:rsid w:val="00D511FB"/>
    <w:rsid w:val="00D51372"/>
    <w:rsid w:val="00D51414"/>
    <w:rsid w:val="00D515A2"/>
    <w:rsid w:val="00D51739"/>
    <w:rsid w:val="00D518D9"/>
    <w:rsid w:val="00D51941"/>
    <w:rsid w:val="00D51964"/>
    <w:rsid w:val="00D51BD2"/>
    <w:rsid w:val="00D524A1"/>
    <w:rsid w:val="00D527BB"/>
    <w:rsid w:val="00D527E6"/>
    <w:rsid w:val="00D5394F"/>
    <w:rsid w:val="00D53D22"/>
    <w:rsid w:val="00D53F5B"/>
    <w:rsid w:val="00D54CA9"/>
    <w:rsid w:val="00D54CE6"/>
    <w:rsid w:val="00D550CB"/>
    <w:rsid w:val="00D5512B"/>
    <w:rsid w:val="00D554E5"/>
    <w:rsid w:val="00D5573F"/>
    <w:rsid w:val="00D55DC9"/>
    <w:rsid w:val="00D560E1"/>
    <w:rsid w:val="00D56204"/>
    <w:rsid w:val="00D56455"/>
    <w:rsid w:val="00D567C8"/>
    <w:rsid w:val="00D5763E"/>
    <w:rsid w:val="00D606A1"/>
    <w:rsid w:val="00D60A2D"/>
    <w:rsid w:val="00D60FC6"/>
    <w:rsid w:val="00D61128"/>
    <w:rsid w:val="00D613E2"/>
    <w:rsid w:val="00D6150C"/>
    <w:rsid w:val="00D61AD0"/>
    <w:rsid w:val="00D61B5D"/>
    <w:rsid w:val="00D61CF3"/>
    <w:rsid w:val="00D62432"/>
    <w:rsid w:val="00D62AA7"/>
    <w:rsid w:val="00D62E7F"/>
    <w:rsid w:val="00D6317E"/>
    <w:rsid w:val="00D633F9"/>
    <w:rsid w:val="00D63606"/>
    <w:rsid w:val="00D637ED"/>
    <w:rsid w:val="00D63883"/>
    <w:rsid w:val="00D63A42"/>
    <w:rsid w:val="00D63BE8"/>
    <w:rsid w:val="00D63D67"/>
    <w:rsid w:val="00D63FEE"/>
    <w:rsid w:val="00D64077"/>
    <w:rsid w:val="00D64702"/>
    <w:rsid w:val="00D64B01"/>
    <w:rsid w:val="00D64B03"/>
    <w:rsid w:val="00D64D3B"/>
    <w:rsid w:val="00D654B3"/>
    <w:rsid w:val="00D66289"/>
    <w:rsid w:val="00D6650A"/>
    <w:rsid w:val="00D6677A"/>
    <w:rsid w:val="00D66B1E"/>
    <w:rsid w:val="00D66DC0"/>
    <w:rsid w:val="00D66E40"/>
    <w:rsid w:val="00D6709C"/>
    <w:rsid w:val="00D6755E"/>
    <w:rsid w:val="00D67AA9"/>
    <w:rsid w:val="00D67B77"/>
    <w:rsid w:val="00D70044"/>
    <w:rsid w:val="00D70482"/>
    <w:rsid w:val="00D704D6"/>
    <w:rsid w:val="00D707D8"/>
    <w:rsid w:val="00D709B4"/>
    <w:rsid w:val="00D70D0A"/>
    <w:rsid w:val="00D71C28"/>
    <w:rsid w:val="00D726FB"/>
    <w:rsid w:val="00D72749"/>
    <w:rsid w:val="00D7297F"/>
    <w:rsid w:val="00D7305A"/>
    <w:rsid w:val="00D736D8"/>
    <w:rsid w:val="00D7391D"/>
    <w:rsid w:val="00D73D68"/>
    <w:rsid w:val="00D73DC4"/>
    <w:rsid w:val="00D74324"/>
    <w:rsid w:val="00D744B8"/>
    <w:rsid w:val="00D7472E"/>
    <w:rsid w:val="00D747FF"/>
    <w:rsid w:val="00D74C40"/>
    <w:rsid w:val="00D74CBC"/>
    <w:rsid w:val="00D754E0"/>
    <w:rsid w:val="00D75501"/>
    <w:rsid w:val="00D756A3"/>
    <w:rsid w:val="00D75DC0"/>
    <w:rsid w:val="00D75DD6"/>
    <w:rsid w:val="00D7600C"/>
    <w:rsid w:val="00D760DD"/>
    <w:rsid w:val="00D766FC"/>
    <w:rsid w:val="00D76C1C"/>
    <w:rsid w:val="00D76C59"/>
    <w:rsid w:val="00D7729B"/>
    <w:rsid w:val="00D77454"/>
    <w:rsid w:val="00D77465"/>
    <w:rsid w:val="00D774FB"/>
    <w:rsid w:val="00D80232"/>
    <w:rsid w:val="00D809F8"/>
    <w:rsid w:val="00D81584"/>
    <w:rsid w:val="00D81801"/>
    <w:rsid w:val="00D81ECE"/>
    <w:rsid w:val="00D81F30"/>
    <w:rsid w:val="00D8220E"/>
    <w:rsid w:val="00D822D3"/>
    <w:rsid w:val="00D8254D"/>
    <w:rsid w:val="00D82674"/>
    <w:rsid w:val="00D82B21"/>
    <w:rsid w:val="00D82C27"/>
    <w:rsid w:val="00D8306D"/>
    <w:rsid w:val="00D83086"/>
    <w:rsid w:val="00D830DF"/>
    <w:rsid w:val="00D831AF"/>
    <w:rsid w:val="00D8350D"/>
    <w:rsid w:val="00D84879"/>
    <w:rsid w:val="00D84F44"/>
    <w:rsid w:val="00D8536F"/>
    <w:rsid w:val="00D85612"/>
    <w:rsid w:val="00D8662E"/>
    <w:rsid w:val="00D866C7"/>
    <w:rsid w:val="00D87208"/>
    <w:rsid w:val="00D87667"/>
    <w:rsid w:val="00D903B3"/>
    <w:rsid w:val="00D903DE"/>
    <w:rsid w:val="00D911A7"/>
    <w:rsid w:val="00D913C0"/>
    <w:rsid w:val="00D91623"/>
    <w:rsid w:val="00D91815"/>
    <w:rsid w:val="00D91925"/>
    <w:rsid w:val="00D91A75"/>
    <w:rsid w:val="00D92831"/>
    <w:rsid w:val="00D92D00"/>
    <w:rsid w:val="00D92D86"/>
    <w:rsid w:val="00D92E6A"/>
    <w:rsid w:val="00D93275"/>
    <w:rsid w:val="00D93B38"/>
    <w:rsid w:val="00D94547"/>
    <w:rsid w:val="00D95903"/>
    <w:rsid w:val="00D95EA4"/>
    <w:rsid w:val="00D960E7"/>
    <w:rsid w:val="00D96106"/>
    <w:rsid w:val="00D967DE"/>
    <w:rsid w:val="00D96A1B"/>
    <w:rsid w:val="00D96ED6"/>
    <w:rsid w:val="00D96F2B"/>
    <w:rsid w:val="00D9744C"/>
    <w:rsid w:val="00D97670"/>
    <w:rsid w:val="00D97AFD"/>
    <w:rsid w:val="00D97F1B"/>
    <w:rsid w:val="00DA0262"/>
    <w:rsid w:val="00DA0491"/>
    <w:rsid w:val="00DA0564"/>
    <w:rsid w:val="00DA0776"/>
    <w:rsid w:val="00DA1074"/>
    <w:rsid w:val="00DA127C"/>
    <w:rsid w:val="00DA1A84"/>
    <w:rsid w:val="00DA1CB6"/>
    <w:rsid w:val="00DA1D9B"/>
    <w:rsid w:val="00DA2CB4"/>
    <w:rsid w:val="00DA30B8"/>
    <w:rsid w:val="00DA3593"/>
    <w:rsid w:val="00DA3DF2"/>
    <w:rsid w:val="00DA4053"/>
    <w:rsid w:val="00DA40C5"/>
    <w:rsid w:val="00DA45BA"/>
    <w:rsid w:val="00DA4978"/>
    <w:rsid w:val="00DA5257"/>
    <w:rsid w:val="00DA54B8"/>
    <w:rsid w:val="00DA57CE"/>
    <w:rsid w:val="00DA5887"/>
    <w:rsid w:val="00DA5CF9"/>
    <w:rsid w:val="00DA5D7E"/>
    <w:rsid w:val="00DA674B"/>
    <w:rsid w:val="00DA74C3"/>
    <w:rsid w:val="00DA77C2"/>
    <w:rsid w:val="00DA7A2F"/>
    <w:rsid w:val="00DA7E67"/>
    <w:rsid w:val="00DB00E2"/>
    <w:rsid w:val="00DB04A7"/>
    <w:rsid w:val="00DB0527"/>
    <w:rsid w:val="00DB0902"/>
    <w:rsid w:val="00DB0A47"/>
    <w:rsid w:val="00DB1425"/>
    <w:rsid w:val="00DB172C"/>
    <w:rsid w:val="00DB1822"/>
    <w:rsid w:val="00DB2358"/>
    <w:rsid w:val="00DB2BA3"/>
    <w:rsid w:val="00DB3873"/>
    <w:rsid w:val="00DB4282"/>
    <w:rsid w:val="00DB4A1F"/>
    <w:rsid w:val="00DB4C9A"/>
    <w:rsid w:val="00DB4D15"/>
    <w:rsid w:val="00DB4D35"/>
    <w:rsid w:val="00DB4ED0"/>
    <w:rsid w:val="00DB5588"/>
    <w:rsid w:val="00DB59F6"/>
    <w:rsid w:val="00DB6BFC"/>
    <w:rsid w:val="00DB6E94"/>
    <w:rsid w:val="00DB7153"/>
    <w:rsid w:val="00DB73EA"/>
    <w:rsid w:val="00DB7409"/>
    <w:rsid w:val="00DB76A5"/>
    <w:rsid w:val="00DB78B6"/>
    <w:rsid w:val="00DC03E0"/>
    <w:rsid w:val="00DC0A0B"/>
    <w:rsid w:val="00DC0DE3"/>
    <w:rsid w:val="00DC15B2"/>
    <w:rsid w:val="00DC1E7E"/>
    <w:rsid w:val="00DC224A"/>
    <w:rsid w:val="00DC2426"/>
    <w:rsid w:val="00DC2769"/>
    <w:rsid w:val="00DC27E1"/>
    <w:rsid w:val="00DC28D2"/>
    <w:rsid w:val="00DC2AD3"/>
    <w:rsid w:val="00DC2BCF"/>
    <w:rsid w:val="00DC2F4B"/>
    <w:rsid w:val="00DC2FA7"/>
    <w:rsid w:val="00DC306D"/>
    <w:rsid w:val="00DC359F"/>
    <w:rsid w:val="00DC3708"/>
    <w:rsid w:val="00DC3D9C"/>
    <w:rsid w:val="00DC3E79"/>
    <w:rsid w:val="00DC428F"/>
    <w:rsid w:val="00DC4FDB"/>
    <w:rsid w:val="00DC51B8"/>
    <w:rsid w:val="00DC54EC"/>
    <w:rsid w:val="00DC5872"/>
    <w:rsid w:val="00DC5E67"/>
    <w:rsid w:val="00DC73B1"/>
    <w:rsid w:val="00DC7822"/>
    <w:rsid w:val="00DC7E44"/>
    <w:rsid w:val="00DD072D"/>
    <w:rsid w:val="00DD0D3E"/>
    <w:rsid w:val="00DD0F58"/>
    <w:rsid w:val="00DD10CA"/>
    <w:rsid w:val="00DD1347"/>
    <w:rsid w:val="00DD160E"/>
    <w:rsid w:val="00DD1A2E"/>
    <w:rsid w:val="00DD1E51"/>
    <w:rsid w:val="00DD1E60"/>
    <w:rsid w:val="00DD216E"/>
    <w:rsid w:val="00DD21ED"/>
    <w:rsid w:val="00DD22BD"/>
    <w:rsid w:val="00DD2783"/>
    <w:rsid w:val="00DD2874"/>
    <w:rsid w:val="00DD2906"/>
    <w:rsid w:val="00DD2A02"/>
    <w:rsid w:val="00DD2E39"/>
    <w:rsid w:val="00DD2E76"/>
    <w:rsid w:val="00DD302B"/>
    <w:rsid w:val="00DD3121"/>
    <w:rsid w:val="00DD3170"/>
    <w:rsid w:val="00DD3B60"/>
    <w:rsid w:val="00DD3C98"/>
    <w:rsid w:val="00DD3CB5"/>
    <w:rsid w:val="00DD3D28"/>
    <w:rsid w:val="00DD4171"/>
    <w:rsid w:val="00DD4198"/>
    <w:rsid w:val="00DD420C"/>
    <w:rsid w:val="00DD440F"/>
    <w:rsid w:val="00DD445A"/>
    <w:rsid w:val="00DD466B"/>
    <w:rsid w:val="00DD4885"/>
    <w:rsid w:val="00DD4A44"/>
    <w:rsid w:val="00DD4D8D"/>
    <w:rsid w:val="00DD50EB"/>
    <w:rsid w:val="00DD5BF4"/>
    <w:rsid w:val="00DD5DB7"/>
    <w:rsid w:val="00DD5E4E"/>
    <w:rsid w:val="00DD65F6"/>
    <w:rsid w:val="00DD6950"/>
    <w:rsid w:val="00DD6953"/>
    <w:rsid w:val="00DD6CE0"/>
    <w:rsid w:val="00DD6F88"/>
    <w:rsid w:val="00DD71F9"/>
    <w:rsid w:val="00DD74C4"/>
    <w:rsid w:val="00DE00CC"/>
    <w:rsid w:val="00DE0136"/>
    <w:rsid w:val="00DE0868"/>
    <w:rsid w:val="00DE0E10"/>
    <w:rsid w:val="00DE13C9"/>
    <w:rsid w:val="00DE1860"/>
    <w:rsid w:val="00DE19B2"/>
    <w:rsid w:val="00DE1B4B"/>
    <w:rsid w:val="00DE1CEA"/>
    <w:rsid w:val="00DE1FEA"/>
    <w:rsid w:val="00DE27F7"/>
    <w:rsid w:val="00DE2805"/>
    <w:rsid w:val="00DE29FD"/>
    <w:rsid w:val="00DE2A57"/>
    <w:rsid w:val="00DE2EA3"/>
    <w:rsid w:val="00DE30D7"/>
    <w:rsid w:val="00DE313A"/>
    <w:rsid w:val="00DE3570"/>
    <w:rsid w:val="00DE3721"/>
    <w:rsid w:val="00DE3C43"/>
    <w:rsid w:val="00DE4D24"/>
    <w:rsid w:val="00DE4E01"/>
    <w:rsid w:val="00DE4E06"/>
    <w:rsid w:val="00DE4E22"/>
    <w:rsid w:val="00DE50CD"/>
    <w:rsid w:val="00DE5126"/>
    <w:rsid w:val="00DE51FD"/>
    <w:rsid w:val="00DE5A9D"/>
    <w:rsid w:val="00DE5DB3"/>
    <w:rsid w:val="00DE63BA"/>
    <w:rsid w:val="00DE63D7"/>
    <w:rsid w:val="00DE6798"/>
    <w:rsid w:val="00DE6AC5"/>
    <w:rsid w:val="00DE6C85"/>
    <w:rsid w:val="00DE7309"/>
    <w:rsid w:val="00DE73F2"/>
    <w:rsid w:val="00DE7400"/>
    <w:rsid w:val="00DE751A"/>
    <w:rsid w:val="00DE7681"/>
    <w:rsid w:val="00DE7BC0"/>
    <w:rsid w:val="00DE7BF3"/>
    <w:rsid w:val="00DE7C03"/>
    <w:rsid w:val="00DF003C"/>
    <w:rsid w:val="00DF032E"/>
    <w:rsid w:val="00DF0AFC"/>
    <w:rsid w:val="00DF0AFF"/>
    <w:rsid w:val="00DF0FC1"/>
    <w:rsid w:val="00DF1065"/>
    <w:rsid w:val="00DF1A86"/>
    <w:rsid w:val="00DF1D4E"/>
    <w:rsid w:val="00DF1F8E"/>
    <w:rsid w:val="00DF21B0"/>
    <w:rsid w:val="00DF21B9"/>
    <w:rsid w:val="00DF2A81"/>
    <w:rsid w:val="00DF2C8A"/>
    <w:rsid w:val="00DF2FB9"/>
    <w:rsid w:val="00DF3286"/>
    <w:rsid w:val="00DF3341"/>
    <w:rsid w:val="00DF387E"/>
    <w:rsid w:val="00DF3F8F"/>
    <w:rsid w:val="00DF428C"/>
    <w:rsid w:val="00DF4CF7"/>
    <w:rsid w:val="00DF4E04"/>
    <w:rsid w:val="00DF4FA5"/>
    <w:rsid w:val="00DF51DA"/>
    <w:rsid w:val="00DF5216"/>
    <w:rsid w:val="00DF58C3"/>
    <w:rsid w:val="00DF70B8"/>
    <w:rsid w:val="00DF7449"/>
    <w:rsid w:val="00DF7B4A"/>
    <w:rsid w:val="00DF7FAC"/>
    <w:rsid w:val="00E0073F"/>
    <w:rsid w:val="00E007ED"/>
    <w:rsid w:val="00E00BFA"/>
    <w:rsid w:val="00E00CB8"/>
    <w:rsid w:val="00E00D2C"/>
    <w:rsid w:val="00E00F3D"/>
    <w:rsid w:val="00E01821"/>
    <w:rsid w:val="00E01EB5"/>
    <w:rsid w:val="00E0224C"/>
    <w:rsid w:val="00E022C6"/>
    <w:rsid w:val="00E023F6"/>
    <w:rsid w:val="00E02A5B"/>
    <w:rsid w:val="00E02AC9"/>
    <w:rsid w:val="00E02B92"/>
    <w:rsid w:val="00E03440"/>
    <w:rsid w:val="00E034F4"/>
    <w:rsid w:val="00E03D35"/>
    <w:rsid w:val="00E041A2"/>
    <w:rsid w:val="00E04CEF"/>
    <w:rsid w:val="00E04F80"/>
    <w:rsid w:val="00E05124"/>
    <w:rsid w:val="00E05137"/>
    <w:rsid w:val="00E0532D"/>
    <w:rsid w:val="00E05859"/>
    <w:rsid w:val="00E05FBE"/>
    <w:rsid w:val="00E062C8"/>
    <w:rsid w:val="00E06347"/>
    <w:rsid w:val="00E065A9"/>
    <w:rsid w:val="00E06744"/>
    <w:rsid w:val="00E06E74"/>
    <w:rsid w:val="00E07122"/>
    <w:rsid w:val="00E0715F"/>
    <w:rsid w:val="00E07663"/>
    <w:rsid w:val="00E07843"/>
    <w:rsid w:val="00E101A1"/>
    <w:rsid w:val="00E10F39"/>
    <w:rsid w:val="00E1127B"/>
    <w:rsid w:val="00E113AF"/>
    <w:rsid w:val="00E115E4"/>
    <w:rsid w:val="00E11950"/>
    <w:rsid w:val="00E11E91"/>
    <w:rsid w:val="00E132C1"/>
    <w:rsid w:val="00E13D64"/>
    <w:rsid w:val="00E1425C"/>
    <w:rsid w:val="00E142C2"/>
    <w:rsid w:val="00E14455"/>
    <w:rsid w:val="00E14720"/>
    <w:rsid w:val="00E14AB7"/>
    <w:rsid w:val="00E14E6B"/>
    <w:rsid w:val="00E15009"/>
    <w:rsid w:val="00E15805"/>
    <w:rsid w:val="00E15ED5"/>
    <w:rsid w:val="00E164BE"/>
    <w:rsid w:val="00E1659A"/>
    <w:rsid w:val="00E16973"/>
    <w:rsid w:val="00E1767C"/>
    <w:rsid w:val="00E178CC"/>
    <w:rsid w:val="00E17A04"/>
    <w:rsid w:val="00E17CB9"/>
    <w:rsid w:val="00E17CFA"/>
    <w:rsid w:val="00E200DA"/>
    <w:rsid w:val="00E20231"/>
    <w:rsid w:val="00E202E1"/>
    <w:rsid w:val="00E20344"/>
    <w:rsid w:val="00E205D0"/>
    <w:rsid w:val="00E20C55"/>
    <w:rsid w:val="00E20CB5"/>
    <w:rsid w:val="00E20E96"/>
    <w:rsid w:val="00E210F1"/>
    <w:rsid w:val="00E210FC"/>
    <w:rsid w:val="00E21461"/>
    <w:rsid w:val="00E21706"/>
    <w:rsid w:val="00E21CC8"/>
    <w:rsid w:val="00E22456"/>
    <w:rsid w:val="00E2283D"/>
    <w:rsid w:val="00E2285A"/>
    <w:rsid w:val="00E228D7"/>
    <w:rsid w:val="00E230E6"/>
    <w:rsid w:val="00E23771"/>
    <w:rsid w:val="00E23F56"/>
    <w:rsid w:val="00E24C0A"/>
    <w:rsid w:val="00E252EA"/>
    <w:rsid w:val="00E25A6F"/>
    <w:rsid w:val="00E25BCA"/>
    <w:rsid w:val="00E25D9F"/>
    <w:rsid w:val="00E25EAF"/>
    <w:rsid w:val="00E26160"/>
    <w:rsid w:val="00E261BB"/>
    <w:rsid w:val="00E2623F"/>
    <w:rsid w:val="00E2639B"/>
    <w:rsid w:val="00E26710"/>
    <w:rsid w:val="00E26B5C"/>
    <w:rsid w:val="00E277F7"/>
    <w:rsid w:val="00E27D24"/>
    <w:rsid w:val="00E30036"/>
    <w:rsid w:val="00E30776"/>
    <w:rsid w:val="00E30E75"/>
    <w:rsid w:val="00E30FC2"/>
    <w:rsid w:val="00E31181"/>
    <w:rsid w:val="00E31866"/>
    <w:rsid w:val="00E3203B"/>
    <w:rsid w:val="00E325B9"/>
    <w:rsid w:val="00E32718"/>
    <w:rsid w:val="00E32897"/>
    <w:rsid w:val="00E32AF0"/>
    <w:rsid w:val="00E332A8"/>
    <w:rsid w:val="00E339E3"/>
    <w:rsid w:val="00E33E44"/>
    <w:rsid w:val="00E33FAE"/>
    <w:rsid w:val="00E34103"/>
    <w:rsid w:val="00E341A5"/>
    <w:rsid w:val="00E344BC"/>
    <w:rsid w:val="00E34756"/>
    <w:rsid w:val="00E34932"/>
    <w:rsid w:val="00E35251"/>
    <w:rsid w:val="00E35420"/>
    <w:rsid w:val="00E35736"/>
    <w:rsid w:val="00E35768"/>
    <w:rsid w:val="00E35A06"/>
    <w:rsid w:val="00E35A86"/>
    <w:rsid w:val="00E35A8F"/>
    <w:rsid w:val="00E35CF0"/>
    <w:rsid w:val="00E36416"/>
    <w:rsid w:val="00E36E5A"/>
    <w:rsid w:val="00E36F84"/>
    <w:rsid w:val="00E37218"/>
    <w:rsid w:val="00E3786F"/>
    <w:rsid w:val="00E37F88"/>
    <w:rsid w:val="00E40031"/>
    <w:rsid w:val="00E40DB2"/>
    <w:rsid w:val="00E411AF"/>
    <w:rsid w:val="00E4125D"/>
    <w:rsid w:val="00E4187A"/>
    <w:rsid w:val="00E4188A"/>
    <w:rsid w:val="00E41944"/>
    <w:rsid w:val="00E42A88"/>
    <w:rsid w:val="00E42C6D"/>
    <w:rsid w:val="00E430C3"/>
    <w:rsid w:val="00E4336B"/>
    <w:rsid w:val="00E438BA"/>
    <w:rsid w:val="00E43D43"/>
    <w:rsid w:val="00E4466A"/>
    <w:rsid w:val="00E44782"/>
    <w:rsid w:val="00E45CC5"/>
    <w:rsid w:val="00E45D56"/>
    <w:rsid w:val="00E467DC"/>
    <w:rsid w:val="00E46835"/>
    <w:rsid w:val="00E4697B"/>
    <w:rsid w:val="00E46E20"/>
    <w:rsid w:val="00E47249"/>
    <w:rsid w:val="00E47267"/>
    <w:rsid w:val="00E473BC"/>
    <w:rsid w:val="00E478D6"/>
    <w:rsid w:val="00E4797E"/>
    <w:rsid w:val="00E47E1A"/>
    <w:rsid w:val="00E51600"/>
    <w:rsid w:val="00E51768"/>
    <w:rsid w:val="00E51B47"/>
    <w:rsid w:val="00E51D00"/>
    <w:rsid w:val="00E51F97"/>
    <w:rsid w:val="00E52268"/>
    <w:rsid w:val="00E52404"/>
    <w:rsid w:val="00E52EEE"/>
    <w:rsid w:val="00E5330B"/>
    <w:rsid w:val="00E53622"/>
    <w:rsid w:val="00E53873"/>
    <w:rsid w:val="00E539BE"/>
    <w:rsid w:val="00E53F9C"/>
    <w:rsid w:val="00E54000"/>
    <w:rsid w:val="00E544D1"/>
    <w:rsid w:val="00E54746"/>
    <w:rsid w:val="00E54908"/>
    <w:rsid w:val="00E54AA3"/>
    <w:rsid w:val="00E54E86"/>
    <w:rsid w:val="00E54F48"/>
    <w:rsid w:val="00E5500A"/>
    <w:rsid w:val="00E55230"/>
    <w:rsid w:val="00E5583F"/>
    <w:rsid w:val="00E55AF0"/>
    <w:rsid w:val="00E55B54"/>
    <w:rsid w:val="00E55BF7"/>
    <w:rsid w:val="00E55EF3"/>
    <w:rsid w:val="00E56152"/>
    <w:rsid w:val="00E56182"/>
    <w:rsid w:val="00E56580"/>
    <w:rsid w:val="00E567BD"/>
    <w:rsid w:val="00E568D9"/>
    <w:rsid w:val="00E56DED"/>
    <w:rsid w:val="00E56DEF"/>
    <w:rsid w:val="00E60508"/>
    <w:rsid w:val="00E607A5"/>
    <w:rsid w:val="00E6127D"/>
    <w:rsid w:val="00E61AC7"/>
    <w:rsid w:val="00E61F2F"/>
    <w:rsid w:val="00E62070"/>
    <w:rsid w:val="00E62112"/>
    <w:rsid w:val="00E6243B"/>
    <w:rsid w:val="00E627FC"/>
    <w:rsid w:val="00E62B8F"/>
    <w:rsid w:val="00E62D92"/>
    <w:rsid w:val="00E635E1"/>
    <w:rsid w:val="00E638BC"/>
    <w:rsid w:val="00E63956"/>
    <w:rsid w:val="00E63C16"/>
    <w:rsid w:val="00E63EF1"/>
    <w:rsid w:val="00E63F9A"/>
    <w:rsid w:val="00E641C9"/>
    <w:rsid w:val="00E64592"/>
    <w:rsid w:val="00E64685"/>
    <w:rsid w:val="00E646D0"/>
    <w:rsid w:val="00E6494A"/>
    <w:rsid w:val="00E649E0"/>
    <w:rsid w:val="00E6526B"/>
    <w:rsid w:val="00E653C6"/>
    <w:rsid w:val="00E65D55"/>
    <w:rsid w:val="00E66382"/>
    <w:rsid w:val="00E663D7"/>
    <w:rsid w:val="00E66B13"/>
    <w:rsid w:val="00E66CF0"/>
    <w:rsid w:val="00E672A0"/>
    <w:rsid w:val="00E67471"/>
    <w:rsid w:val="00E67583"/>
    <w:rsid w:val="00E67609"/>
    <w:rsid w:val="00E67883"/>
    <w:rsid w:val="00E678D2"/>
    <w:rsid w:val="00E67C11"/>
    <w:rsid w:val="00E67C84"/>
    <w:rsid w:val="00E67D72"/>
    <w:rsid w:val="00E70132"/>
    <w:rsid w:val="00E705BE"/>
    <w:rsid w:val="00E7108E"/>
    <w:rsid w:val="00E71582"/>
    <w:rsid w:val="00E716D7"/>
    <w:rsid w:val="00E716DD"/>
    <w:rsid w:val="00E71824"/>
    <w:rsid w:val="00E71C3F"/>
    <w:rsid w:val="00E71E74"/>
    <w:rsid w:val="00E71ED9"/>
    <w:rsid w:val="00E72036"/>
    <w:rsid w:val="00E725C1"/>
    <w:rsid w:val="00E72EE8"/>
    <w:rsid w:val="00E735A0"/>
    <w:rsid w:val="00E73944"/>
    <w:rsid w:val="00E73D84"/>
    <w:rsid w:val="00E73F07"/>
    <w:rsid w:val="00E74603"/>
    <w:rsid w:val="00E74FD2"/>
    <w:rsid w:val="00E752C1"/>
    <w:rsid w:val="00E756D1"/>
    <w:rsid w:val="00E75FE2"/>
    <w:rsid w:val="00E76224"/>
    <w:rsid w:val="00E76721"/>
    <w:rsid w:val="00E76D9B"/>
    <w:rsid w:val="00E76EB4"/>
    <w:rsid w:val="00E76F58"/>
    <w:rsid w:val="00E773F9"/>
    <w:rsid w:val="00E77C34"/>
    <w:rsid w:val="00E77DFF"/>
    <w:rsid w:val="00E77EE8"/>
    <w:rsid w:val="00E77F4E"/>
    <w:rsid w:val="00E77FA4"/>
    <w:rsid w:val="00E805AC"/>
    <w:rsid w:val="00E807DA"/>
    <w:rsid w:val="00E808CE"/>
    <w:rsid w:val="00E808D8"/>
    <w:rsid w:val="00E80D3D"/>
    <w:rsid w:val="00E80E37"/>
    <w:rsid w:val="00E80E5E"/>
    <w:rsid w:val="00E80E7C"/>
    <w:rsid w:val="00E80F25"/>
    <w:rsid w:val="00E80FA6"/>
    <w:rsid w:val="00E813ED"/>
    <w:rsid w:val="00E81EC7"/>
    <w:rsid w:val="00E821A1"/>
    <w:rsid w:val="00E824CB"/>
    <w:rsid w:val="00E82EE4"/>
    <w:rsid w:val="00E83488"/>
    <w:rsid w:val="00E83738"/>
    <w:rsid w:val="00E83884"/>
    <w:rsid w:val="00E83D3F"/>
    <w:rsid w:val="00E83DF6"/>
    <w:rsid w:val="00E8469A"/>
    <w:rsid w:val="00E84F62"/>
    <w:rsid w:val="00E852CA"/>
    <w:rsid w:val="00E861DF"/>
    <w:rsid w:val="00E871B0"/>
    <w:rsid w:val="00E87432"/>
    <w:rsid w:val="00E87461"/>
    <w:rsid w:val="00E90019"/>
    <w:rsid w:val="00E9008F"/>
    <w:rsid w:val="00E900DF"/>
    <w:rsid w:val="00E905CD"/>
    <w:rsid w:val="00E90744"/>
    <w:rsid w:val="00E90D93"/>
    <w:rsid w:val="00E917AE"/>
    <w:rsid w:val="00E927FD"/>
    <w:rsid w:val="00E92981"/>
    <w:rsid w:val="00E92994"/>
    <w:rsid w:val="00E93135"/>
    <w:rsid w:val="00E93562"/>
    <w:rsid w:val="00E938B2"/>
    <w:rsid w:val="00E941A7"/>
    <w:rsid w:val="00E9458E"/>
    <w:rsid w:val="00E94A04"/>
    <w:rsid w:val="00E94C4D"/>
    <w:rsid w:val="00E94D9F"/>
    <w:rsid w:val="00E952AF"/>
    <w:rsid w:val="00E95764"/>
    <w:rsid w:val="00E96536"/>
    <w:rsid w:val="00E96686"/>
    <w:rsid w:val="00E967F6"/>
    <w:rsid w:val="00E96ACD"/>
    <w:rsid w:val="00E96AE8"/>
    <w:rsid w:val="00E97217"/>
    <w:rsid w:val="00E979FE"/>
    <w:rsid w:val="00E97B0B"/>
    <w:rsid w:val="00EA0DD4"/>
    <w:rsid w:val="00EA0E2E"/>
    <w:rsid w:val="00EA1062"/>
    <w:rsid w:val="00EA1376"/>
    <w:rsid w:val="00EA175C"/>
    <w:rsid w:val="00EA1B03"/>
    <w:rsid w:val="00EA1B9A"/>
    <w:rsid w:val="00EA1E08"/>
    <w:rsid w:val="00EA269E"/>
    <w:rsid w:val="00EA26B2"/>
    <w:rsid w:val="00EA2AB7"/>
    <w:rsid w:val="00EA3827"/>
    <w:rsid w:val="00EA3AF7"/>
    <w:rsid w:val="00EA3E6E"/>
    <w:rsid w:val="00EA4C52"/>
    <w:rsid w:val="00EA57C3"/>
    <w:rsid w:val="00EA5D9D"/>
    <w:rsid w:val="00EA5DF5"/>
    <w:rsid w:val="00EA619E"/>
    <w:rsid w:val="00EA61B5"/>
    <w:rsid w:val="00EA666E"/>
    <w:rsid w:val="00EA6A53"/>
    <w:rsid w:val="00EA6E1C"/>
    <w:rsid w:val="00EA7395"/>
    <w:rsid w:val="00EA7711"/>
    <w:rsid w:val="00EA7911"/>
    <w:rsid w:val="00EB0659"/>
    <w:rsid w:val="00EB076E"/>
    <w:rsid w:val="00EB0C23"/>
    <w:rsid w:val="00EB0CAA"/>
    <w:rsid w:val="00EB0D28"/>
    <w:rsid w:val="00EB0EBF"/>
    <w:rsid w:val="00EB1208"/>
    <w:rsid w:val="00EB1A6D"/>
    <w:rsid w:val="00EB1F88"/>
    <w:rsid w:val="00EB22A9"/>
    <w:rsid w:val="00EB29B9"/>
    <w:rsid w:val="00EB3148"/>
    <w:rsid w:val="00EB344A"/>
    <w:rsid w:val="00EB34BD"/>
    <w:rsid w:val="00EB385A"/>
    <w:rsid w:val="00EB3EDD"/>
    <w:rsid w:val="00EB4186"/>
    <w:rsid w:val="00EB43C3"/>
    <w:rsid w:val="00EB50AC"/>
    <w:rsid w:val="00EB53EE"/>
    <w:rsid w:val="00EB596F"/>
    <w:rsid w:val="00EB5AE6"/>
    <w:rsid w:val="00EB611A"/>
    <w:rsid w:val="00EB6669"/>
    <w:rsid w:val="00EB77AB"/>
    <w:rsid w:val="00EB77B5"/>
    <w:rsid w:val="00EB7A0F"/>
    <w:rsid w:val="00EB7B40"/>
    <w:rsid w:val="00EB7BA2"/>
    <w:rsid w:val="00EB7BB5"/>
    <w:rsid w:val="00EB7CD2"/>
    <w:rsid w:val="00EC1086"/>
    <w:rsid w:val="00EC1433"/>
    <w:rsid w:val="00EC1652"/>
    <w:rsid w:val="00EC1653"/>
    <w:rsid w:val="00EC178E"/>
    <w:rsid w:val="00EC1790"/>
    <w:rsid w:val="00EC1905"/>
    <w:rsid w:val="00EC19EC"/>
    <w:rsid w:val="00EC1C2D"/>
    <w:rsid w:val="00EC22C6"/>
    <w:rsid w:val="00EC2629"/>
    <w:rsid w:val="00EC2870"/>
    <w:rsid w:val="00EC3024"/>
    <w:rsid w:val="00EC304E"/>
    <w:rsid w:val="00EC3051"/>
    <w:rsid w:val="00EC39A6"/>
    <w:rsid w:val="00EC3A00"/>
    <w:rsid w:val="00EC3A43"/>
    <w:rsid w:val="00EC3DC3"/>
    <w:rsid w:val="00EC3EAE"/>
    <w:rsid w:val="00EC42E0"/>
    <w:rsid w:val="00EC49C7"/>
    <w:rsid w:val="00EC509C"/>
    <w:rsid w:val="00EC54C3"/>
    <w:rsid w:val="00EC58ED"/>
    <w:rsid w:val="00EC59B0"/>
    <w:rsid w:val="00EC5A3E"/>
    <w:rsid w:val="00EC5D79"/>
    <w:rsid w:val="00EC6856"/>
    <w:rsid w:val="00EC68DA"/>
    <w:rsid w:val="00EC7260"/>
    <w:rsid w:val="00EC79B9"/>
    <w:rsid w:val="00EC7D2E"/>
    <w:rsid w:val="00EC7F57"/>
    <w:rsid w:val="00ED03FF"/>
    <w:rsid w:val="00ED0641"/>
    <w:rsid w:val="00ED088D"/>
    <w:rsid w:val="00ED0907"/>
    <w:rsid w:val="00ED0921"/>
    <w:rsid w:val="00ED1038"/>
    <w:rsid w:val="00ED15D5"/>
    <w:rsid w:val="00ED1639"/>
    <w:rsid w:val="00ED1672"/>
    <w:rsid w:val="00ED1C0A"/>
    <w:rsid w:val="00ED1E39"/>
    <w:rsid w:val="00ED218F"/>
    <w:rsid w:val="00ED246A"/>
    <w:rsid w:val="00ED306F"/>
    <w:rsid w:val="00ED3160"/>
    <w:rsid w:val="00ED37D1"/>
    <w:rsid w:val="00ED37E0"/>
    <w:rsid w:val="00ED3A26"/>
    <w:rsid w:val="00ED3A5A"/>
    <w:rsid w:val="00ED43D6"/>
    <w:rsid w:val="00ED4AAB"/>
    <w:rsid w:val="00ED5008"/>
    <w:rsid w:val="00ED56D5"/>
    <w:rsid w:val="00ED5FC0"/>
    <w:rsid w:val="00ED6B23"/>
    <w:rsid w:val="00ED7202"/>
    <w:rsid w:val="00ED74F3"/>
    <w:rsid w:val="00ED766A"/>
    <w:rsid w:val="00ED7BFF"/>
    <w:rsid w:val="00ED7C73"/>
    <w:rsid w:val="00EE0347"/>
    <w:rsid w:val="00EE03A5"/>
    <w:rsid w:val="00EE0598"/>
    <w:rsid w:val="00EE10C8"/>
    <w:rsid w:val="00EE1588"/>
    <w:rsid w:val="00EE1F6F"/>
    <w:rsid w:val="00EE20D9"/>
    <w:rsid w:val="00EE237A"/>
    <w:rsid w:val="00EE2981"/>
    <w:rsid w:val="00EE2F41"/>
    <w:rsid w:val="00EE31EE"/>
    <w:rsid w:val="00EE3463"/>
    <w:rsid w:val="00EE38AF"/>
    <w:rsid w:val="00EE3AFC"/>
    <w:rsid w:val="00EE3B62"/>
    <w:rsid w:val="00EE3CDC"/>
    <w:rsid w:val="00EE44D6"/>
    <w:rsid w:val="00EE4614"/>
    <w:rsid w:val="00EE4623"/>
    <w:rsid w:val="00EE5441"/>
    <w:rsid w:val="00EE5478"/>
    <w:rsid w:val="00EE56A8"/>
    <w:rsid w:val="00EE59F0"/>
    <w:rsid w:val="00EE5B01"/>
    <w:rsid w:val="00EE5CD5"/>
    <w:rsid w:val="00EE5D2B"/>
    <w:rsid w:val="00EE609D"/>
    <w:rsid w:val="00EE60F3"/>
    <w:rsid w:val="00EE6387"/>
    <w:rsid w:val="00EE7036"/>
    <w:rsid w:val="00EE7899"/>
    <w:rsid w:val="00EE7FD4"/>
    <w:rsid w:val="00EF010A"/>
    <w:rsid w:val="00EF020D"/>
    <w:rsid w:val="00EF0AFC"/>
    <w:rsid w:val="00EF0CCB"/>
    <w:rsid w:val="00EF0D0C"/>
    <w:rsid w:val="00EF137B"/>
    <w:rsid w:val="00EF1794"/>
    <w:rsid w:val="00EF1846"/>
    <w:rsid w:val="00EF2A10"/>
    <w:rsid w:val="00EF2A17"/>
    <w:rsid w:val="00EF2B11"/>
    <w:rsid w:val="00EF2C68"/>
    <w:rsid w:val="00EF2E6F"/>
    <w:rsid w:val="00EF32B4"/>
    <w:rsid w:val="00EF33D1"/>
    <w:rsid w:val="00EF33FE"/>
    <w:rsid w:val="00EF3682"/>
    <w:rsid w:val="00EF3AB1"/>
    <w:rsid w:val="00EF4115"/>
    <w:rsid w:val="00EF4147"/>
    <w:rsid w:val="00EF4152"/>
    <w:rsid w:val="00EF44A4"/>
    <w:rsid w:val="00EF4BB1"/>
    <w:rsid w:val="00EF4E85"/>
    <w:rsid w:val="00EF4F36"/>
    <w:rsid w:val="00EF4F95"/>
    <w:rsid w:val="00EF5463"/>
    <w:rsid w:val="00EF5C8E"/>
    <w:rsid w:val="00EF5E28"/>
    <w:rsid w:val="00EF641E"/>
    <w:rsid w:val="00EF67B1"/>
    <w:rsid w:val="00EF6C92"/>
    <w:rsid w:val="00EF6F71"/>
    <w:rsid w:val="00EF709E"/>
    <w:rsid w:val="00EF7340"/>
    <w:rsid w:val="00EF76DE"/>
    <w:rsid w:val="00EF7A9B"/>
    <w:rsid w:val="00EF7E3A"/>
    <w:rsid w:val="00F00680"/>
    <w:rsid w:val="00F00726"/>
    <w:rsid w:val="00F00BF5"/>
    <w:rsid w:val="00F00FBF"/>
    <w:rsid w:val="00F012D5"/>
    <w:rsid w:val="00F0135B"/>
    <w:rsid w:val="00F01834"/>
    <w:rsid w:val="00F01861"/>
    <w:rsid w:val="00F018E9"/>
    <w:rsid w:val="00F01C6A"/>
    <w:rsid w:val="00F01E61"/>
    <w:rsid w:val="00F023CB"/>
    <w:rsid w:val="00F0277F"/>
    <w:rsid w:val="00F03463"/>
    <w:rsid w:val="00F034B5"/>
    <w:rsid w:val="00F03C8F"/>
    <w:rsid w:val="00F04406"/>
    <w:rsid w:val="00F04702"/>
    <w:rsid w:val="00F047BC"/>
    <w:rsid w:val="00F04B34"/>
    <w:rsid w:val="00F050F8"/>
    <w:rsid w:val="00F05562"/>
    <w:rsid w:val="00F060D0"/>
    <w:rsid w:val="00F06198"/>
    <w:rsid w:val="00F06448"/>
    <w:rsid w:val="00F066AF"/>
    <w:rsid w:val="00F06833"/>
    <w:rsid w:val="00F06A13"/>
    <w:rsid w:val="00F06EC6"/>
    <w:rsid w:val="00F0722B"/>
    <w:rsid w:val="00F07486"/>
    <w:rsid w:val="00F079CA"/>
    <w:rsid w:val="00F07AFC"/>
    <w:rsid w:val="00F10024"/>
    <w:rsid w:val="00F10184"/>
    <w:rsid w:val="00F1067A"/>
    <w:rsid w:val="00F10D7D"/>
    <w:rsid w:val="00F112FF"/>
    <w:rsid w:val="00F11650"/>
    <w:rsid w:val="00F12A41"/>
    <w:rsid w:val="00F12ADD"/>
    <w:rsid w:val="00F12B43"/>
    <w:rsid w:val="00F12DD1"/>
    <w:rsid w:val="00F12FD2"/>
    <w:rsid w:val="00F13006"/>
    <w:rsid w:val="00F131EB"/>
    <w:rsid w:val="00F136CD"/>
    <w:rsid w:val="00F13782"/>
    <w:rsid w:val="00F13AB0"/>
    <w:rsid w:val="00F13BE3"/>
    <w:rsid w:val="00F13F67"/>
    <w:rsid w:val="00F14116"/>
    <w:rsid w:val="00F1417F"/>
    <w:rsid w:val="00F144B2"/>
    <w:rsid w:val="00F14579"/>
    <w:rsid w:val="00F145C5"/>
    <w:rsid w:val="00F14C28"/>
    <w:rsid w:val="00F14D47"/>
    <w:rsid w:val="00F15013"/>
    <w:rsid w:val="00F15157"/>
    <w:rsid w:val="00F158EF"/>
    <w:rsid w:val="00F15A7D"/>
    <w:rsid w:val="00F15FEA"/>
    <w:rsid w:val="00F1643A"/>
    <w:rsid w:val="00F16515"/>
    <w:rsid w:val="00F165B9"/>
    <w:rsid w:val="00F16EE7"/>
    <w:rsid w:val="00F1752E"/>
    <w:rsid w:val="00F1761E"/>
    <w:rsid w:val="00F176B4"/>
    <w:rsid w:val="00F1776C"/>
    <w:rsid w:val="00F17789"/>
    <w:rsid w:val="00F17BC6"/>
    <w:rsid w:val="00F17C60"/>
    <w:rsid w:val="00F202DE"/>
    <w:rsid w:val="00F205EF"/>
    <w:rsid w:val="00F2093E"/>
    <w:rsid w:val="00F20A12"/>
    <w:rsid w:val="00F20C1D"/>
    <w:rsid w:val="00F20DEE"/>
    <w:rsid w:val="00F20E92"/>
    <w:rsid w:val="00F22163"/>
    <w:rsid w:val="00F222A3"/>
    <w:rsid w:val="00F22D3A"/>
    <w:rsid w:val="00F23215"/>
    <w:rsid w:val="00F23270"/>
    <w:rsid w:val="00F23565"/>
    <w:rsid w:val="00F23585"/>
    <w:rsid w:val="00F23BBF"/>
    <w:rsid w:val="00F2428D"/>
    <w:rsid w:val="00F2471B"/>
    <w:rsid w:val="00F24860"/>
    <w:rsid w:val="00F249DB"/>
    <w:rsid w:val="00F24CE0"/>
    <w:rsid w:val="00F2505C"/>
    <w:rsid w:val="00F250BC"/>
    <w:rsid w:val="00F25469"/>
    <w:rsid w:val="00F2556C"/>
    <w:rsid w:val="00F25849"/>
    <w:rsid w:val="00F25DD1"/>
    <w:rsid w:val="00F26494"/>
    <w:rsid w:val="00F264C9"/>
    <w:rsid w:val="00F26872"/>
    <w:rsid w:val="00F26A63"/>
    <w:rsid w:val="00F26C09"/>
    <w:rsid w:val="00F270FA"/>
    <w:rsid w:val="00F2723E"/>
    <w:rsid w:val="00F279C9"/>
    <w:rsid w:val="00F27A6B"/>
    <w:rsid w:val="00F301D1"/>
    <w:rsid w:val="00F303BE"/>
    <w:rsid w:val="00F30F1F"/>
    <w:rsid w:val="00F316F5"/>
    <w:rsid w:val="00F31D0B"/>
    <w:rsid w:val="00F31D15"/>
    <w:rsid w:val="00F31E53"/>
    <w:rsid w:val="00F31EB9"/>
    <w:rsid w:val="00F3215B"/>
    <w:rsid w:val="00F329A0"/>
    <w:rsid w:val="00F32D40"/>
    <w:rsid w:val="00F32DE4"/>
    <w:rsid w:val="00F3312F"/>
    <w:rsid w:val="00F33585"/>
    <w:rsid w:val="00F33CAB"/>
    <w:rsid w:val="00F34EB4"/>
    <w:rsid w:val="00F34EB7"/>
    <w:rsid w:val="00F34F94"/>
    <w:rsid w:val="00F35A88"/>
    <w:rsid w:val="00F35C60"/>
    <w:rsid w:val="00F35D0C"/>
    <w:rsid w:val="00F361CD"/>
    <w:rsid w:val="00F363D7"/>
    <w:rsid w:val="00F36784"/>
    <w:rsid w:val="00F367E1"/>
    <w:rsid w:val="00F368C6"/>
    <w:rsid w:val="00F36ACF"/>
    <w:rsid w:val="00F36D99"/>
    <w:rsid w:val="00F377EB"/>
    <w:rsid w:val="00F37E0B"/>
    <w:rsid w:val="00F37F8A"/>
    <w:rsid w:val="00F37FC9"/>
    <w:rsid w:val="00F4003A"/>
    <w:rsid w:val="00F402F2"/>
    <w:rsid w:val="00F405C5"/>
    <w:rsid w:val="00F407B0"/>
    <w:rsid w:val="00F40D97"/>
    <w:rsid w:val="00F40F6B"/>
    <w:rsid w:val="00F41098"/>
    <w:rsid w:val="00F41474"/>
    <w:rsid w:val="00F42124"/>
    <w:rsid w:val="00F42247"/>
    <w:rsid w:val="00F4279E"/>
    <w:rsid w:val="00F4331A"/>
    <w:rsid w:val="00F434BC"/>
    <w:rsid w:val="00F4351A"/>
    <w:rsid w:val="00F43826"/>
    <w:rsid w:val="00F43B6C"/>
    <w:rsid w:val="00F444FF"/>
    <w:rsid w:val="00F44668"/>
    <w:rsid w:val="00F447F2"/>
    <w:rsid w:val="00F447FF"/>
    <w:rsid w:val="00F44A84"/>
    <w:rsid w:val="00F45562"/>
    <w:rsid w:val="00F458AD"/>
    <w:rsid w:val="00F46059"/>
    <w:rsid w:val="00F463D9"/>
    <w:rsid w:val="00F4747C"/>
    <w:rsid w:val="00F47A8B"/>
    <w:rsid w:val="00F47B52"/>
    <w:rsid w:val="00F47E27"/>
    <w:rsid w:val="00F47EA0"/>
    <w:rsid w:val="00F50116"/>
    <w:rsid w:val="00F50E5E"/>
    <w:rsid w:val="00F51B8A"/>
    <w:rsid w:val="00F51BA1"/>
    <w:rsid w:val="00F52012"/>
    <w:rsid w:val="00F5235A"/>
    <w:rsid w:val="00F523F8"/>
    <w:rsid w:val="00F527F4"/>
    <w:rsid w:val="00F52E43"/>
    <w:rsid w:val="00F532E3"/>
    <w:rsid w:val="00F5399B"/>
    <w:rsid w:val="00F53AF4"/>
    <w:rsid w:val="00F53CF9"/>
    <w:rsid w:val="00F53E57"/>
    <w:rsid w:val="00F54198"/>
    <w:rsid w:val="00F5528B"/>
    <w:rsid w:val="00F553C0"/>
    <w:rsid w:val="00F556E5"/>
    <w:rsid w:val="00F55A04"/>
    <w:rsid w:val="00F55C6A"/>
    <w:rsid w:val="00F560BD"/>
    <w:rsid w:val="00F565C9"/>
    <w:rsid w:val="00F567B3"/>
    <w:rsid w:val="00F56962"/>
    <w:rsid w:val="00F56B9A"/>
    <w:rsid w:val="00F57054"/>
    <w:rsid w:val="00F5754E"/>
    <w:rsid w:val="00F6030E"/>
    <w:rsid w:val="00F604CD"/>
    <w:rsid w:val="00F60842"/>
    <w:rsid w:val="00F608E2"/>
    <w:rsid w:val="00F60A9C"/>
    <w:rsid w:val="00F61595"/>
    <w:rsid w:val="00F61BF1"/>
    <w:rsid w:val="00F61E8E"/>
    <w:rsid w:val="00F6235B"/>
    <w:rsid w:val="00F62864"/>
    <w:rsid w:val="00F62BCD"/>
    <w:rsid w:val="00F62CA4"/>
    <w:rsid w:val="00F630E2"/>
    <w:rsid w:val="00F630F4"/>
    <w:rsid w:val="00F63503"/>
    <w:rsid w:val="00F635C1"/>
    <w:rsid w:val="00F6406F"/>
    <w:rsid w:val="00F64215"/>
    <w:rsid w:val="00F64272"/>
    <w:rsid w:val="00F64D4C"/>
    <w:rsid w:val="00F64E37"/>
    <w:rsid w:val="00F64F98"/>
    <w:rsid w:val="00F650D6"/>
    <w:rsid w:val="00F65139"/>
    <w:rsid w:val="00F657E4"/>
    <w:rsid w:val="00F66413"/>
    <w:rsid w:val="00F66978"/>
    <w:rsid w:val="00F66F74"/>
    <w:rsid w:val="00F6745A"/>
    <w:rsid w:val="00F675ED"/>
    <w:rsid w:val="00F67911"/>
    <w:rsid w:val="00F67996"/>
    <w:rsid w:val="00F67D2E"/>
    <w:rsid w:val="00F67EEB"/>
    <w:rsid w:val="00F705E5"/>
    <w:rsid w:val="00F70C91"/>
    <w:rsid w:val="00F70FC4"/>
    <w:rsid w:val="00F71093"/>
    <w:rsid w:val="00F713A0"/>
    <w:rsid w:val="00F7197C"/>
    <w:rsid w:val="00F71CD3"/>
    <w:rsid w:val="00F71E37"/>
    <w:rsid w:val="00F723E3"/>
    <w:rsid w:val="00F72924"/>
    <w:rsid w:val="00F72A71"/>
    <w:rsid w:val="00F72E9B"/>
    <w:rsid w:val="00F73012"/>
    <w:rsid w:val="00F73165"/>
    <w:rsid w:val="00F7318C"/>
    <w:rsid w:val="00F73604"/>
    <w:rsid w:val="00F73AEB"/>
    <w:rsid w:val="00F74279"/>
    <w:rsid w:val="00F74BBF"/>
    <w:rsid w:val="00F75338"/>
    <w:rsid w:val="00F756BF"/>
    <w:rsid w:val="00F757BD"/>
    <w:rsid w:val="00F7591A"/>
    <w:rsid w:val="00F75A56"/>
    <w:rsid w:val="00F75A89"/>
    <w:rsid w:val="00F75FA1"/>
    <w:rsid w:val="00F76123"/>
    <w:rsid w:val="00F76EE3"/>
    <w:rsid w:val="00F800B0"/>
    <w:rsid w:val="00F8015C"/>
    <w:rsid w:val="00F8015E"/>
    <w:rsid w:val="00F8026F"/>
    <w:rsid w:val="00F80307"/>
    <w:rsid w:val="00F80434"/>
    <w:rsid w:val="00F80795"/>
    <w:rsid w:val="00F807B7"/>
    <w:rsid w:val="00F8106E"/>
    <w:rsid w:val="00F81435"/>
    <w:rsid w:val="00F81934"/>
    <w:rsid w:val="00F820FF"/>
    <w:rsid w:val="00F8248B"/>
    <w:rsid w:val="00F82711"/>
    <w:rsid w:val="00F828D9"/>
    <w:rsid w:val="00F82901"/>
    <w:rsid w:val="00F8292F"/>
    <w:rsid w:val="00F82AEE"/>
    <w:rsid w:val="00F82BD5"/>
    <w:rsid w:val="00F82EAD"/>
    <w:rsid w:val="00F830C9"/>
    <w:rsid w:val="00F83151"/>
    <w:rsid w:val="00F832EF"/>
    <w:rsid w:val="00F835E6"/>
    <w:rsid w:val="00F835F4"/>
    <w:rsid w:val="00F83752"/>
    <w:rsid w:val="00F837F6"/>
    <w:rsid w:val="00F83B11"/>
    <w:rsid w:val="00F83D67"/>
    <w:rsid w:val="00F841D0"/>
    <w:rsid w:val="00F841FB"/>
    <w:rsid w:val="00F8421B"/>
    <w:rsid w:val="00F8449C"/>
    <w:rsid w:val="00F846A1"/>
    <w:rsid w:val="00F84A62"/>
    <w:rsid w:val="00F851B5"/>
    <w:rsid w:val="00F857A5"/>
    <w:rsid w:val="00F8584F"/>
    <w:rsid w:val="00F85E3F"/>
    <w:rsid w:val="00F85E71"/>
    <w:rsid w:val="00F860F5"/>
    <w:rsid w:val="00F86101"/>
    <w:rsid w:val="00F865EB"/>
    <w:rsid w:val="00F8676A"/>
    <w:rsid w:val="00F869CC"/>
    <w:rsid w:val="00F86CEB"/>
    <w:rsid w:val="00F86D13"/>
    <w:rsid w:val="00F87310"/>
    <w:rsid w:val="00F87B91"/>
    <w:rsid w:val="00F87E0E"/>
    <w:rsid w:val="00F87E12"/>
    <w:rsid w:val="00F908B2"/>
    <w:rsid w:val="00F9093E"/>
    <w:rsid w:val="00F91043"/>
    <w:rsid w:val="00F91748"/>
    <w:rsid w:val="00F91DBE"/>
    <w:rsid w:val="00F91DC2"/>
    <w:rsid w:val="00F91F27"/>
    <w:rsid w:val="00F922B6"/>
    <w:rsid w:val="00F923E8"/>
    <w:rsid w:val="00F928DC"/>
    <w:rsid w:val="00F92FE0"/>
    <w:rsid w:val="00F93CFD"/>
    <w:rsid w:val="00F93EA7"/>
    <w:rsid w:val="00F94481"/>
    <w:rsid w:val="00F9462D"/>
    <w:rsid w:val="00F94A04"/>
    <w:rsid w:val="00F94BC6"/>
    <w:rsid w:val="00F9509C"/>
    <w:rsid w:val="00F95115"/>
    <w:rsid w:val="00F95D63"/>
    <w:rsid w:val="00F95D92"/>
    <w:rsid w:val="00F95EFB"/>
    <w:rsid w:val="00F960E7"/>
    <w:rsid w:val="00F9647A"/>
    <w:rsid w:val="00F96715"/>
    <w:rsid w:val="00F96F72"/>
    <w:rsid w:val="00F9733D"/>
    <w:rsid w:val="00FA0157"/>
    <w:rsid w:val="00FA06D0"/>
    <w:rsid w:val="00FA06FB"/>
    <w:rsid w:val="00FA0C86"/>
    <w:rsid w:val="00FA14BE"/>
    <w:rsid w:val="00FA18A3"/>
    <w:rsid w:val="00FA1C56"/>
    <w:rsid w:val="00FA1CE2"/>
    <w:rsid w:val="00FA1FC1"/>
    <w:rsid w:val="00FA23B2"/>
    <w:rsid w:val="00FA24DF"/>
    <w:rsid w:val="00FA2668"/>
    <w:rsid w:val="00FA29D9"/>
    <w:rsid w:val="00FA2A50"/>
    <w:rsid w:val="00FA2BA8"/>
    <w:rsid w:val="00FA2CEC"/>
    <w:rsid w:val="00FA2F66"/>
    <w:rsid w:val="00FA3965"/>
    <w:rsid w:val="00FA3BA9"/>
    <w:rsid w:val="00FA3E2B"/>
    <w:rsid w:val="00FA40D5"/>
    <w:rsid w:val="00FA42D4"/>
    <w:rsid w:val="00FA45EC"/>
    <w:rsid w:val="00FA482F"/>
    <w:rsid w:val="00FA4A2E"/>
    <w:rsid w:val="00FA4A58"/>
    <w:rsid w:val="00FA4BBF"/>
    <w:rsid w:val="00FA4BC5"/>
    <w:rsid w:val="00FA4C43"/>
    <w:rsid w:val="00FA4FDB"/>
    <w:rsid w:val="00FA52A4"/>
    <w:rsid w:val="00FA56DB"/>
    <w:rsid w:val="00FA5C40"/>
    <w:rsid w:val="00FA633E"/>
    <w:rsid w:val="00FA6495"/>
    <w:rsid w:val="00FA64F9"/>
    <w:rsid w:val="00FA66CF"/>
    <w:rsid w:val="00FA6788"/>
    <w:rsid w:val="00FA6791"/>
    <w:rsid w:val="00FA6AA9"/>
    <w:rsid w:val="00FA6AF4"/>
    <w:rsid w:val="00FA72F6"/>
    <w:rsid w:val="00FA73D2"/>
    <w:rsid w:val="00FA75EA"/>
    <w:rsid w:val="00FA7972"/>
    <w:rsid w:val="00FA7A32"/>
    <w:rsid w:val="00FA7DDC"/>
    <w:rsid w:val="00FB05B6"/>
    <w:rsid w:val="00FB06BA"/>
    <w:rsid w:val="00FB0959"/>
    <w:rsid w:val="00FB09BA"/>
    <w:rsid w:val="00FB0BF9"/>
    <w:rsid w:val="00FB0C8E"/>
    <w:rsid w:val="00FB0D80"/>
    <w:rsid w:val="00FB0E43"/>
    <w:rsid w:val="00FB1261"/>
    <w:rsid w:val="00FB13C5"/>
    <w:rsid w:val="00FB18FD"/>
    <w:rsid w:val="00FB1FD6"/>
    <w:rsid w:val="00FB2451"/>
    <w:rsid w:val="00FB25B5"/>
    <w:rsid w:val="00FB297B"/>
    <w:rsid w:val="00FB2FB9"/>
    <w:rsid w:val="00FB43E6"/>
    <w:rsid w:val="00FB4416"/>
    <w:rsid w:val="00FB445D"/>
    <w:rsid w:val="00FB448D"/>
    <w:rsid w:val="00FB49F3"/>
    <w:rsid w:val="00FB4C31"/>
    <w:rsid w:val="00FB5B9C"/>
    <w:rsid w:val="00FB650F"/>
    <w:rsid w:val="00FB66AC"/>
    <w:rsid w:val="00FB6967"/>
    <w:rsid w:val="00FB6C56"/>
    <w:rsid w:val="00FB6D31"/>
    <w:rsid w:val="00FB6D53"/>
    <w:rsid w:val="00FB73A7"/>
    <w:rsid w:val="00FB785A"/>
    <w:rsid w:val="00FB78E1"/>
    <w:rsid w:val="00FB7D2A"/>
    <w:rsid w:val="00FB7E70"/>
    <w:rsid w:val="00FC0030"/>
    <w:rsid w:val="00FC04AE"/>
    <w:rsid w:val="00FC0D48"/>
    <w:rsid w:val="00FC0EDC"/>
    <w:rsid w:val="00FC0F93"/>
    <w:rsid w:val="00FC1176"/>
    <w:rsid w:val="00FC125A"/>
    <w:rsid w:val="00FC1AB7"/>
    <w:rsid w:val="00FC2135"/>
    <w:rsid w:val="00FC21A6"/>
    <w:rsid w:val="00FC2381"/>
    <w:rsid w:val="00FC2CE5"/>
    <w:rsid w:val="00FC3177"/>
    <w:rsid w:val="00FC31D1"/>
    <w:rsid w:val="00FC3540"/>
    <w:rsid w:val="00FC3668"/>
    <w:rsid w:val="00FC3C9A"/>
    <w:rsid w:val="00FC3D77"/>
    <w:rsid w:val="00FC4211"/>
    <w:rsid w:val="00FC4634"/>
    <w:rsid w:val="00FC4711"/>
    <w:rsid w:val="00FC49F2"/>
    <w:rsid w:val="00FC4AE5"/>
    <w:rsid w:val="00FC4C0E"/>
    <w:rsid w:val="00FC4C1F"/>
    <w:rsid w:val="00FC4DD3"/>
    <w:rsid w:val="00FC5072"/>
    <w:rsid w:val="00FC5408"/>
    <w:rsid w:val="00FC56BD"/>
    <w:rsid w:val="00FC6363"/>
    <w:rsid w:val="00FC6C37"/>
    <w:rsid w:val="00FC6D68"/>
    <w:rsid w:val="00FC6DAC"/>
    <w:rsid w:val="00FC6FC2"/>
    <w:rsid w:val="00FC729F"/>
    <w:rsid w:val="00FC7317"/>
    <w:rsid w:val="00FC7CF6"/>
    <w:rsid w:val="00FC7E89"/>
    <w:rsid w:val="00FD0019"/>
    <w:rsid w:val="00FD0105"/>
    <w:rsid w:val="00FD0484"/>
    <w:rsid w:val="00FD0B52"/>
    <w:rsid w:val="00FD0CA0"/>
    <w:rsid w:val="00FD10D4"/>
    <w:rsid w:val="00FD2390"/>
    <w:rsid w:val="00FD24D1"/>
    <w:rsid w:val="00FD2953"/>
    <w:rsid w:val="00FD29EE"/>
    <w:rsid w:val="00FD384C"/>
    <w:rsid w:val="00FD409C"/>
    <w:rsid w:val="00FD4AB7"/>
    <w:rsid w:val="00FD4CAE"/>
    <w:rsid w:val="00FD4D9B"/>
    <w:rsid w:val="00FD4FCA"/>
    <w:rsid w:val="00FD5049"/>
    <w:rsid w:val="00FD545B"/>
    <w:rsid w:val="00FD546B"/>
    <w:rsid w:val="00FD5BBD"/>
    <w:rsid w:val="00FD5BE7"/>
    <w:rsid w:val="00FD607D"/>
    <w:rsid w:val="00FD6C9F"/>
    <w:rsid w:val="00FD6E76"/>
    <w:rsid w:val="00FD76C4"/>
    <w:rsid w:val="00FD7BFF"/>
    <w:rsid w:val="00FD7C6F"/>
    <w:rsid w:val="00FD7CF5"/>
    <w:rsid w:val="00FE01DF"/>
    <w:rsid w:val="00FE031A"/>
    <w:rsid w:val="00FE0A65"/>
    <w:rsid w:val="00FE11B2"/>
    <w:rsid w:val="00FE1366"/>
    <w:rsid w:val="00FE179E"/>
    <w:rsid w:val="00FE1999"/>
    <w:rsid w:val="00FE1E8B"/>
    <w:rsid w:val="00FE2D7D"/>
    <w:rsid w:val="00FE30C4"/>
    <w:rsid w:val="00FE31A3"/>
    <w:rsid w:val="00FE359D"/>
    <w:rsid w:val="00FE40D3"/>
    <w:rsid w:val="00FE4195"/>
    <w:rsid w:val="00FE4388"/>
    <w:rsid w:val="00FE44CE"/>
    <w:rsid w:val="00FE4597"/>
    <w:rsid w:val="00FE4754"/>
    <w:rsid w:val="00FE47DA"/>
    <w:rsid w:val="00FE4D52"/>
    <w:rsid w:val="00FE55A4"/>
    <w:rsid w:val="00FE5BB1"/>
    <w:rsid w:val="00FE5C51"/>
    <w:rsid w:val="00FE5CB6"/>
    <w:rsid w:val="00FE5D9C"/>
    <w:rsid w:val="00FE60F4"/>
    <w:rsid w:val="00FE6346"/>
    <w:rsid w:val="00FE652C"/>
    <w:rsid w:val="00FE6881"/>
    <w:rsid w:val="00FE6EE9"/>
    <w:rsid w:val="00FE730C"/>
    <w:rsid w:val="00FE77F9"/>
    <w:rsid w:val="00FE7EB7"/>
    <w:rsid w:val="00FF0736"/>
    <w:rsid w:val="00FF08AE"/>
    <w:rsid w:val="00FF0934"/>
    <w:rsid w:val="00FF0A93"/>
    <w:rsid w:val="00FF1165"/>
    <w:rsid w:val="00FF157C"/>
    <w:rsid w:val="00FF19B5"/>
    <w:rsid w:val="00FF1C36"/>
    <w:rsid w:val="00FF1CC2"/>
    <w:rsid w:val="00FF213C"/>
    <w:rsid w:val="00FF2147"/>
    <w:rsid w:val="00FF2266"/>
    <w:rsid w:val="00FF23CA"/>
    <w:rsid w:val="00FF2454"/>
    <w:rsid w:val="00FF2498"/>
    <w:rsid w:val="00FF24A0"/>
    <w:rsid w:val="00FF253D"/>
    <w:rsid w:val="00FF28EB"/>
    <w:rsid w:val="00FF3192"/>
    <w:rsid w:val="00FF340F"/>
    <w:rsid w:val="00FF390C"/>
    <w:rsid w:val="00FF4036"/>
    <w:rsid w:val="00FF424E"/>
    <w:rsid w:val="00FF42B8"/>
    <w:rsid w:val="00FF4543"/>
    <w:rsid w:val="00FF4BA0"/>
    <w:rsid w:val="00FF5190"/>
    <w:rsid w:val="00FF547B"/>
    <w:rsid w:val="00FF5859"/>
    <w:rsid w:val="00FF5BF4"/>
    <w:rsid w:val="00FF5D2E"/>
    <w:rsid w:val="00FF5DB4"/>
    <w:rsid w:val="00FF5F2A"/>
    <w:rsid w:val="00FF63CB"/>
    <w:rsid w:val="00FF6D0C"/>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B6"/>
    <w:pPr>
      <w:jc w:val="both"/>
    </w:pPr>
    <w:rPr>
      <w:sz w:val="22"/>
      <w:szCs w:val="22"/>
      <w:lang w:eastAsia="en-US"/>
    </w:rPr>
  </w:style>
  <w:style w:type="paragraph" w:styleId="1">
    <w:name w:val="heading 1"/>
    <w:basedOn w:val="a"/>
    <w:next w:val="a"/>
    <w:link w:val="10"/>
    <w:qFormat/>
    <w:rsid w:val="005D5B86"/>
    <w:pPr>
      <w:keepNext/>
      <w:autoSpaceDE w:val="0"/>
      <w:autoSpaceDN w:val="0"/>
      <w:jc w:val="left"/>
      <w:outlineLvl w:val="0"/>
    </w:pPr>
    <w:rPr>
      <w:rFonts w:ascii="Arial" w:eastAsia="Times New Roman" w:hAnsi="Arial"/>
      <w:sz w:val="32"/>
      <w:szCs w:val="20"/>
      <w:lang w:eastAsia="ru-RU"/>
    </w:rPr>
  </w:style>
  <w:style w:type="paragraph" w:styleId="6">
    <w:name w:val="heading 6"/>
    <w:basedOn w:val="a"/>
    <w:next w:val="a"/>
    <w:link w:val="60"/>
    <w:qFormat/>
    <w:rsid w:val="005D5B86"/>
    <w:pPr>
      <w:keepNext/>
      <w:jc w:val="center"/>
      <w:outlineLvl w:val="5"/>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B86"/>
    <w:rPr>
      <w:rFonts w:ascii="Arial" w:eastAsia="Times New Roman" w:hAnsi="Arial" w:cs="Times New Roman"/>
      <w:sz w:val="32"/>
      <w:szCs w:val="20"/>
      <w:lang w:eastAsia="ru-RU"/>
    </w:rPr>
  </w:style>
  <w:style w:type="character" w:customStyle="1" w:styleId="60">
    <w:name w:val="Заголовок 6 Знак"/>
    <w:basedOn w:val="a0"/>
    <w:link w:val="6"/>
    <w:rsid w:val="005D5B86"/>
    <w:rPr>
      <w:rFonts w:ascii="Times New Roman" w:eastAsia="Times New Roman" w:hAnsi="Times New Roman" w:cs="Times New Roman"/>
      <w:b/>
      <w:sz w:val="40"/>
      <w:szCs w:val="20"/>
      <w:lang w:eastAsia="ru-RU"/>
    </w:rPr>
  </w:style>
  <w:style w:type="paragraph" w:customStyle="1" w:styleId="4">
    <w:name w:val="заголовок 4"/>
    <w:basedOn w:val="a"/>
    <w:next w:val="a"/>
    <w:rsid w:val="005D5B86"/>
    <w:pPr>
      <w:keepNext/>
      <w:widowControl w:val="0"/>
      <w:autoSpaceDE w:val="0"/>
      <w:autoSpaceDN w:val="0"/>
      <w:adjustRightInd w:val="0"/>
      <w:jc w:val="center"/>
    </w:pPr>
    <w:rPr>
      <w:rFonts w:ascii="Times New Roman" w:eastAsia="Times New Roman" w:hAnsi="Times New Roman"/>
      <w:b/>
      <w:sz w:val="24"/>
      <w:szCs w:val="20"/>
      <w:lang w:eastAsia="ru-RU"/>
    </w:rPr>
  </w:style>
  <w:style w:type="paragraph" w:customStyle="1" w:styleId="ConsPlusNonformat">
    <w:name w:val="ConsPlusNonformat"/>
    <w:uiPriority w:val="99"/>
    <w:rsid w:val="005D5B86"/>
    <w:pPr>
      <w:autoSpaceDE w:val="0"/>
      <w:autoSpaceDN w:val="0"/>
      <w:adjustRightInd w:val="0"/>
    </w:pPr>
    <w:rPr>
      <w:rFonts w:ascii="Courier New" w:hAnsi="Courier New" w:cs="Courier New"/>
    </w:rPr>
  </w:style>
  <w:style w:type="paragraph" w:customStyle="1" w:styleId="ConsPlusNormal">
    <w:name w:val="ConsPlusNormal"/>
    <w:uiPriority w:val="99"/>
    <w:qFormat/>
    <w:rsid w:val="00443898"/>
    <w:pPr>
      <w:widowControl w:val="0"/>
      <w:autoSpaceDE w:val="0"/>
      <w:autoSpaceDN w:val="0"/>
      <w:adjustRightInd w:val="0"/>
    </w:pPr>
    <w:rPr>
      <w:rFonts w:ascii="Arial" w:eastAsia="Times New Roman" w:hAnsi="Arial" w:cs="Arial"/>
    </w:rPr>
  </w:style>
  <w:style w:type="paragraph" w:styleId="a3">
    <w:name w:val="header"/>
    <w:basedOn w:val="a"/>
    <w:link w:val="a4"/>
    <w:uiPriority w:val="99"/>
    <w:unhideWhenUsed/>
    <w:rsid w:val="007627D0"/>
    <w:pPr>
      <w:tabs>
        <w:tab w:val="center" w:pos="4677"/>
        <w:tab w:val="right" w:pos="9355"/>
      </w:tabs>
    </w:pPr>
  </w:style>
  <w:style w:type="character" w:customStyle="1" w:styleId="a4">
    <w:name w:val="Верхний колонтитул Знак"/>
    <w:basedOn w:val="a0"/>
    <w:link w:val="a3"/>
    <w:uiPriority w:val="99"/>
    <w:rsid w:val="007627D0"/>
    <w:rPr>
      <w:sz w:val="22"/>
      <w:szCs w:val="22"/>
      <w:lang w:eastAsia="en-US"/>
    </w:rPr>
  </w:style>
  <w:style w:type="paragraph" w:styleId="a5">
    <w:name w:val="footer"/>
    <w:basedOn w:val="a"/>
    <w:link w:val="a6"/>
    <w:uiPriority w:val="99"/>
    <w:unhideWhenUsed/>
    <w:rsid w:val="007627D0"/>
    <w:pPr>
      <w:tabs>
        <w:tab w:val="center" w:pos="4677"/>
        <w:tab w:val="right" w:pos="9355"/>
      </w:tabs>
    </w:pPr>
  </w:style>
  <w:style w:type="character" w:customStyle="1" w:styleId="a6">
    <w:name w:val="Нижний колонтитул Знак"/>
    <w:basedOn w:val="a0"/>
    <w:link w:val="a5"/>
    <w:uiPriority w:val="99"/>
    <w:rsid w:val="007627D0"/>
    <w:rPr>
      <w:sz w:val="22"/>
      <w:szCs w:val="22"/>
      <w:lang w:eastAsia="en-US"/>
    </w:rPr>
  </w:style>
  <w:style w:type="paragraph" w:customStyle="1" w:styleId="ConsPlusCell">
    <w:name w:val="ConsPlusCell"/>
    <w:uiPriority w:val="99"/>
    <w:rsid w:val="007627D0"/>
    <w:pPr>
      <w:widowControl w:val="0"/>
      <w:autoSpaceDE w:val="0"/>
      <w:autoSpaceDN w:val="0"/>
      <w:adjustRightInd w:val="0"/>
    </w:pPr>
    <w:rPr>
      <w:rFonts w:ascii="Arial" w:eastAsia="Times New Roman" w:hAnsi="Arial" w:cs="Arial"/>
    </w:rPr>
  </w:style>
  <w:style w:type="character" w:styleId="a7">
    <w:name w:val="page number"/>
    <w:basedOn w:val="a0"/>
    <w:rsid w:val="009C76E3"/>
  </w:style>
  <w:style w:type="character" w:customStyle="1" w:styleId="a8">
    <w:name w:val="Текст выноски Знак"/>
    <w:basedOn w:val="a0"/>
    <w:link w:val="a9"/>
    <w:semiHidden/>
    <w:rsid w:val="009C76E3"/>
    <w:rPr>
      <w:rFonts w:ascii="Tahoma" w:eastAsia="Times New Roman" w:hAnsi="Tahoma" w:cs="Tahoma"/>
      <w:sz w:val="16"/>
      <w:szCs w:val="16"/>
    </w:rPr>
  </w:style>
  <w:style w:type="paragraph" w:styleId="a9">
    <w:name w:val="Balloon Text"/>
    <w:basedOn w:val="a"/>
    <w:link w:val="a8"/>
    <w:semiHidden/>
    <w:rsid w:val="009C76E3"/>
    <w:pPr>
      <w:jc w:val="left"/>
    </w:pPr>
    <w:rPr>
      <w:rFonts w:ascii="Tahoma" w:eastAsia="Times New Roman" w:hAnsi="Tahoma" w:cs="Tahoma"/>
      <w:sz w:val="16"/>
      <w:szCs w:val="16"/>
      <w:lang w:eastAsia="ru-RU"/>
    </w:rPr>
  </w:style>
  <w:style w:type="character" w:customStyle="1" w:styleId="11">
    <w:name w:val="Текст выноски Знак1"/>
    <w:basedOn w:val="a0"/>
    <w:uiPriority w:val="99"/>
    <w:semiHidden/>
    <w:rsid w:val="009C76E3"/>
    <w:rPr>
      <w:rFonts w:ascii="Tahoma" w:hAnsi="Tahoma" w:cs="Tahoma"/>
      <w:sz w:val="16"/>
      <w:szCs w:val="16"/>
      <w:lang w:eastAsia="en-US"/>
    </w:rPr>
  </w:style>
  <w:style w:type="paragraph" w:customStyle="1" w:styleId="aa">
    <w:name w:val="Знак Знак"/>
    <w:basedOn w:val="a"/>
    <w:rsid w:val="009C76E3"/>
    <w:pPr>
      <w:spacing w:after="160" w:line="240" w:lineRule="exact"/>
      <w:jc w:val="left"/>
    </w:pPr>
    <w:rPr>
      <w:rFonts w:ascii="Verdana" w:eastAsia="Times New Roman" w:hAnsi="Verdana"/>
      <w:sz w:val="20"/>
      <w:szCs w:val="20"/>
      <w:lang w:val="en-US"/>
    </w:rPr>
  </w:style>
  <w:style w:type="paragraph" w:styleId="ab">
    <w:name w:val="Plain Text"/>
    <w:basedOn w:val="a"/>
    <w:link w:val="ac"/>
    <w:rsid w:val="009C76E3"/>
    <w:pPr>
      <w:jc w:val="left"/>
    </w:pPr>
    <w:rPr>
      <w:rFonts w:ascii="Courier New" w:eastAsia="Times New Roman" w:hAnsi="Courier New" w:cs="Courier New"/>
      <w:sz w:val="20"/>
      <w:szCs w:val="20"/>
      <w:lang w:eastAsia="ru-RU"/>
    </w:rPr>
  </w:style>
  <w:style w:type="character" w:customStyle="1" w:styleId="ac">
    <w:name w:val="Текст Знак"/>
    <w:basedOn w:val="a0"/>
    <w:link w:val="ab"/>
    <w:rsid w:val="009C76E3"/>
    <w:rPr>
      <w:rFonts w:ascii="Courier New" w:eastAsia="Times New Roman" w:hAnsi="Courier New" w:cs="Courier New"/>
    </w:rPr>
  </w:style>
  <w:style w:type="paragraph" w:styleId="ad">
    <w:name w:val="Normal (Web)"/>
    <w:basedOn w:val="a"/>
    <w:uiPriority w:val="99"/>
    <w:rsid w:val="009C76E3"/>
    <w:pPr>
      <w:spacing w:before="100" w:beforeAutospacing="1" w:after="100" w:afterAutospacing="1"/>
      <w:jc w:val="left"/>
    </w:pPr>
    <w:rPr>
      <w:rFonts w:ascii="Times New Roman" w:eastAsia="Times New Roman" w:hAnsi="Times New Roman"/>
      <w:sz w:val="24"/>
      <w:szCs w:val="24"/>
      <w:lang w:eastAsia="ru-RU"/>
    </w:rPr>
  </w:style>
  <w:style w:type="paragraph" w:customStyle="1" w:styleId="ae">
    <w:name w:val="Знак Знак Знак Знак"/>
    <w:basedOn w:val="a"/>
    <w:rsid w:val="009C76E3"/>
    <w:pPr>
      <w:spacing w:after="160" w:line="240" w:lineRule="exact"/>
      <w:jc w:val="left"/>
    </w:pPr>
    <w:rPr>
      <w:rFonts w:ascii="Verdana" w:eastAsia="Times New Roman" w:hAnsi="Verdana"/>
      <w:sz w:val="20"/>
      <w:szCs w:val="20"/>
      <w:lang w:val="en-US"/>
    </w:rPr>
  </w:style>
  <w:style w:type="character" w:customStyle="1" w:styleId="apple-converted-space">
    <w:name w:val="apple-converted-space"/>
    <w:rsid w:val="009C76E3"/>
  </w:style>
  <w:style w:type="paragraph" w:styleId="af">
    <w:name w:val="Body Text Indent"/>
    <w:basedOn w:val="a"/>
    <w:link w:val="af0"/>
    <w:rsid w:val="009C76E3"/>
    <w:pPr>
      <w:ind w:firstLine="567"/>
    </w:pPr>
    <w:rPr>
      <w:rFonts w:ascii="Times New Roman" w:eastAsia="Times New Roman" w:hAnsi="Times New Roman"/>
      <w:sz w:val="28"/>
      <w:szCs w:val="20"/>
      <w:lang w:eastAsia="ru-RU"/>
    </w:rPr>
  </w:style>
  <w:style w:type="character" w:customStyle="1" w:styleId="af0">
    <w:name w:val="Основной текст с отступом Знак"/>
    <w:basedOn w:val="a0"/>
    <w:link w:val="af"/>
    <w:rsid w:val="009C76E3"/>
    <w:rPr>
      <w:rFonts w:ascii="Times New Roman" w:eastAsia="Times New Roman" w:hAnsi="Times New Roman"/>
      <w:sz w:val="28"/>
    </w:rPr>
  </w:style>
  <w:style w:type="table" w:styleId="af1">
    <w:name w:val="Table Grid"/>
    <w:basedOn w:val="a1"/>
    <w:uiPriority w:val="59"/>
    <w:rsid w:val="003A5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7108E"/>
  </w:style>
  <w:style w:type="paragraph" w:customStyle="1" w:styleId="ConsPlusDocList">
    <w:name w:val="ConsPlusDocList"/>
    <w:uiPriority w:val="99"/>
    <w:rsid w:val="0077615D"/>
    <w:pPr>
      <w:widowControl w:val="0"/>
      <w:autoSpaceDE w:val="0"/>
      <w:autoSpaceDN w:val="0"/>
      <w:adjustRightInd w:val="0"/>
    </w:pPr>
    <w:rPr>
      <w:rFonts w:ascii="Tahoma" w:eastAsia="Times New Roman" w:hAnsi="Tahoma" w:cs="Tahoma"/>
      <w:sz w:val="18"/>
      <w:szCs w:val="18"/>
    </w:rPr>
  </w:style>
  <w:style w:type="paragraph" w:customStyle="1" w:styleId="ConsPlusTitle">
    <w:name w:val="ConsPlusTitle"/>
    <w:uiPriority w:val="99"/>
    <w:rsid w:val="0077615D"/>
    <w:pPr>
      <w:widowControl w:val="0"/>
      <w:autoSpaceDE w:val="0"/>
      <w:autoSpaceDN w:val="0"/>
      <w:adjustRightInd w:val="0"/>
    </w:pPr>
    <w:rPr>
      <w:rFonts w:ascii="Arial" w:eastAsia="Times New Roman" w:hAnsi="Arial" w:cs="Arial"/>
      <w:b/>
      <w:bCs/>
      <w:sz w:val="24"/>
      <w:szCs w:val="24"/>
    </w:rPr>
  </w:style>
  <w:style w:type="paragraph" w:customStyle="1" w:styleId="ConsPlusTitlePage">
    <w:name w:val="ConsPlusTitlePage"/>
    <w:uiPriority w:val="99"/>
    <w:rsid w:val="006201AD"/>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6201AD"/>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6201AD"/>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6201AD"/>
    <w:pPr>
      <w:widowControl w:val="0"/>
      <w:autoSpaceDE w:val="0"/>
      <w:autoSpaceDN w:val="0"/>
      <w:adjustRightInd w:val="0"/>
    </w:pPr>
    <w:rPr>
      <w:rFonts w:ascii="Times New Roman" w:eastAsia="Times New Roman" w:hAnsi="Times New Roman"/>
      <w:sz w:val="24"/>
      <w:szCs w:val="24"/>
    </w:rPr>
  </w:style>
  <w:style w:type="character" w:styleId="af2">
    <w:name w:val="Strong"/>
    <w:basedOn w:val="a0"/>
    <w:uiPriority w:val="22"/>
    <w:qFormat/>
    <w:rsid w:val="00027D0A"/>
    <w:rPr>
      <w:b/>
      <w:bCs/>
    </w:rPr>
  </w:style>
  <w:style w:type="paragraph" w:customStyle="1" w:styleId="Default">
    <w:name w:val="Default"/>
    <w:rsid w:val="00BD20D1"/>
    <w:pPr>
      <w:autoSpaceDE w:val="0"/>
      <w:autoSpaceDN w:val="0"/>
      <w:adjustRightInd w:val="0"/>
    </w:pPr>
    <w:rPr>
      <w:rFonts w:ascii="Times New Roman" w:hAnsi="Times New Roman"/>
      <w:color w:val="000000"/>
      <w:sz w:val="24"/>
      <w:szCs w:val="24"/>
    </w:rPr>
  </w:style>
  <w:style w:type="character" w:styleId="af3">
    <w:name w:val="Hyperlink"/>
    <w:basedOn w:val="a0"/>
    <w:uiPriority w:val="99"/>
    <w:semiHidden/>
    <w:unhideWhenUsed/>
    <w:rsid w:val="00F1776C"/>
    <w:rPr>
      <w:color w:val="0000FF"/>
      <w:u w:val="single"/>
    </w:rPr>
  </w:style>
  <w:style w:type="paragraph" w:customStyle="1" w:styleId="no-indent">
    <w:name w:val="no-indent"/>
    <w:basedOn w:val="a"/>
    <w:rsid w:val="00F1776C"/>
    <w:pPr>
      <w:spacing w:before="100" w:beforeAutospacing="1" w:after="100" w:afterAutospacing="1"/>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03">
      <w:bodyDiv w:val="1"/>
      <w:marLeft w:val="0"/>
      <w:marRight w:val="0"/>
      <w:marTop w:val="0"/>
      <w:marBottom w:val="0"/>
      <w:divBdr>
        <w:top w:val="none" w:sz="0" w:space="0" w:color="auto"/>
        <w:left w:val="none" w:sz="0" w:space="0" w:color="auto"/>
        <w:bottom w:val="none" w:sz="0" w:space="0" w:color="auto"/>
        <w:right w:val="none" w:sz="0" w:space="0" w:color="auto"/>
      </w:divBdr>
    </w:div>
    <w:div w:id="279721698">
      <w:bodyDiv w:val="1"/>
      <w:marLeft w:val="0"/>
      <w:marRight w:val="0"/>
      <w:marTop w:val="0"/>
      <w:marBottom w:val="0"/>
      <w:divBdr>
        <w:top w:val="none" w:sz="0" w:space="0" w:color="auto"/>
        <w:left w:val="none" w:sz="0" w:space="0" w:color="auto"/>
        <w:bottom w:val="none" w:sz="0" w:space="0" w:color="auto"/>
        <w:right w:val="none" w:sz="0" w:space="0" w:color="auto"/>
      </w:divBdr>
    </w:div>
    <w:div w:id="717438266">
      <w:bodyDiv w:val="1"/>
      <w:marLeft w:val="0"/>
      <w:marRight w:val="0"/>
      <w:marTop w:val="0"/>
      <w:marBottom w:val="0"/>
      <w:divBdr>
        <w:top w:val="none" w:sz="0" w:space="0" w:color="auto"/>
        <w:left w:val="none" w:sz="0" w:space="0" w:color="auto"/>
        <w:bottom w:val="none" w:sz="0" w:space="0" w:color="auto"/>
        <w:right w:val="none" w:sz="0" w:space="0" w:color="auto"/>
      </w:divBdr>
    </w:div>
    <w:div w:id="833497098">
      <w:bodyDiv w:val="1"/>
      <w:marLeft w:val="0"/>
      <w:marRight w:val="0"/>
      <w:marTop w:val="0"/>
      <w:marBottom w:val="0"/>
      <w:divBdr>
        <w:top w:val="none" w:sz="0" w:space="0" w:color="auto"/>
        <w:left w:val="none" w:sz="0" w:space="0" w:color="auto"/>
        <w:bottom w:val="none" w:sz="0" w:space="0" w:color="auto"/>
        <w:right w:val="none" w:sz="0" w:space="0" w:color="auto"/>
      </w:divBdr>
    </w:div>
    <w:div w:id="858659620">
      <w:bodyDiv w:val="1"/>
      <w:marLeft w:val="0"/>
      <w:marRight w:val="0"/>
      <w:marTop w:val="0"/>
      <w:marBottom w:val="0"/>
      <w:divBdr>
        <w:top w:val="none" w:sz="0" w:space="0" w:color="auto"/>
        <w:left w:val="none" w:sz="0" w:space="0" w:color="auto"/>
        <w:bottom w:val="none" w:sz="0" w:space="0" w:color="auto"/>
        <w:right w:val="none" w:sz="0" w:space="0" w:color="auto"/>
      </w:divBdr>
      <w:divsChild>
        <w:div w:id="759061381">
          <w:marLeft w:val="0"/>
          <w:marRight w:val="0"/>
          <w:marTop w:val="0"/>
          <w:marBottom w:val="0"/>
          <w:divBdr>
            <w:top w:val="none" w:sz="0" w:space="0" w:color="auto"/>
            <w:left w:val="none" w:sz="0" w:space="0" w:color="auto"/>
            <w:bottom w:val="none" w:sz="0" w:space="0" w:color="auto"/>
            <w:right w:val="none" w:sz="0" w:space="0" w:color="auto"/>
          </w:divBdr>
        </w:div>
      </w:divsChild>
    </w:div>
    <w:div w:id="15702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523253/dbc2a634dfe4e186078b674c285dad8ba051ab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208761&amp;date=20.06.2024&amp;dst=100010&amp;fie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576D23B2CD822BEC51A855C0182F54B8B90D72CC219A1BF44988B4A0629DD475C30FBC2513089E8F695FQ6wFF" TargetMode="External"/><Relationship Id="rId4" Type="http://schemas.openxmlformats.org/officeDocument/2006/relationships/settings" Target="settings.xml"/><Relationship Id="rId9" Type="http://schemas.openxmlformats.org/officeDocument/2006/relationships/hyperlink" Target="consultantplus://offline/ref=FA576D23B2CD822BEC51A855C0182F54B8B90D72CC219A1BF44988B4A0629DD475C30FBC2513089E8F695FQ6wF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8055110</TotalTime>
  <Pages>14</Pages>
  <Words>5307</Words>
  <Characters>30254</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35491</CharactersWithSpaces>
  <SharedDoc>false</SharedDoc>
  <HLinks>
    <vt:vector size="6" baseType="variant">
      <vt:variant>
        <vt:i4>4325383</vt:i4>
      </vt:variant>
      <vt:variant>
        <vt:i4>0</vt:i4>
      </vt:variant>
      <vt:variant>
        <vt:i4>0</vt:i4>
      </vt:variant>
      <vt:variant>
        <vt:i4>5</vt:i4>
      </vt:variant>
      <vt:variant>
        <vt:lpwstr>consultantplus://offline/ref=FA576D23B2CD822BEC51A855C0182F54B8B90D72CC219A1BF44988B4A0629DD475C30FBC2513089E8F695FQ6wFF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2025-02-11T06:30:00Z</cp:lastPrinted>
  <dcterms:created xsi:type="dcterms:W3CDTF">2013-10-15T13:16:00Z</dcterms:created>
  <dcterms:modified xsi:type="dcterms:W3CDTF">2026-01-20T05:49:00Z</dcterms:modified>
</cp:coreProperties>
</file>